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7A5F" w:rsidRDefault="0008316C" w:rsidP="0089376F">
      <w:pPr>
        <w:pStyle w:val="Title"/>
      </w:pPr>
      <w:proofErr w:type="spellStart"/>
      <w:r>
        <w:t>FarmDyn</w:t>
      </w:r>
      <w:proofErr w:type="spellEnd"/>
    </w:p>
    <w:p w:rsidR="0089376F" w:rsidRDefault="0008316C">
      <w:pPr>
        <w:pStyle w:val="Subtitle"/>
      </w:pPr>
      <w:r>
        <w:t>A highly detailed template model for dynamic optimization of farms</w:t>
      </w:r>
    </w:p>
    <w:p w:rsidR="00387A5F" w:rsidRDefault="0089376F">
      <w:pPr>
        <w:pStyle w:val="Subtitle"/>
      </w:pPr>
      <w:r>
        <w:rPr>
          <w:noProof/>
          <w:lang w:val="de-DE" w:eastAsia="de-DE"/>
        </w:rPr>
        <w:drawing>
          <wp:inline distT="0" distB="0" distL="0" distR="0" wp14:anchorId="4D8A46F9" wp14:editId="4CD18EC8">
            <wp:extent cx="1219200" cy="1038225"/>
            <wp:effectExtent l="0" t="0" r="0" b="0"/>
            <wp:docPr id="154" name="Picture 154" descr="C:\Users\pahmeyer\AppData\Local\Microsoft\Windows\INetCache\Content.Wor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hmeyer\AppData\Local\Microsoft\Windows\INetCache\Content.Word\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038225"/>
                    </a:xfrm>
                    <a:prstGeom prst="rect">
                      <a:avLst/>
                    </a:prstGeom>
                    <a:noFill/>
                    <a:ln>
                      <a:noFill/>
                    </a:ln>
                  </pic:spPr>
                </pic:pic>
              </a:graphicData>
            </a:graphic>
          </wp:inline>
        </w:drawing>
      </w:r>
    </w:p>
    <w:p w:rsidR="00387A5F" w:rsidRDefault="0008316C">
      <w:pPr>
        <w:pStyle w:val="Date"/>
      </w:pPr>
      <w:r>
        <w:t>19.04.2018</w:t>
      </w:r>
    </w:p>
    <w:p w:rsidR="00387A5F" w:rsidRDefault="0008316C">
      <w:pPr>
        <w:pStyle w:val="Abstract"/>
      </w:pPr>
      <w:r>
        <w:t xml:space="preserve">The dynamic single farm model FARMDYN documented in here presents a framework which allows simulating in farm management and investment under changes in boundary </w:t>
      </w:r>
      <w:r>
        <w:t>conditions such as prices or policy instruments, for a wide range of different farming systems found in Germany and beyond. Given the complex interplay of management and investment decisions - such as adjustments of herd sizes, crop shares and yields, feed</w:t>
      </w:r>
      <w:r>
        <w:t xml:space="preserve">ing </w:t>
      </w:r>
      <w:proofErr w:type="spellStart"/>
      <w:r>
        <w:t>practise</w:t>
      </w:r>
      <w:proofErr w:type="spellEnd"/>
      <w:r>
        <w:t>, fertilizer management and manure treatment -- FARMDYN is implemented as a fully dynamic bio-economic simulation model template building on Mixed-Integer Programming. It is complemented by a Graphical User Interface to steer simulations and to</w:t>
      </w:r>
      <w:r>
        <w:t xml:space="preserve"> exploit results.</w:t>
      </w:r>
    </w:p>
    <w:p w:rsidR="0008316C" w:rsidRDefault="0008316C">
      <w:pPr>
        <w:pStyle w:val="Abstract"/>
      </w:pPr>
      <w:r>
        <w:t>The framework is the outcome of several research activities. Its first version (named DAIRYDYN) was developed in the context of a research project financed by the German Science Foundation focusing in marginal abatement costs of dairy far</w:t>
      </w:r>
      <w:r>
        <w:t xml:space="preserve">ms in. That project contributed the overall concept and the highly detailed description of dairy farming and GHG accounting, while it had only a rudimentary module for arable cropping. That version of the model was used by </w:t>
      </w:r>
      <w:proofErr w:type="spellStart"/>
      <w:r>
        <w:t>Garbert</w:t>
      </w:r>
      <w:proofErr w:type="spellEnd"/>
      <w:r>
        <w:t xml:space="preserve"> (2013) as the starting po</w:t>
      </w:r>
      <w:r>
        <w:t xml:space="preserve">int to develop a version for pig farms, however with far less detail with regard to feeding options compared to cattle. </w:t>
      </w:r>
      <w:proofErr w:type="spellStart"/>
      <w:r>
        <w:t>Garbert</w:t>
      </w:r>
      <w:proofErr w:type="spellEnd"/>
      <w:r>
        <w:t xml:space="preserve"> also developed a first phosphate accounting module. Activities in spring 2013 for a scientific paper (</w:t>
      </w:r>
      <w:proofErr w:type="spellStart"/>
      <w:r>
        <w:t>Remble</w:t>
      </w:r>
      <w:proofErr w:type="spellEnd"/>
      <w:r>
        <w:t xml:space="preserve"> et al. 2013) contri</w:t>
      </w:r>
      <w:r>
        <w:t xml:space="preserve">buted a first version with arable crops differentiated by intensity level and tillage type, along with more detailed machinery module which also considered plot size and </w:t>
      </w:r>
      <w:proofErr w:type="spellStart"/>
      <w:r>
        <w:t>mechanisation</w:t>
      </w:r>
      <w:proofErr w:type="spellEnd"/>
      <w:r>
        <w:t xml:space="preserve"> level effect on costs and </w:t>
      </w:r>
      <w:proofErr w:type="spellStart"/>
      <w:r>
        <w:t>labour</w:t>
      </w:r>
      <w:proofErr w:type="spellEnd"/>
      <w:r>
        <w:t xml:space="preserve"> needs. Based on nitrogen response funct</w:t>
      </w:r>
      <w:r>
        <w:t>ions, nitrogen loss factors were differentiated for the different intensity and related yield levels. After these extensions the model was renamed to FARMDYN (farm dynamic). David Schäfer, then a master student, developed in 2014 a bio-gas module for the m</w:t>
      </w:r>
      <w:r>
        <w:t>odel which reflects the German renewable energy legislation. In 2016, an extension allowing for stochastic programming was added.</w:t>
      </w:r>
    </w:p>
    <w:p w:rsidR="0008316C" w:rsidRDefault="0008316C" w:rsidP="0008316C">
      <w:pPr>
        <w:pStyle w:val="BodyText"/>
        <w:rPr>
          <w:sz w:val="20"/>
          <w:szCs w:val="20"/>
        </w:rPr>
      </w:pPr>
      <w:r>
        <w:br w:type="page"/>
      </w:r>
    </w:p>
    <w:p w:rsidR="00387A5F" w:rsidRDefault="00387A5F">
      <w:pPr>
        <w:pStyle w:val="Abstract"/>
      </w:pPr>
    </w:p>
    <w:sdt>
      <w:sdtPr>
        <w:rPr>
          <w:rFonts w:asciiTheme="minorHAnsi" w:eastAsiaTheme="minorHAnsi" w:hAnsiTheme="minorHAnsi" w:cstheme="minorBidi"/>
          <w:color w:val="auto"/>
          <w:sz w:val="24"/>
          <w:szCs w:val="24"/>
        </w:rPr>
        <w:id w:val="-1330360069"/>
        <w:docPartObj>
          <w:docPartGallery w:val="Table of Contents"/>
          <w:docPartUnique/>
        </w:docPartObj>
      </w:sdtPr>
      <w:sdtEndPr/>
      <w:sdtContent>
        <w:p w:rsidR="00387A5F" w:rsidRDefault="0008316C">
          <w:pPr>
            <w:pStyle w:val="TOCHeading"/>
          </w:pPr>
          <w:r>
            <w:t>Table of Contents</w:t>
          </w:r>
        </w:p>
        <w:p w:rsidR="0089376F" w:rsidRDefault="0008316C">
          <w:pPr>
            <w:pStyle w:val="TOC1"/>
            <w:tabs>
              <w:tab w:val="right" w:leader="dot" w:pos="9396"/>
            </w:tabs>
            <w:rPr>
              <w:noProof/>
            </w:rPr>
          </w:pPr>
          <w:r>
            <w:fldChar w:fldCharType="begin"/>
          </w:r>
          <w:r>
            <w:instrText>TOC \o "1-3" \h \z \u</w:instrText>
          </w:r>
          <w:r w:rsidR="0089376F">
            <w:fldChar w:fldCharType="separate"/>
          </w:r>
          <w:hyperlink w:anchor="_Toc534631551" w:history="1">
            <w:r w:rsidR="0089376F" w:rsidRPr="00705382">
              <w:rPr>
                <w:rStyle w:val="Hyperlink"/>
                <w:noProof/>
              </w:rPr>
              <w:t>FarmDyn - A highly detailed template model for dynamic optimization of farms</w:t>
            </w:r>
            <w:r w:rsidR="0089376F">
              <w:rPr>
                <w:noProof/>
                <w:webHidden/>
              </w:rPr>
              <w:tab/>
            </w:r>
            <w:r w:rsidR="0089376F">
              <w:rPr>
                <w:noProof/>
                <w:webHidden/>
              </w:rPr>
              <w:fldChar w:fldCharType="begin"/>
            </w:r>
            <w:r w:rsidR="0089376F">
              <w:rPr>
                <w:noProof/>
                <w:webHidden/>
              </w:rPr>
              <w:instrText xml:space="preserve"> PAGEREF _Toc534631551 \h </w:instrText>
            </w:r>
            <w:r w:rsidR="0089376F">
              <w:rPr>
                <w:noProof/>
                <w:webHidden/>
              </w:rPr>
            </w:r>
            <w:r w:rsidR="0089376F">
              <w:rPr>
                <w:noProof/>
                <w:webHidden/>
              </w:rPr>
              <w:fldChar w:fldCharType="separate"/>
            </w:r>
            <w:r w:rsidR="0089376F">
              <w:rPr>
                <w:noProof/>
                <w:webHidden/>
              </w:rPr>
              <w:t>4</w:t>
            </w:r>
            <w:r w:rsidR="0089376F">
              <w:rPr>
                <w:noProof/>
                <w:webHidden/>
              </w:rPr>
              <w:fldChar w:fldCharType="end"/>
            </w:r>
          </w:hyperlink>
        </w:p>
        <w:p w:rsidR="0089376F" w:rsidRDefault="0089376F">
          <w:pPr>
            <w:pStyle w:val="TOC1"/>
            <w:tabs>
              <w:tab w:val="right" w:leader="dot" w:pos="9396"/>
            </w:tabs>
            <w:rPr>
              <w:noProof/>
            </w:rPr>
          </w:pPr>
          <w:hyperlink w:anchor="_Toc534631552" w:history="1">
            <w:r w:rsidRPr="00705382">
              <w:rPr>
                <w:rStyle w:val="Hyperlink"/>
                <w:noProof/>
              </w:rPr>
              <w:t>Introduction</w:t>
            </w:r>
            <w:r>
              <w:rPr>
                <w:noProof/>
                <w:webHidden/>
              </w:rPr>
              <w:tab/>
            </w:r>
            <w:r>
              <w:rPr>
                <w:noProof/>
                <w:webHidden/>
              </w:rPr>
              <w:fldChar w:fldCharType="begin"/>
            </w:r>
            <w:r>
              <w:rPr>
                <w:noProof/>
                <w:webHidden/>
              </w:rPr>
              <w:instrText xml:space="preserve"> PAGEREF _Toc534631552 \h </w:instrText>
            </w:r>
            <w:r>
              <w:rPr>
                <w:noProof/>
                <w:webHidden/>
              </w:rPr>
            </w:r>
            <w:r>
              <w:rPr>
                <w:noProof/>
                <w:webHidden/>
              </w:rPr>
              <w:fldChar w:fldCharType="separate"/>
            </w:r>
            <w:r>
              <w:rPr>
                <w:noProof/>
                <w:webHidden/>
              </w:rPr>
              <w:t>7</w:t>
            </w:r>
            <w:r>
              <w:rPr>
                <w:noProof/>
                <w:webHidden/>
              </w:rPr>
              <w:fldChar w:fldCharType="end"/>
            </w:r>
          </w:hyperlink>
        </w:p>
        <w:p w:rsidR="0089376F" w:rsidRDefault="0089376F">
          <w:pPr>
            <w:pStyle w:val="TOC1"/>
            <w:tabs>
              <w:tab w:val="right" w:leader="dot" w:pos="9396"/>
            </w:tabs>
            <w:rPr>
              <w:noProof/>
            </w:rPr>
          </w:pPr>
          <w:hyperlink w:anchor="_Toc534631553" w:history="1">
            <w:r w:rsidRPr="00705382">
              <w:rPr>
                <w:rStyle w:val="Hyperlink"/>
                <w:noProof/>
              </w:rPr>
              <w:t>Herd Module</w:t>
            </w:r>
            <w:r>
              <w:rPr>
                <w:noProof/>
                <w:webHidden/>
              </w:rPr>
              <w:tab/>
            </w:r>
            <w:r>
              <w:rPr>
                <w:noProof/>
                <w:webHidden/>
              </w:rPr>
              <w:fldChar w:fldCharType="begin"/>
            </w:r>
            <w:r>
              <w:rPr>
                <w:noProof/>
                <w:webHidden/>
              </w:rPr>
              <w:instrText xml:space="preserve"> PAGEREF _Toc534631553 \h </w:instrText>
            </w:r>
            <w:r>
              <w:rPr>
                <w:noProof/>
                <w:webHidden/>
              </w:rPr>
            </w:r>
            <w:r>
              <w:rPr>
                <w:noProof/>
                <w:webHidden/>
              </w:rPr>
              <w:fldChar w:fldCharType="separate"/>
            </w:r>
            <w:r>
              <w:rPr>
                <w:noProof/>
                <w:webHidden/>
              </w:rPr>
              <w:t>8</w:t>
            </w:r>
            <w:r>
              <w:rPr>
                <w:noProof/>
                <w:webHidden/>
              </w:rPr>
              <w:fldChar w:fldCharType="end"/>
            </w:r>
          </w:hyperlink>
        </w:p>
        <w:p w:rsidR="0089376F" w:rsidRDefault="0089376F">
          <w:pPr>
            <w:pStyle w:val="TOC2"/>
            <w:tabs>
              <w:tab w:val="right" w:leader="dot" w:pos="9396"/>
            </w:tabs>
            <w:rPr>
              <w:noProof/>
            </w:rPr>
          </w:pPr>
          <w:hyperlink w:anchor="_Toc534631554" w:history="1">
            <w:r w:rsidRPr="00705382">
              <w:rPr>
                <w:rStyle w:val="Hyperlink"/>
                <w:noProof/>
              </w:rPr>
              <w:t>General Herd Module</w:t>
            </w:r>
            <w:r>
              <w:rPr>
                <w:noProof/>
                <w:webHidden/>
              </w:rPr>
              <w:tab/>
            </w:r>
            <w:r>
              <w:rPr>
                <w:noProof/>
                <w:webHidden/>
              </w:rPr>
              <w:fldChar w:fldCharType="begin"/>
            </w:r>
            <w:r>
              <w:rPr>
                <w:noProof/>
                <w:webHidden/>
              </w:rPr>
              <w:instrText xml:space="preserve"> PAGEREF _Toc534631554 \h </w:instrText>
            </w:r>
            <w:r>
              <w:rPr>
                <w:noProof/>
                <w:webHidden/>
              </w:rPr>
            </w:r>
            <w:r>
              <w:rPr>
                <w:noProof/>
                <w:webHidden/>
              </w:rPr>
              <w:fldChar w:fldCharType="separate"/>
            </w:r>
            <w:r>
              <w:rPr>
                <w:noProof/>
                <w:webHidden/>
              </w:rPr>
              <w:t>8</w:t>
            </w:r>
            <w:r>
              <w:rPr>
                <w:noProof/>
                <w:webHidden/>
              </w:rPr>
              <w:fldChar w:fldCharType="end"/>
            </w:r>
          </w:hyperlink>
        </w:p>
        <w:p w:rsidR="0089376F" w:rsidRDefault="0089376F">
          <w:pPr>
            <w:pStyle w:val="TOC2"/>
            <w:tabs>
              <w:tab w:val="right" w:leader="dot" w:pos="9396"/>
            </w:tabs>
            <w:rPr>
              <w:noProof/>
            </w:rPr>
          </w:pPr>
          <w:hyperlink w:anchor="_Toc534631555" w:history="1">
            <w:r w:rsidRPr="00705382">
              <w:rPr>
                <w:rStyle w:val="Hyperlink"/>
                <w:noProof/>
              </w:rPr>
              <w:t>Cattle Module</w:t>
            </w:r>
            <w:r>
              <w:rPr>
                <w:noProof/>
                <w:webHidden/>
              </w:rPr>
              <w:tab/>
            </w:r>
            <w:r>
              <w:rPr>
                <w:noProof/>
                <w:webHidden/>
              </w:rPr>
              <w:fldChar w:fldCharType="begin"/>
            </w:r>
            <w:r>
              <w:rPr>
                <w:noProof/>
                <w:webHidden/>
              </w:rPr>
              <w:instrText xml:space="preserve"> PAGEREF _Toc534631555 \h </w:instrText>
            </w:r>
            <w:r>
              <w:rPr>
                <w:noProof/>
                <w:webHidden/>
              </w:rPr>
            </w:r>
            <w:r>
              <w:rPr>
                <w:noProof/>
                <w:webHidden/>
              </w:rPr>
              <w:fldChar w:fldCharType="separate"/>
            </w:r>
            <w:r>
              <w:rPr>
                <w:noProof/>
                <w:webHidden/>
              </w:rPr>
              <w:t>13</w:t>
            </w:r>
            <w:r>
              <w:rPr>
                <w:noProof/>
                <w:webHidden/>
              </w:rPr>
              <w:fldChar w:fldCharType="end"/>
            </w:r>
          </w:hyperlink>
        </w:p>
        <w:p w:rsidR="0089376F" w:rsidRDefault="0089376F">
          <w:pPr>
            <w:pStyle w:val="TOC2"/>
            <w:tabs>
              <w:tab w:val="right" w:leader="dot" w:pos="9396"/>
            </w:tabs>
            <w:rPr>
              <w:noProof/>
            </w:rPr>
          </w:pPr>
          <w:hyperlink w:anchor="_Toc534631556" w:history="1">
            <w:r w:rsidRPr="00705382">
              <w:rPr>
                <w:rStyle w:val="Hyperlink"/>
                <w:noProof/>
              </w:rPr>
              <w:t>Pig Module</w:t>
            </w:r>
            <w:r>
              <w:rPr>
                <w:noProof/>
                <w:webHidden/>
              </w:rPr>
              <w:tab/>
            </w:r>
            <w:r>
              <w:rPr>
                <w:noProof/>
                <w:webHidden/>
              </w:rPr>
              <w:fldChar w:fldCharType="begin"/>
            </w:r>
            <w:r>
              <w:rPr>
                <w:noProof/>
                <w:webHidden/>
              </w:rPr>
              <w:instrText xml:space="preserve"> PAGEREF _Toc534631556 \h </w:instrText>
            </w:r>
            <w:r>
              <w:rPr>
                <w:noProof/>
                <w:webHidden/>
              </w:rPr>
            </w:r>
            <w:r>
              <w:rPr>
                <w:noProof/>
                <w:webHidden/>
              </w:rPr>
              <w:fldChar w:fldCharType="separate"/>
            </w:r>
            <w:r>
              <w:rPr>
                <w:noProof/>
                <w:webHidden/>
              </w:rPr>
              <w:t>16</w:t>
            </w:r>
            <w:r>
              <w:rPr>
                <w:noProof/>
                <w:webHidden/>
              </w:rPr>
              <w:fldChar w:fldCharType="end"/>
            </w:r>
          </w:hyperlink>
        </w:p>
        <w:p w:rsidR="0089376F" w:rsidRDefault="0089376F">
          <w:pPr>
            <w:pStyle w:val="TOC1"/>
            <w:tabs>
              <w:tab w:val="right" w:leader="dot" w:pos="9396"/>
            </w:tabs>
            <w:rPr>
              <w:noProof/>
            </w:rPr>
          </w:pPr>
          <w:hyperlink w:anchor="_Toc534631557" w:history="1">
            <w:r w:rsidRPr="00705382">
              <w:rPr>
                <w:rStyle w:val="Hyperlink"/>
                <w:noProof/>
              </w:rPr>
              <w:t>Feeding module</w:t>
            </w:r>
            <w:r>
              <w:rPr>
                <w:noProof/>
                <w:webHidden/>
              </w:rPr>
              <w:tab/>
            </w:r>
            <w:r>
              <w:rPr>
                <w:noProof/>
                <w:webHidden/>
              </w:rPr>
              <w:fldChar w:fldCharType="begin"/>
            </w:r>
            <w:r>
              <w:rPr>
                <w:noProof/>
                <w:webHidden/>
              </w:rPr>
              <w:instrText xml:space="preserve"> PAGEREF _Toc534631557 \h </w:instrText>
            </w:r>
            <w:r>
              <w:rPr>
                <w:noProof/>
                <w:webHidden/>
              </w:rPr>
            </w:r>
            <w:r>
              <w:rPr>
                <w:noProof/>
                <w:webHidden/>
              </w:rPr>
              <w:fldChar w:fldCharType="separate"/>
            </w:r>
            <w:r>
              <w:rPr>
                <w:noProof/>
                <w:webHidden/>
              </w:rPr>
              <w:t>18</w:t>
            </w:r>
            <w:r>
              <w:rPr>
                <w:noProof/>
                <w:webHidden/>
              </w:rPr>
              <w:fldChar w:fldCharType="end"/>
            </w:r>
          </w:hyperlink>
        </w:p>
        <w:p w:rsidR="0089376F" w:rsidRDefault="0089376F">
          <w:pPr>
            <w:pStyle w:val="TOC2"/>
            <w:tabs>
              <w:tab w:val="right" w:leader="dot" w:pos="9396"/>
            </w:tabs>
            <w:rPr>
              <w:noProof/>
            </w:rPr>
          </w:pPr>
          <w:hyperlink w:anchor="_Toc534631558" w:history="1">
            <w:r w:rsidRPr="00705382">
              <w:rPr>
                <w:rStyle w:val="Hyperlink"/>
                <w:noProof/>
              </w:rPr>
              <w:t>Cattle Feed Module</w:t>
            </w:r>
            <w:r>
              <w:rPr>
                <w:noProof/>
                <w:webHidden/>
              </w:rPr>
              <w:tab/>
            </w:r>
            <w:r>
              <w:rPr>
                <w:noProof/>
                <w:webHidden/>
              </w:rPr>
              <w:fldChar w:fldCharType="begin"/>
            </w:r>
            <w:r>
              <w:rPr>
                <w:noProof/>
                <w:webHidden/>
              </w:rPr>
              <w:instrText xml:space="preserve"> PAGEREF _Toc534631558 \h </w:instrText>
            </w:r>
            <w:r>
              <w:rPr>
                <w:noProof/>
                <w:webHidden/>
              </w:rPr>
            </w:r>
            <w:r>
              <w:rPr>
                <w:noProof/>
                <w:webHidden/>
              </w:rPr>
              <w:fldChar w:fldCharType="separate"/>
            </w:r>
            <w:r>
              <w:rPr>
                <w:noProof/>
                <w:webHidden/>
              </w:rPr>
              <w:t>18</w:t>
            </w:r>
            <w:r>
              <w:rPr>
                <w:noProof/>
                <w:webHidden/>
              </w:rPr>
              <w:fldChar w:fldCharType="end"/>
            </w:r>
          </w:hyperlink>
        </w:p>
        <w:p w:rsidR="0089376F" w:rsidRDefault="0089376F">
          <w:pPr>
            <w:pStyle w:val="TOC2"/>
            <w:tabs>
              <w:tab w:val="right" w:leader="dot" w:pos="9396"/>
            </w:tabs>
            <w:rPr>
              <w:noProof/>
            </w:rPr>
          </w:pPr>
          <w:hyperlink w:anchor="_Toc534631559" w:history="1">
            <w:r w:rsidRPr="00705382">
              <w:rPr>
                <w:rStyle w:val="Hyperlink"/>
                <w:noProof/>
              </w:rPr>
              <w:t>Pigs Feed Module</w:t>
            </w:r>
            <w:r>
              <w:rPr>
                <w:noProof/>
                <w:webHidden/>
              </w:rPr>
              <w:tab/>
            </w:r>
            <w:r>
              <w:rPr>
                <w:noProof/>
                <w:webHidden/>
              </w:rPr>
              <w:fldChar w:fldCharType="begin"/>
            </w:r>
            <w:r>
              <w:rPr>
                <w:noProof/>
                <w:webHidden/>
              </w:rPr>
              <w:instrText xml:space="preserve"> PAGEREF _Toc534631559 \h </w:instrText>
            </w:r>
            <w:r>
              <w:rPr>
                <w:noProof/>
                <w:webHidden/>
              </w:rPr>
            </w:r>
            <w:r>
              <w:rPr>
                <w:noProof/>
                <w:webHidden/>
              </w:rPr>
              <w:fldChar w:fldCharType="separate"/>
            </w:r>
            <w:r>
              <w:rPr>
                <w:noProof/>
                <w:webHidden/>
              </w:rPr>
              <w:t>22</w:t>
            </w:r>
            <w:r>
              <w:rPr>
                <w:noProof/>
                <w:webHidden/>
              </w:rPr>
              <w:fldChar w:fldCharType="end"/>
            </w:r>
          </w:hyperlink>
        </w:p>
        <w:p w:rsidR="0089376F" w:rsidRDefault="0089376F">
          <w:pPr>
            <w:pStyle w:val="TOC1"/>
            <w:tabs>
              <w:tab w:val="right" w:leader="dot" w:pos="9396"/>
            </w:tabs>
            <w:rPr>
              <w:noProof/>
            </w:rPr>
          </w:pPr>
          <w:hyperlink w:anchor="_Toc534631560" w:history="1">
            <w:r w:rsidRPr="00705382">
              <w:rPr>
                <w:rStyle w:val="Hyperlink"/>
                <w:noProof/>
              </w:rPr>
              <w:t>Cropping, Land and Land Use</w:t>
            </w:r>
            <w:r>
              <w:rPr>
                <w:noProof/>
                <w:webHidden/>
              </w:rPr>
              <w:tab/>
            </w:r>
            <w:r>
              <w:rPr>
                <w:noProof/>
                <w:webHidden/>
              </w:rPr>
              <w:fldChar w:fldCharType="begin"/>
            </w:r>
            <w:r>
              <w:rPr>
                <w:noProof/>
                <w:webHidden/>
              </w:rPr>
              <w:instrText xml:space="preserve"> PAGEREF _Toc534631560 \h </w:instrText>
            </w:r>
            <w:r>
              <w:rPr>
                <w:noProof/>
                <w:webHidden/>
              </w:rPr>
            </w:r>
            <w:r>
              <w:rPr>
                <w:noProof/>
                <w:webHidden/>
              </w:rPr>
              <w:fldChar w:fldCharType="separate"/>
            </w:r>
            <w:r>
              <w:rPr>
                <w:noProof/>
                <w:webHidden/>
              </w:rPr>
              <w:t>24</w:t>
            </w:r>
            <w:r>
              <w:rPr>
                <w:noProof/>
                <w:webHidden/>
              </w:rPr>
              <w:fldChar w:fldCharType="end"/>
            </w:r>
          </w:hyperlink>
        </w:p>
        <w:p w:rsidR="0089376F" w:rsidRDefault="0089376F">
          <w:pPr>
            <w:pStyle w:val="TOC2"/>
            <w:tabs>
              <w:tab w:val="right" w:leader="dot" w:pos="9396"/>
            </w:tabs>
            <w:rPr>
              <w:noProof/>
            </w:rPr>
          </w:pPr>
          <w:hyperlink w:anchor="_Toc534631561" w:history="1">
            <w:r w:rsidRPr="00705382">
              <w:rPr>
                <w:rStyle w:val="Hyperlink"/>
                <w:noProof/>
              </w:rPr>
              <w:t>Cropping Activities in the Model</w:t>
            </w:r>
            <w:r>
              <w:rPr>
                <w:noProof/>
                <w:webHidden/>
              </w:rPr>
              <w:tab/>
            </w:r>
            <w:r>
              <w:rPr>
                <w:noProof/>
                <w:webHidden/>
              </w:rPr>
              <w:fldChar w:fldCharType="begin"/>
            </w:r>
            <w:r>
              <w:rPr>
                <w:noProof/>
                <w:webHidden/>
              </w:rPr>
              <w:instrText xml:space="preserve"> PAGEREF _Toc534631561 \h </w:instrText>
            </w:r>
            <w:r>
              <w:rPr>
                <w:noProof/>
                <w:webHidden/>
              </w:rPr>
            </w:r>
            <w:r>
              <w:rPr>
                <w:noProof/>
                <w:webHidden/>
              </w:rPr>
              <w:fldChar w:fldCharType="separate"/>
            </w:r>
            <w:r>
              <w:rPr>
                <w:noProof/>
                <w:webHidden/>
              </w:rPr>
              <w:t>24</w:t>
            </w:r>
            <w:r>
              <w:rPr>
                <w:noProof/>
                <w:webHidden/>
              </w:rPr>
              <w:fldChar w:fldCharType="end"/>
            </w:r>
          </w:hyperlink>
        </w:p>
        <w:p w:rsidR="0089376F" w:rsidRDefault="0089376F">
          <w:pPr>
            <w:pStyle w:val="TOC2"/>
            <w:tabs>
              <w:tab w:val="right" w:leader="dot" w:pos="9396"/>
            </w:tabs>
            <w:rPr>
              <w:noProof/>
            </w:rPr>
          </w:pPr>
          <w:hyperlink w:anchor="_Toc534631562" w:history="1">
            <w:r w:rsidRPr="00705382">
              <w:rPr>
                <w:rStyle w:val="Hyperlink"/>
                <w:noProof/>
              </w:rPr>
              <w:t>Optional Crop Rotational Module</w:t>
            </w:r>
            <w:r>
              <w:rPr>
                <w:noProof/>
                <w:webHidden/>
              </w:rPr>
              <w:tab/>
            </w:r>
            <w:r>
              <w:rPr>
                <w:noProof/>
                <w:webHidden/>
              </w:rPr>
              <w:fldChar w:fldCharType="begin"/>
            </w:r>
            <w:r>
              <w:rPr>
                <w:noProof/>
                <w:webHidden/>
              </w:rPr>
              <w:instrText xml:space="preserve"> PAGEREF _Toc534631562 \h </w:instrText>
            </w:r>
            <w:r>
              <w:rPr>
                <w:noProof/>
                <w:webHidden/>
              </w:rPr>
            </w:r>
            <w:r>
              <w:rPr>
                <w:noProof/>
                <w:webHidden/>
              </w:rPr>
              <w:fldChar w:fldCharType="separate"/>
            </w:r>
            <w:r>
              <w:rPr>
                <w:noProof/>
                <w:webHidden/>
              </w:rPr>
              <w:t>26</w:t>
            </w:r>
            <w:r>
              <w:rPr>
                <w:noProof/>
                <w:webHidden/>
              </w:rPr>
              <w:fldChar w:fldCharType="end"/>
            </w:r>
          </w:hyperlink>
        </w:p>
        <w:p w:rsidR="0089376F" w:rsidRDefault="0089376F">
          <w:pPr>
            <w:pStyle w:val="TOC1"/>
            <w:tabs>
              <w:tab w:val="right" w:leader="dot" w:pos="9396"/>
            </w:tabs>
            <w:rPr>
              <w:noProof/>
            </w:rPr>
          </w:pPr>
          <w:hyperlink w:anchor="_Toc534631563" w:history="1">
            <w:r w:rsidRPr="00705382">
              <w:rPr>
                <w:rStyle w:val="Hyperlink"/>
                <w:noProof/>
              </w:rPr>
              <w:t>Labour</w:t>
            </w:r>
            <w:r>
              <w:rPr>
                <w:noProof/>
                <w:webHidden/>
              </w:rPr>
              <w:tab/>
            </w:r>
            <w:r>
              <w:rPr>
                <w:noProof/>
                <w:webHidden/>
              </w:rPr>
              <w:fldChar w:fldCharType="begin"/>
            </w:r>
            <w:r>
              <w:rPr>
                <w:noProof/>
                <w:webHidden/>
              </w:rPr>
              <w:instrText xml:space="preserve"> PAGEREF _Toc534631563 \h </w:instrText>
            </w:r>
            <w:r>
              <w:rPr>
                <w:noProof/>
                <w:webHidden/>
              </w:rPr>
            </w:r>
            <w:r>
              <w:rPr>
                <w:noProof/>
                <w:webHidden/>
              </w:rPr>
              <w:fldChar w:fldCharType="separate"/>
            </w:r>
            <w:r>
              <w:rPr>
                <w:noProof/>
                <w:webHidden/>
              </w:rPr>
              <w:t>31</w:t>
            </w:r>
            <w:r>
              <w:rPr>
                <w:noProof/>
                <w:webHidden/>
              </w:rPr>
              <w:fldChar w:fldCharType="end"/>
            </w:r>
          </w:hyperlink>
        </w:p>
        <w:p w:rsidR="0089376F" w:rsidRDefault="0089376F">
          <w:pPr>
            <w:pStyle w:val="TOC2"/>
            <w:tabs>
              <w:tab w:val="right" w:leader="dot" w:pos="9396"/>
            </w:tabs>
            <w:rPr>
              <w:noProof/>
            </w:rPr>
          </w:pPr>
          <w:hyperlink w:anchor="_Toc534631564" w:history="1">
            <w:r w:rsidRPr="00705382">
              <w:rPr>
                <w:rStyle w:val="Hyperlink"/>
                <w:noProof/>
              </w:rPr>
              <w:t>General Concept</w:t>
            </w:r>
            <w:r>
              <w:rPr>
                <w:noProof/>
                <w:webHidden/>
              </w:rPr>
              <w:tab/>
            </w:r>
            <w:r>
              <w:rPr>
                <w:noProof/>
                <w:webHidden/>
              </w:rPr>
              <w:fldChar w:fldCharType="begin"/>
            </w:r>
            <w:r>
              <w:rPr>
                <w:noProof/>
                <w:webHidden/>
              </w:rPr>
              <w:instrText xml:space="preserve"> PAGEREF _Toc534631564 \h </w:instrText>
            </w:r>
            <w:r>
              <w:rPr>
                <w:noProof/>
                <w:webHidden/>
              </w:rPr>
            </w:r>
            <w:r>
              <w:rPr>
                <w:noProof/>
                <w:webHidden/>
              </w:rPr>
              <w:fldChar w:fldCharType="separate"/>
            </w:r>
            <w:r>
              <w:rPr>
                <w:noProof/>
                <w:webHidden/>
              </w:rPr>
              <w:t>32</w:t>
            </w:r>
            <w:r>
              <w:rPr>
                <w:noProof/>
                <w:webHidden/>
              </w:rPr>
              <w:fldChar w:fldCharType="end"/>
            </w:r>
          </w:hyperlink>
        </w:p>
        <w:p w:rsidR="0089376F" w:rsidRDefault="0089376F">
          <w:pPr>
            <w:pStyle w:val="TOC2"/>
            <w:tabs>
              <w:tab w:val="right" w:leader="dot" w:pos="9396"/>
            </w:tabs>
            <w:rPr>
              <w:noProof/>
            </w:rPr>
          </w:pPr>
          <w:hyperlink w:anchor="_Toc534631565" w:history="1">
            <w:r w:rsidRPr="00705382">
              <w:rPr>
                <w:rStyle w:val="Hyperlink"/>
                <w:noProof/>
              </w:rPr>
              <w:t>Labour Need for Farm Branches</w:t>
            </w:r>
            <w:r>
              <w:rPr>
                <w:noProof/>
                <w:webHidden/>
              </w:rPr>
              <w:tab/>
            </w:r>
            <w:r>
              <w:rPr>
                <w:noProof/>
                <w:webHidden/>
              </w:rPr>
              <w:fldChar w:fldCharType="begin"/>
            </w:r>
            <w:r>
              <w:rPr>
                <w:noProof/>
                <w:webHidden/>
              </w:rPr>
              <w:instrText xml:space="preserve"> PAGEREF _Toc534631565 \h </w:instrText>
            </w:r>
            <w:r>
              <w:rPr>
                <w:noProof/>
                <w:webHidden/>
              </w:rPr>
            </w:r>
            <w:r>
              <w:rPr>
                <w:noProof/>
                <w:webHidden/>
              </w:rPr>
              <w:fldChar w:fldCharType="separate"/>
            </w:r>
            <w:r>
              <w:rPr>
                <w:noProof/>
                <w:webHidden/>
              </w:rPr>
              <w:t>33</w:t>
            </w:r>
            <w:r>
              <w:rPr>
                <w:noProof/>
                <w:webHidden/>
              </w:rPr>
              <w:fldChar w:fldCharType="end"/>
            </w:r>
          </w:hyperlink>
        </w:p>
        <w:p w:rsidR="0089376F" w:rsidRDefault="0089376F">
          <w:pPr>
            <w:pStyle w:val="TOC2"/>
            <w:tabs>
              <w:tab w:val="right" w:leader="dot" w:pos="9396"/>
            </w:tabs>
            <w:rPr>
              <w:noProof/>
            </w:rPr>
          </w:pPr>
          <w:hyperlink w:anchor="_Toc534631566" w:history="1">
            <w:r w:rsidRPr="00705382">
              <w:rPr>
                <w:rStyle w:val="Hyperlink"/>
                <w:noProof/>
              </w:rPr>
              <w:t>Labour Need for Herd, Cropping, Operations and Off-Farm Work</w:t>
            </w:r>
            <w:r>
              <w:rPr>
                <w:noProof/>
                <w:webHidden/>
              </w:rPr>
              <w:tab/>
            </w:r>
            <w:r>
              <w:rPr>
                <w:noProof/>
                <w:webHidden/>
              </w:rPr>
              <w:fldChar w:fldCharType="begin"/>
            </w:r>
            <w:r>
              <w:rPr>
                <w:noProof/>
                <w:webHidden/>
              </w:rPr>
              <w:instrText xml:space="preserve"> PAGEREF _Toc534631566 \h </w:instrText>
            </w:r>
            <w:r>
              <w:rPr>
                <w:noProof/>
                <w:webHidden/>
              </w:rPr>
            </w:r>
            <w:r>
              <w:rPr>
                <w:noProof/>
                <w:webHidden/>
              </w:rPr>
              <w:fldChar w:fldCharType="separate"/>
            </w:r>
            <w:r>
              <w:rPr>
                <w:noProof/>
                <w:webHidden/>
              </w:rPr>
              <w:t>35</w:t>
            </w:r>
            <w:r>
              <w:rPr>
                <w:noProof/>
                <w:webHidden/>
              </w:rPr>
              <w:fldChar w:fldCharType="end"/>
            </w:r>
          </w:hyperlink>
        </w:p>
        <w:p w:rsidR="0089376F" w:rsidRDefault="0089376F">
          <w:pPr>
            <w:pStyle w:val="TOC1"/>
            <w:tabs>
              <w:tab w:val="right" w:leader="dot" w:pos="9396"/>
            </w:tabs>
            <w:rPr>
              <w:noProof/>
            </w:rPr>
          </w:pPr>
          <w:hyperlink w:anchor="_Toc534631567" w:history="1">
            <w:r w:rsidRPr="00705382">
              <w:rPr>
                <w:rStyle w:val="Hyperlink"/>
                <w:noProof/>
              </w:rPr>
              <w:t>Stables</w:t>
            </w:r>
            <w:r>
              <w:rPr>
                <w:noProof/>
                <w:webHidden/>
              </w:rPr>
              <w:tab/>
            </w:r>
            <w:r>
              <w:rPr>
                <w:noProof/>
                <w:webHidden/>
              </w:rPr>
              <w:fldChar w:fldCharType="begin"/>
            </w:r>
            <w:r>
              <w:rPr>
                <w:noProof/>
                <w:webHidden/>
              </w:rPr>
              <w:instrText xml:space="preserve"> PAGEREF _Toc534631567 \h </w:instrText>
            </w:r>
            <w:r>
              <w:rPr>
                <w:noProof/>
                <w:webHidden/>
              </w:rPr>
            </w:r>
            <w:r>
              <w:rPr>
                <w:noProof/>
                <w:webHidden/>
              </w:rPr>
              <w:fldChar w:fldCharType="separate"/>
            </w:r>
            <w:r>
              <w:rPr>
                <w:noProof/>
                <w:webHidden/>
              </w:rPr>
              <w:t>38</w:t>
            </w:r>
            <w:r>
              <w:rPr>
                <w:noProof/>
                <w:webHidden/>
              </w:rPr>
              <w:fldChar w:fldCharType="end"/>
            </w:r>
          </w:hyperlink>
        </w:p>
        <w:p w:rsidR="0089376F" w:rsidRDefault="0089376F">
          <w:pPr>
            <w:pStyle w:val="TOC1"/>
            <w:tabs>
              <w:tab w:val="right" w:leader="dot" w:pos="9396"/>
            </w:tabs>
            <w:rPr>
              <w:noProof/>
            </w:rPr>
          </w:pPr>
          <w:hyperlink w:anchor="_Toc534631568" w:history="1">
            <w:r w:rsidRPr="00705382">
              <w:rPr>
                <w:rStyle w:val="Hyperlink"/>
                <w:noProof/>
              </w:rPr>
              <w:t>Other Type of Buildings</w:t>
            </w:r>
            <w:r>
              <w:rPr>
                <w:noProof/>
                <w:webHidden/>
              </w:rPr>
              <w:tab/>
            </w:r>
            <w:r>
              <w:rPr>
                <w:noProof/>
                <w:webHidden/>
              </w:rPr>
              <w:fldChar w:fldCharType="begin"/>
            </w:r>
            <w:r>
              <w:rPr>
                <w:noProof/>
                <w:webHidden/>
              </w:rPr>
              <w:instrText xml:space="preserve"> PAGEREF _Toc534631568 \h </w:instrText>
            </w:r>
            <w:r>
              <w:rPr>
                <w:noProof/>
                <w:webHidden/>
              </w:rPr>
            </w:r>
            <w:r>
              <w:rPr>
                <w:noProof/>
                <w:webHidden/>
              </w:rPr>
              <w:fldChar w:fldCharType="separate"/>
            </w:r>
            <w:r>
              <w:rPr>
                <w:noProof/>
                <w:webHidden/>
              </w:rPr>
              <w:t>41</w:t>
            </w:r>
            <w:r>
              <w:rPr>
                <w:noProof/>
                <w:webHidden/>
              </w:rPr>
              <w:fldChar w:fldCharType="end"/>
            </w:r>
          </w:hyperlink>
        </w:p>
        <w:p w:rsidR="0089376F" w:rsidRDefault="0089376F">
          <w:pPr>
            <w:pStyle w:val="TOC1"/>
            <w:tabs>
              <w:tab w:val="right" w:leader="dot" w:pos="9396"/>
            </w:tabs>
            <w:rPr>
              <w:noProof/>
            </w:rPr>
          </w:pPr>
          <w:hyperlink w:anchor="_Toc534631569" w:history="1">
            <w:r w:rsidRPr="00705382">
              <w:rPr>
                <w:rStyle w:val="Hyperlink"/>
                <w:noProof/>
              </w:rPr>
              <w:t>Farm Machinery</w:t>
            </w:r>
            <w:r>
              <w:rPr>
                <w:noProof/>
                <w:webHidden/>
              </w:rPr>
              <w:tab/>
            </w:r>
            <w:r>
              <w:rPr>
                <w:noProof/>
                <w:webHidden/>
              </w:rPr>
              <w:fldChar w:fldCharType="begin"/>
            </w:r>
            <w:r>
              <w:rPr>
                <w:noProof/>
                <w:webHidden/>
              </w:rPr>
              <w:instrText xml:space="preserve"> PAGEREF _Toc534631569 \h </w:instrText>
            </w:r>
            <w:r>
              <w:rPr>
                <w:noProof/>
                <w:webHidden/>
              </w:rPr>
            </w:r>
            <w:r>
              <w:rPr>
                <w:noProof/>
                <w:webHidden/>
              </w:rPr>
              <w:fldChar w:fldCharType="separate"/>
            </w:r>
            <w:r>
              <w:rPr>
                <w:noProof/>
                <w:webHidden/>
              </w:rPr>
              <w:t>43</w:t>
            </w:r>
            <w:r>
              <w:rPr>
                <w:noProof/>
                <w:webHidden/>
              </w:rPr>
              <w:fldChar w:fldCharType="end"/>
            </w:r>
          </w:hyperlink>
        </w:p>
        <w:p w:rsidR="0089376F" w:rsidRDefault="0089376F">
          <w:pPr>
            <w:pStyle w:val="TOC2"/>
            <w:tabs>
              <w:tab w:val="right" w:leader="dot" w:pos="9396"/>
            </w:tabs>
            <w:rPr>
              <w:noProof/>
            </w:rPr>
          </w:pPr>
          <w:hyperlink w:anchor="_Toc534631570" w:history="1">
            <w:r w:rsidRPr="00705382">
              <w:rPr>
                <w:rStyle w:val="Hyperlink"/>
                <w:noProof/>
              </w:rPr>
              <w:t>Farm Operations: Machinery Needs and Related Costs</w:t>
            </w:r>
            <w:r>
              <w:rPr>
                <w:noProof/>
                <w:webHidden/>
              </w:rPr>
              <w:tab/>
            </w:r>
            <w:r>
              <w:rPr>
                <w:noProof/>
                <w:webHidden/>
              </w:rPr>
              <w:fldChar w:fldCharType="begin"/>
            </w:r>
            <w:r>
              <w:rPr>
                <w:noProof/>
                <w:webHidden/>
              </w:rPr>
              <w:instrText xml:space="preserve"> PAGEREF _Toc534631570 \h </w:instrText>
            </w:r>
            <w:r>
              <w:rPr>
                <w:noProof/>
                <w:webHidden/>
              </w:rPr>
            </w:r>
            <w:r>
              <w:rPr>
                <w:noProof/>
                <w:webHidden/>
              </w:rPr>
              <w:fldChar w:fldCharType="separate"/>
            </w:r>
            <w:r>
              <w:rPr>
                <w:noProof/>
                <w:webHidden/>
              </w:rPr>
              <w:t>45</w:t>
            </w:r>
            <w:r>
              <w:rPr>
                <w:noProof/>
                <w:webHidden/>
              </w:rPr>
              <w:fldChar w:fldCharType="end"/>
            </w:r>
          </w:hyperlink>
        </w:p>
        <w:p w:rsidR="0089376F" w:rsidRDefault="0089376F">
          <w:pPr>
            <w:pStyle w:val="TOC2"/>
            <w:tabs>
              <w:tab w:val="right" w:leader="dot" w:pos="9396"/>
            </w:tabs>
            <w:rPr>
              <w:noProof/>
            </w:rPr>
          </w:pPr>
          <w:hyperlink w:anchor="_Toc534631571" w:history="1">
            <w:r w:rsidRPr="00705382">
              <w:rPr>
                <w:rStyle w:val="Hyperlink"/>
                <w:noProof/>
              </w:rPr>
              <w:t>Endogenous Machine Inventory</w:t>
            </w:r>
            <w:r>
              <w:rPr>
                <w:noProof/>
                <w:webHidden/>
              </w:rPr>
              <w:tab/>
            </w:r>
            <w:r>
              <w:rPr>
                <w:noProof/>
                <w:webHidden/>
              </w:rPr>
              <w:fldChar w:fldCharType="begin"/>
            </w:r>
            <w:r>
              <w:rPr>
                <w:noProof/>
                <w:webHidden/>
              </w:rPr>
              <w:instrText xml:space="preserve"> PAGEREF _Toc534631571 \h </w:instrText>
            </w:r>
            <w:r>
              <w:rPr>
                <w:noProof/>
                <w:webHidden/>
              </w:rPr>
            </w:r>
            <w:r>
              <w:rPr>
                <w:noProof/>
                <w:webHidden/>
              </w:rPr>
              <w:fldChar w:fldCharType="separate"/>
            </w:r>
            <w:r>
              <w:rPr>
                <w:noProof/>
                <w:webHidden/>
              </w:rPr>
              <w:t>53</w:t>
            </w:r>
            <w:r>
              <w:rPr>
                <w:noProof/>
                <w:webHidden/>
              </w:rPr>
              <w:fldChar w:fldCharType="end"/>
            </w:r>
          </w:hyperlink>
        </w:p>
        <w:p w:rsidR="0089376F" w:rsidRDefault="0089376F">
          <w:pPr>
            <w:pStyle w:val="TOC1"/>
            <w:tabs>
              <w:tab w:val="right" w:leader="dot" w:pos="9396"/>
            </w:tabs>
            <w:rPr>
              <w:noProof/>
            </w:rPr>
          </w:pPr>
          <w:hyperlink w:anchor="_Toc534631572" w:history="1">
            <w:r w:rsidRPr="00705382">
              <w:rPr>
                <w:rStyle w:val="Hyperlink"/>
                <w:noProof/>
              </w:rPr>
              <w:t>Investments, Financing and Cash Flow Definition</w:t>
            </w:r>
            <w:r>
              <w:rPr>
                <w:noProof/>
                <w:webHidden/>
              </w:rPr>
              <w:tab/>
            </w:r>
            <w:r>
              <w:rPr>
                <w:noProof/>
                <w:webHidden/>
              </w:rPr>
              <w:fldChar w:fldCharType="begin"/>
            </w:r>
            <w:r>
              <w:rPr>
                <w:noProof/>
                <w:webHidden/>
              </w:rPr>
              <w:instrText xml:space="preserve"> PAGEREF _Toc534631572 \h </w:instrText>
            </w:r>
            <w:r>
              <w:rPr>
                <w:noProof/>
                <w:webHidden/>
              </w:rPr>
            </w:r>
            <w:r>
              <w:rPr>
                <w:noProof/>
                <w:webHidden/>
              </w:rPr>
              <w:fldChar w:fldCharType="separate"/>
            </w:r>
            <w:r>
              <w:rPr>
                <w:noProof/>
                <w:webHidden/>
              </w:rPr>
              <w:t>56</w:t>
            </w:r>
            <w:r>
              <w:rPr>
                <w:noProof/>
                <w:webHidden/>
              </w:rPr>
              <w:fldChar w:fldCharType="end"/>
            </w:r>
          </w:hyperlink>
        </w:p>
        <w:p w:rsidR="0089376F" w:rsidRDefault="0089376F">
          <w:pPr>
            <w:pStyle w:val="TOC1"/>
            <w:tabs>
              <w:tab w:val="right" w:leader="dot" w:pos="9396"/>
            </w:tabs>
            <w:rPr>
              <w:noProof/>
            </w:rPr>
          </w:pPr>
          <w:hyperlink w:anchor="_Toc534631573" w:history="1">
            <w:r w:rsidRPr="00705382">
              <w:rPr>
                <w:rStyle w:val="Hyperlink"/>
                <w:noProof/>
              </w:rPr>
              <w:t>Manure</w:t>
            </w:r>
            <w:r>
              <w:rPr>
                <w:noProof/>
                <w:webHidden/>
              </w:rPr>
              <w:tab/>
            </w:r>
            <w:r>
              <w:rPr>
                <w:noProof/>
                <w:webHidden/>
              </w:rPr>
              <w:fldChar w:fldCharType="begin"/>
            </w:r>
            <w:r>
              <w:rPr>
                <w:noProof/>
                <w:webHidden/>
              </w:rPr>
              <w:instrText xml:space="preserve"> PAGEREF _Toc534631573 \h </w:instrText>
            </w:r>
            <w:r>
              <w:rPr>
                <w:noProof/>
                <w:webHidden/>
              </w:rPr>
            </w:r>
            <w:r>
              <w:rPr>
                <w:noProof/>
                <w:webHidden/>
              </w:rPr>
              <w:fldChar w:fldCharType="separate"/>
            </w:r>
            <w:r>
              <w:rPr>
                <w:noProof/>
                <w:webHidden/>
              </w:rPr>
              <w:t>63</w:t>
            </w:r>
            <w:r>
              <w:rPr>
                <w:noProof/>
                <w:webHidden/>
              </w:rPr>
              <w:fldChar w:fldCharType="end"/>
            </w:r>
          </w:hyperlink>
        </w:p>
        <w:p w:rsidR="0089376F" w:rsidRDefault="0089376F">
          <w:pPr>
            <w:pStyle w:val="TOC2"/>
            <w:tabs>
              <w:tab w:val="right" w:leader="dot" w:pos="9396"/>
            </w:tabs>
            <w:rPr>
              <w:noProof/>
            </w:rPr>
          </w:pPr>
          <w:hyperlink w:anchor="_Toc534631574" w:history="1">
            <w:r w:rsidRPr="00705382">
              <w:rPr>
                <w:rStyle w:val="Hyperlink"/>
                <w:noProof/>
              </w:rPr>
              <w:t>Manure Excretion</w:t>
            </w:r>
            <w:r>
              <w:rPr>
                <w:noProof/>
                <w:webHidden/>
              </w:rPr>
              <w:tab/>
            </w:r>
            <w:r>
              <w:rPr>
                <w:noProof/>
                <w:webHidden/>
              </w:rPr>
              <w:fldChar w:fldCharType="begin"/>
            </w:r>
            <w:r>
              <w:rPr>
                <w:noProof/>
                <w:webHidden/>
              </w:rPr>
              <w:instrText xml:space="preserve"> PAGEREF _Toc534631574 \h </w:instrText>
            </w:r>
            <w:r>
              <w:rPr>
                <w:noProof/>
                <w:webHidden/>
              </w:rPr>
            </w:r>
            <w:r>
              <w:rPr>
                <w:noProof/>
                <w:webHidden/>
              </w:rPr>
              <w:fldChar w:fldCharType="separate"/>
            </w:r>
            <w:r>
              <w:rPr>
                <w:noProof/>
                <w:webHidden/>
              </w:rPr>
              <w:t>63</w:t>
            </w:r>
            <w:r>
              <w:rPr>
                <w:noProof/>
                <w:webHidden/>
              </w:rPr>
              <w:fldChar w:fldCharType="end"/>
            </w:r>
          </w:hyperlink>
        </w:p>
        <w:p w:rsidR="0089376F" w:rsidRDefault="0089376F">
          <w:pPr>
            <w:pStyle w:val="TOC2"/>
            <w:tabs>
              <w:tab w:val="right" w:leader="dot" w:pos="9396"/>
            </w:tabs>
            <w:rPr>
              <w:noProof/>
            </w:rPr>
          </w:pPr>
          <w:hyperlink w:anchor="_Toc534631575" w:history="1">
            <w:r w:rsidRPr="00705382">
              <w:rPr>
                <w:rStyle w:val="Hyperlink"/>
                <w:noProof/>
              </w:rPr>
              <w:t>Manure Storage</w:t>
            </w:r>
            <w:r>
              <w:rPr>
                <w:noProof/>
                <w:webHidden/>
              </w:rPr>
              <w:tab/>
            </w:r>
            <w:r>
              <w:rPr>
                <w:noProof/>
                <w:webHidden/>
              </w:rPr>
              <w:fldChar w:fldCharType="begin"/>
            </w:r>
            <w:r>
              <w:rPr>
                <w:noProof/>
                <w:webHidden/>
              </w:rPr>
              <w:instrText xml:space="preserve"> PAGEREF _Toc534631575 \h </w:instrText>
            </w:r>
            <w:r>
              <w:rPr>
                <w:noProof/>
                <w:webHidden/>
              </w:rPr>
            </w:r>
            <w:r>
              <w:rPr>
                <w:noProof/>
                <w:webHidden/>
              </w:rPr>
              <w:fldChar w:fldCharType="separate"/>
            </w:r>
            <w:r>
              <w:rPr>
                <w:noProof/>
                <w:webHidden/>
              </w:rPr>
              <w:t>65</w:t>
            </w:r>
            <w:r>
              <w:rPr>
                <w:noProof/>
                <w:webHidden/>
              </w:rPr>
              <w:fldChar w:fldCharType="end"/>
            </w:r>
          </w:hyperlink>
        </w:p>
        <w:p w:rsidR="0089376F" w:rsidRDefault="0089376F">
          <w:pPr>
            <w:pStyle w:val="TOC2"/>
            <w:tabs>
              <w:tab w:val="right" w:leader="dot" w:pos="9396"/>
            </w:tabs>
            <w:rPr>
              <w:noProof/>
            </w:rPr>
          </w:pPr>
          <w:hyperlink w:anchor="_Toc534631576" w:history="1">
            <w:r w:rsidRPr="00705382">
              <w:rPr>
                <w:rStyle w:val="Hyperlink"/>
                <w:noProof/>
              </w:rPr>
              <w:t>Manure Application</w:t>
            </w:r>
            <w:r>
              <w:rPr>
                <w:noProof/>
                <w:webHidden/>
              </w:rPr>
              <w:tab/>
            </w:r>
            <w:r>
              <w:rPr>
                <w:noProof/>
                <w:webHidden/>
              </w:rPr>
              <w:fldChar w:fldCharType="begin"/>
            </w:r>
            <w:r>
              <w:rPr>
                <w:noProof/>
                <w:webHidden/>
              </w:rPr>
              <w:instrText xml:space="preserve"> PAGEREF _Toc534631576 \h </w:instrText>
            </w:r>
            <w:r>
              <w:rPr>
                <w:noProof/>
                <w:webHidden/>
              </w:rPr>
            </w:r>
            <w:r>
              <w:rPr>
                <w:noProof/>
                <w:webHidden/>
              </w:rPr>
              <w:fldChar w:fldCharType="separate"/>
            </w:r>
            <w:r>
              <w:rPr>
                <w:noProof/>
                <w:webHidden/>
              </w:rPr>
              <w:t>73</w:t>
            </w:r>
            <w:r>
              <w:rPr>
                <w:noProof/>
                <w:webHidden/>
              </w:rPr>
              <w:fldChar w:fldCharType="end"/>
            </w:r>
          </w:hyperlink>
        </w:p>
        <w:p w:rsidR="0089376F" w:rsidRDefault="0089376F">
          <w:pPr>
            <w:pStyle w:val="TOC1"/>
            <w:tabs>
              <w:tab w:val="right" w:leader="dot" w:pos="9396"/>
            </w:tabs>
            <w:rPr>
              <w:noProof/>
            </w:rPr>
          </w:pPr>
          <w:hyperlink w:anchor="_Toc534631577" w:history="1">
            <w:r w:rsidRPr="00705382">
              <w:rPr>
                <w:rStyle w:val="Hyperlink"/>
                <w:noProof/>
              </w:rPr>
              <w:t>Synthetic Fertilizers</w:t>
            </w:r>
            <w:r>
              <w:rPr>
                <w:noProof/>
                <w:webHidden/>
              </w:rPr>
              <w:tab/>
            </w:r>
            <w:r>
              <w:rPr>
                <w:noProof/>
                <w:webHidden/>
              </w:rPr>
              <w:fldChar w:fldCharType="begin"/>
            </w:r>
            <w:r>
              <w:rPr>
                <w:noProof/>
                <w:webHidden/>
              </w:rPr>
              <w:instrText xml:space="preserve"> PAGEREF _Toc534631577 \h </w:instrText>
            </w:r>
            <w:r>
              <w:rPr>
                <w:noProof/>
                <w:webHidden/>
              </w:rPr>
            </w:r>
            <w:r>
              <w:rPr>
                <w:noProof/>
                <w:webHidden/>
              </w:rPr>
              <w:fldChar w:fldCharType="separate"/>
            </w:r>
            <w:r>
              <w:rPr>
                <w:noProof/>
                <w:webHidden/>
              </w:rPr>
              <w:t>75</w:t>
            </w:r>
            <w:r>
              <w:rPr>
                <w:noProof/>
                <w:webHidden/>
              </w:rPr>
              <w:fldChar w:fldCharType="end"/>
            </w:r>
          </w:hyperlink>
        </w:p>
        <w:p w:rsidR="0089376F" w:rsidRDefault="0089376F">
          <w:pPr>
            <w:pStyle w:val="TOC1"/>
            <w:tabs>
              <w:tab w:val="right" w:leader="dot" w:pos="9396"/>
            </w:tabs>
            <w:rPr>
              <w:noProof/>
            </w:rPr>
          </w:pPr>
          <w:hyperlink w:anchor="_Toc534631578" w:history="1">
            <w:r w:rsidRPr="00705382">
              <w:rPr>
                <w:rStyle w:val="Hyperlink"/>
                <w:noProof/>
              </w:rPr>
              <w:t>Plant Nutrition</w:t>
            </w:r>
            <w:r>
              <w:rPr>
                <w:noProof/>
                <w:webHidden/>
              </w:rPr>
              <w:tab/>
            </w:r>
            <w:r>
              <w:rPr>
                <w:noProof/>
                <w:webHidden/>
              </w:rPr>
              <w:fldChar w:fldCharType="begin"/>
            </w:r>
            <w:r>
              <w:rPr>
                <w:noProof/>
                <w:webHidden/>
              </w:rPr>
              <w:instrText xml:space="preserve"> PAGEREF _Toc534631578 \h </w:instrText>
            </w:r>
            <w:r>
              <w:rPr>
                <w:noProof/>
                <w:webHidden/>
              </w:rPr>
            </w:r>
            <w:r>
              <w:rPr>
                <w:noProof/>
                <w:webHidden/>
              </w:rPr>
              <w:fldChar w:fldCharType="separate"/>
            </w:r>
            <w:r>
              <w:rPr>
                <w:noProof/>
                <w:webHidden/>
              </w:rPr>
              <w:t>75</w:t>
            </w:r>
            <w:r>
              <w:rPr>
                <w:noProof/>
                <w:webHidden/>
              </w:rPr>
              <w:fldChar w:fldCharType="end"/>
            </w:r>
          </w:hyperlink>
        </w:p>
        <w:p w:rsidR="0089376F" w:rsidRDefault="0089376F">
          <w:pPr>
            <w:pStyle w:val="TOC2"/>
            <w:tabs>
              <w:tab w:val="right" w:leader="dot" w:pos="9396"/>
            </w:tabs>
            <w:rPr>
              <w:noProof/>
            </w:rPr>
          </w:pPr>
          <w:hyperlink w:anchor="_Toc534631579" w:history="1">
            <w:r w:rsidRPr="00705382">
              <w:rPr>
                <w:rStyle w:val="Hyperlink"/>
                <w:noProof/>
              </w:rPr>
              <w:t>The fixed factor approach</w:t>
            </w:r>
            <w:r>
              <w:rPr>
                <w:noProof/>
                <w:webHidden/>
              </w:rPr>
              <w:tab/>
            </w:r>
            <w:r>
              <w:rPr>
                <w:noProof/>
                <w:webHidden/>
              </w:rPr>
              <w:fldChar w:fldCharType="begin"/>
            </w:r>
            <w:r>
              <w:rPr>
                <w:noProof/>
                <w:webHidden/>
              </w:rPr>
              <w:instrText xml:space="preserve"> PAGEREF _Toc534631579 \h </w:instrText>
            </w:r>
            <w:r>
              <w:rPr>
                <w:noProof/>
                <w:webHidden/>
              </w:rPr>
            </w:r>
            <w:r>
              <w:rPr>
                <w:noProof/>
                <w:webHidden/>
              </w:rPr>
              <w:fldChar w:fldCharType="separate"/>
            </w:r>
            <w:r>
              <w:rPr>
                <w:noProof/>
                <w:webHidden/>
              </w:rPr>
              <w:t>76</w:t>
            </w:r>
            <w:r>
              <w:rPr>
                <w:noProof/>
                <w:webHidden/>
              </w:rPr>
              <w:fldChar w:fldCharType="end"/>
            </w:r>
          </w:hyperlink>
        </w:p>
        <w:p w:rsidR="0089376F" w:rsidRDefault="0089376F">
          <w:pPr>
            <w:pStyle w:val="TOC2"/>
            <w:tabs>
              <w:tab w:val="right" w:leader="dot" w:pos="9396"/>
            </w:tabs>
            <w:rPr>
              <w:noProof/>
            </w:rPr>
          </w:pPr>
          <w:hyperlink w:anchor="_Toc534631580" w:history="1">
            <w:r w:rsidRPr="00705382">
              <w:rPr>
                <w:rStyle w:val="Hyperlink"/>
                <w:noProof/>
              </w:rPr>
              <w:t>N response curves</w:t>
            </w:r>
            <w:r>
              <w:rPr>
                <w:noProof/>
                <w:webHidden/>
              </w:rPr>
              <w:tab/>
            </w:r>
            <w:r>
              <w:rPr>
                <w:noProof/>
                <w:webHidden/>
              </w:rPr>
              <w:fldChar w:fldCharType="begin"/>
            </w:r>
            <w:r>
              <w:rPr>
                <w:noProof/>
                <w:webHidden/>
              </w:rPr>
              <w:instrText xml:space="preserve"> PAGEREF _Toc534631580 \h </w:instrText>
            </w:r>
            <w:r>
              <w:rPr>
                <w:noProof/>
                <w:webHidden/>
              </w:rPr>
            </w:r>
            <w:r>
              <w:rPr>
                <w:noProof/>
                <w:webHidden/>
              </w:rPr>
              <w:fldChar w:fldCharType="separate"/>
            </w:r>
            <w:r>
              <w:rPr>
                <w:noProof/>
                <w:webHidden/>
              </w:rPr>
              <w:t>78</w:t>
            </w:r>
            <w:r>
              <w:rPr>
                <w:noProof/>
                <w:webHidden/>
              </w:rPr>
              <w:fldChar w:fldCharType="end"/>
            </w:r>
          </w:hyperlink>
        </w:p>
        <w:p w:rsidR="0089376F" w:rsidRDefault="0089376F">
          <w:pPr>
            <w:pStyle w:val="TOC2"/>
            <w:tabs>
              <w:tab w:val="right" w:leader="dot" w:pos="9396"/>
            </w:tabs>
            <w:rPr>
              <w:noProof/>
            </w:rPr>
          </w:pPr>
          <w:hyperlink w:anchor="_Toc534631581" w:history="1">
            <w:r w:rsidRPr="00705382">
              <w:rPr>
                <w:rStyle w:val="Hyperlink"/>
                <w:noProof/>
              </w:rPr>
              <w:t>Planning Data</w:t>
            </w:r>
            <w:r>
              <w:rPr>
                <w:noProof/>
                <w:webHidden/>
              </w:rPr>
              <w:tab/>
            </w:r>
            <w:r>
              <w:rPr>
                <w:noProof/>
                <w:webHidden/>
              </w:rPr>
              <w:fldChar w:fldCharType="begin"/>
            </w:r>
            <w:r>
              <w:rPr>
                <w:noProof/>
                <w:webHidden/>
              </w:rPr>
              <w:instrText xml:space="preserve"> PAGEREF _Toc534631581 \h </w:instrText>
            </w:r>
            <w:r>
              <w:rPr>
                <w:noProof/>
                <w:webHidden/>
              </w:rPr>
            </w:r>
            <w:r>
              <w:rPr>
                <w:noProof/>
                <w:webHidden/>
              </w:rPr>
              <w:fldChar w:fldCharType="separate"/>
            </w:r>
            <w:r>
              <w:rPr>
                <w:noProof/>
                <w:webHidden/>
              </w:rPr>
              <w:t>81</w:t>
            </w:r>
            <w:r>
              <w:rPr>
                <w:noProof/>
                <w:webHidden/>
              </w:rPr>
              <w:fldChar w:fldCharType="end"/>
            </w:r>
          </w:hyperlink>
        </w:p>
        <w:p w:rsidR="0089376F" w:rsidRDefault="0089376F">
          <w:pPr>
            <w:pStyle w:val="TOC2"/>
            <w:tabs>
              <w:tab w:val="right" w:leader="dot" w:pos="9396"/>
            </w:tabs>
            <w:rPr>
              <w:noProof/>
            </w:rPr>
          </w:pPr>
          <w:hyperlink w:anchor="_Toc534631582" w:history="1">
            <w:r w:rsidRPr="00705382">
              <w:rPr>
                <w:rStyle w:val="Hyperlink"/>
                <w:noProof/>
              </w:rPr>
              <w:t>Using data output of the crop modelling framework SIMPLACE</w:t>
            </w:r>
            <w:r>
              <w:rPr>
                <w:noProof/>
                <w:webHidden/>
              </w:rPr>
              <w:tab/>
            </w:r>
            <w:r>
              <w:rPr>
                <w:noProof/>
                <w:webHidden/>
              </w:rPr>
              <w:fldChar w:fldCharType="begin"/>
            </w:r>
            <w:r>
              <w:rPr>
                <w:noProof/>
                <w:webHidden/>
              </w:rPr>
              <w:instrText xml:space="preserve"> PAGEREF _Toc534631582 \h </w:instrText>
            </w:r>
            <w:r>
              <w:rPr>
                <w:noProof/>
                <w:webHidden/>
              </w:rPr>
            </w:r>
            <w:r>
              <w:rPr>
                <w:noProof/>
                <w:webHidden/>
              </w:rPr>
              <w:fldChar w:fldCharType="separate"/>
            </w:r>
            <w:r>
              <w:rPr>
                <w:noProof/>
                <w:webHidden/>
              </w:rPr>
              <w:t>82</w:t>
            </w:r>
            <w:r>
              <w:rPr>
                <w:noProof/>
                <w:webHidden/>
              </w:rPr>
              <w:fldChar w:fldCharType="end"/>
            </w:r>
          </w:hyperlink>
        </w:p>
        <w:p w:rsidR="0089376F" w:rsidRDefault="0089376F">
          <w:pPr>
            <w:pStyle w:val="TOC1"/>
            <w:tabs>
              <w:tab w:val="right" w:leader="dot" w:pos="9396"/>
            </w:tabs>
            <w:rPr>
              <w:noProof/>
            </w:rPr>
          </w:pPr>
          <w:hyperlink w:anchor="_Toc534631583" w:history="1">
            <w:r w:rsidRPr="00705382">
              <w:rPr>
                <w:rStyle w:val="Hyperlink"/>
                <w:noProof/>
              </w:rPr>
              <w:t>Environmental Accounting Module</w:t>
            </w:r>
            <w:r>
              <w:rPr>
                <w:noProof/>
                <w:webHidden/>
              </w:rPr>
              <w:tab/>
            </w:r>
            <w:r>
              <w:rPr>
                <w:noProof/>
                <w:webHidden/>
              </w:rPr>
              <w:fldChar w:fldCharType="begin"/>
            </w:r>
            <w:r>
              <w:rPr>
                <w:noProof/>
                <w:webHidden/>
              </w:rPr>
              <w:instrText xml:space="preserve"> PAGEREF _Toc534631583 \h </w:instrText>
            </w:r>
            <w:r>
              <w:rPr>
                <w:noProof/>
                <w:webHidden/>
              </w:rPr>
            </w:r>
            <w:r>
              <w:rPr>
                <w:noProof/>
                <w:webHidden/>
              </w:rPr>
              <w:fldChar w:fldCharType="separate"/>
            </w:r>
            <w:r>
              <w:rPr>
                <w:noProof/>
                <w:webHidden/>
              </w:rPr>
              <w:t>87</w:t>
            </w:r>
            <w:r>
              <w:rPr>
                <w:noProof/>
                <w:webHidden/>
              </w:rPr>
              <w:fldChar w:fldCharType="end"/>
            </w:r>
          </w:hyperlink>
        </w:p>
        <w:p w:rsidR="0089376F" w:rsidRDefault="0089376F">
          <w:pPr>
            <w:pStyle w:val="TOC2"/>
            <w:tabs>
              <w:tab w:val="right" w:leader="dot" w:pos="9396"/>
            </w:tabs>
            <w:rPr>
              <w:noProof/>
            </w:rPr>
          </w:pPr>
          <w:hyperlink w:anchor="_Toc534631584" w:history="1">
            <w:r w:rsidRPr="00705382">
              <w:rPr>
                <w:rStyle w:val="Hyperlink"/>
                <w:noProof/>
              </w:rPr>
              <w:t>Gaseous emissions</w:t>
            </w:r>
            <w:r>
              <w:rPr>
                <w:noProof/>
                <w:webHidden/>
              </w:rPr>
              <w:tab/>
            </w:r>
            <w:r>
              <w:rPr>
                <w:noProof/>
                <w:webHidden/>
              </w:rPr>
              <w:fldChar w:fldCharType="begin"/>
            </w:r>
            <w:r>
              <w:rPr>
                <w:noProof/>
                <w:webHidden/>
              </w:rPr>
              <w:instrText xml:space="preserve"> PAGEREF _Toc534631584 \h </w:instrText>
            </w:r>
            <w:r>
              <w:rPr>
                <w:noProof/>
                <w:webHidden/>
              </w:rPr>
            </w:r>
            <w:r>
              <w:rPr>
                <w:noProof/>
                <w:webHidden/>
              </w:rPr>
              <w:fldChar w:fldCharType="separate"/>
            </w:r>
            <w:r>
              <w:rPr>
                <w:noProof/>
                <w:webHidden/>
              </w:rPr>
              <w:t>87</w:t>
            </w:r>
            <w:r>
              <w:rPr>
                <w:noProof/>
                <w:webHidden/>
              </w:rPr>
              <w:fldChar w:fldCharType="end"/>
            </w:r>
          </w:hyperlink>
        </w:p>
        <w:p w:rsidR="0089376F" w:rsidRDefault="0089376F">
          <w:pPr>
            <w:pStyle w:val="TOC2"/>
            <w:tabs>
              <w:tab w:val="right" w:leader="dot" w:pos="9396"/>
            </w:tabs>
            <w:rPr>
              <w:noProof/>
            </w:rPr>
          </w:pPr>
          <w:hyperlink w:anchor="_Toc534631585" w:history="1">
            <w:r w:rsidRPr="00705382">
              <w:rPr>
                <w:rStyle w:val="Hyperlink"/>
                <w:noProof/>
              </w:rPr>
              <w:t>N and P surplus</w:t>
            </w:r>
            <w:r>
              <w:rPr>
                <w:noProof/>
                <w:webHidden/>
              </w:rPr>
              <w:tab/>
            </w:r>
            <w:r>
              <w:rPr>
                <w:noProof/>
                <w:webHidden/>
              </w:rPr>
              <w:fldChar w:fldCharType="begin"/>
            </w:r>
            <w:r>
              <w:rPr>
                <w:noProof/>
                <w:webHidden/>
              </w:rPr>
              <w:instrText xml:space="preserve"> PAGEREF _Toc534631585 \h </w:instrText>
            </w:r>
            <w:r>
              <w:rPr>
                <w:noProof/>
                <w:webHidden/>
              </w:rPr>
            </w:r>
            <w:r>
              <w:rPr>
                <w:noProof/>
                <w:webHidden/>
              </w:rPr>
              <w:fldChar w:fldCharType="separate"/>
            </w:r>
            <w:r>
              <w:rPr>
                <w:noProof/>
                <w:webHidden/>
              </w:rPr>
              <w:t>94</w:t>
            </w:r>
            <w:r>
              <w:rPr>
                <w:noProof/>
                <w:webHidden/>
              </w:rPr>
              <w:fldChar w:fldCharType="end"/>
            </w:r>
          </w:hyperlink>
        </w:p>
        <w:p w:rsidR="0089376F" w:rsidRDefault="0089376F">
          <w:pPr>
            <w:pStyle w:val="TOC1"/>
            <w:tabs>
              <w:tab w:val="right" w:leader="dot" w:pos="9396"/>
            </w:tabs>
            <w:rPr>
              <w:noProof/>
            </w:rPr>
          </w:pPr>
          <w:hyperlink w:anchor="_Toc534631586" w:history="1">
            <w:r w:rsidRPr="00705382">
              <w:rPr>
                <w:rStyle w:val="Hyperlink"/>
                <w:noProof/>
              </w:rPr>
              <w:t>Biogas Module</w:t>
            </w:r>
            <w:r>
              <w:rPr>
                <w:noProof/>
                <w:webHidden/>
              </w:rPr>
              <w:tab/>
            </w:r>
            <w:r>
              <w:rPr>
                <w:noProof/>
                <w:webHidden/>
              </w:rPr>
              <w:fldChar w:fldCharType="begin"/>
            </w:r>
            <w:r>
              <w:rPr>
                <w:noProof/>
                <w:webHidden/>
              </w:rPr>
              <w:instrText xml:space="preserve"> PAGEREF _Toc534631586 \h </w:instrText>
            </w:r>
            <w:r>
              <w:rPr>
                <w:noProof/>
                <w:webHidden/>
              </w:rPr>
            </w:r>
            <w:r>
              <w:rPr>
                <w:noProof/>
                <w:webHidden/>
              </w:rPr>
              <w:fldChar w:fldCharType="separate"/>
            </w:r>
            <w:r>
              <w:rPr>
                <w:noProof/>
                <w:webHidden/>
              </w:rPr>
              <w:t>95</w:t>
            </w:r>
            <w:r>
              <w:rPr>
                <w:noProof/>
                <w:webHidden/>
              </w:rPr>
              <w:fldChar w:fldCharType="end"/>
            </w:r>
          </w:hyperlink>
        </w:p>
        <w:p w:rsidR="0089376F" w:rsidRDefault="0089376F">
          <w:pPr>
            <w:pStyle w:val="TOC2"/>
            <w:tabs>
              <w:tab w:val="right" w:leader="dot" w:pos="9396"/>
            </w:tabs>
            <w:rPr>
              <w:noProof/>
            </w:rPr>
          </w:pPr>
          <w:hyperlink w:anchor="_Toc534631587" w:history="1">
            <w:r w:rsidRPr="00705382">
              <w:rPr>
                <w:rStyle w:val="Hyperlink"/>
                <w:noProof/>
              </w:rPr>
              <w:t>Biogas Economic Part</w:t>
            </w:r>
            <w:r>
              <w:rPr>
                <w:noProof/>
                <w:webHidden/>
              </w:rPr>
              <w:tab/>
            </w:r>
            <w:r>
              <w:rPr>
                <w:noProof/>
                <w:webHidden/>
              </w:rPr>
              <w:fldChar w:fldCharType="begin"/>
            </w:r>
            <w:r>
              <w:rPr>
                <w:noProof/>
                <w:webHidden/>
              </w:rPr>
              <w:instrText xml:space="preserve"> PAGEREF _Toc534631587 \h </w:instrText>
            </w:r>
            <w:r>
              <w:rPr>
                <w:noProof/>
                <w:webHidden/>
              </w:rPr>
            </w:r>
            <w:r>
              <w:rPr>
                <w:noProof/>
                <w:webHidden/>
              </w:rPr>
              <w:fldChar w:fldCharType="separate"/>
            </w:r>
            <w:r>
              <w:rPr>
                <w:noProof/>
                <w:webHidden/>
              </w:rPr>
              <w:t>96</w:t>
            </w:r>
            <w:r>
              <w:rPr>
                <w:noProof/>
                <w:webHidden/>
              </w:rPr>
              <w:fldChar w:fldCharType="end"/>
            </w:r>
          </w:hyperlink>
        </w:p>
        <w:p w:rsidR="0089376F" w:rsidRDefault="0089376F">
          <w:pPr>
            <w:pStyle w:val="TOC2"/>
            <w:tabs>
              <w:tab w:val="right" w:leader="dot" w:pos="9396"/>
            </w:tabs>
            <w:rPr>
              <w:noProof/>
            </w:rPr>
          </w:pPr>
          <w:hyperlink w:anchor="_Toc534631588" w:history="1">
            <w:r w:rsidRPr="00705382">
              <w:rPr>
                <w:rStyle w:val="Hyperlink"/>
                <w:noProof/>
              </w:rPr>
              <w:t>Biogas Inventory</w:t>
            </w:r>
            <w:r>
              <w:rPr>
                <w:noProof/>
                <w:webHidden/>
              </w:rPr>
              <w:tab/>
            </w:r>
            <w:r>
              <w:rPr>
                <w:noProof/>
                <w:webHidden/>
              </w:rPr>
              <w:fldChar w:fldCharType="begin"/>
            </w:r>
            <w:r>
              <w:rPr>
                <w:noProof/>
                <w:webHidden/>
              </w:rPr>
              <w:instrText xml:space="preserve"> PAGEREF _Toc534631588 \h </w:instrText>
            </w:r>
            <w:r>
              <w:rPr>
                <w:noProof/>
                <w:webHidden/>
              </w:rPr>
            </w:r>
            <w:r>
              <w:rPr>
                <w:noProof/>
                <w:webHidden/>
              </w:rPr>
              <w:fldChar w:fldCharType="separate"/>
            </w:r>
            <w:r>
              <w:rPr>
                <w:noProof/>
                <w:webHidden/>
              </w:rPr>
              <w:t>97</w:t>
            </w:r>
            <w:r>
              <w:rPr>
                <w:noProof/>
                <w:webHidden/>
              </w:rPr>
              <w:fldChar w:fldCharType="end"/>
            </w:r>
          </w:hyperlink>
        </w:p>
        <w:p w:rsidR="0089376F" w:rsidRDefault="0089376F">
          <w:pPr>
            <w:pStyle w:val="TOC2"/>
            <w:tabs>
              <w:tab w:val="right" w:leader="dot" w:pos="9396"/>
            </w:tabs>
            <w:rPr>
              <w:noProof/>
            </w:rPr>
          </w:pPr>
          <w:hyperlink w:anchor="_Toc534631589" w:history="1">
            <w:r w:rsidRPr="00705382">
              <w:rPr>
                <w:rStyle w:val="Hyperlink"/>
                <w:noProof/>
              </w:rPr>
              <w:t>Production Technology</w:t>
            </w:r>
            <w:r>
              <w:rPr>
                <w:noProof/>
                <w:webHidden/>
              </w:rPr>
              <w:tab/>
            </w:r>
            <w:r>
              <w:rPr>
                <w:noProof/>
                <w:webHidden/>
              </w:rPr>
              <w:fldChar w:fldCharType="begin"/>
            </w:r>
            <w:r>
              <w:rPr>
                <w:noProof/>
                <w:webHidden/>
              </w:rPr>
              <w:instrText xml:space="preserve"> PAGEREF _Toc534631589 \h </w:instrText>
            </w:r>
            <w:r>
              <w:rPr>
                <w:noProof/>
                <w:webHidden/>
              </w:rPr>
            </w:r>
            <w:r>
              <w:rPr>
                <w:noProof/>
                <w:webHidden/>
              </w:rPr>
              <w:fldChar w:fldCharType="separate"/>
            </w:r>
            <w:r>
              <w:rPr>
                <w:noProof/>
                <w:webHidden/>
              </w:rPr>
              <w:t>99</w:t>
            </w:r>
            <w:r>
              <w:rPr>
                <w:noProof/>
                <w:webHidden/>
              </w:rPr>
              <w:fldChar w:fldCharType="end"/>
            </w:r>
          </w:hyperlink>
        </w:p>
        <w:p w:rsidR="0089376F" w:rsidRDefault="0089376F">
          <w:pPr>
            <w:pStyle w:val="TOC2"/>
            <w:tabs>
              <w:tab w:val="right" w:leader="dot" w:pos="9396"/>
            </w:tabs>
            <w:rPr>
              <w:noProof/>
            </w:rPr>
          </w:pPr>
          <w:hyperlink w:anchor="_Toc534631590" w:history="1">
            <w:r w:rsidRPr="00705382">
              <w:rPr>
                <w:rStyle w:val="Hyperlink"/>
                <w:noProof/>
              </w:rPr>
              <w:t>Restrictions Related to the Renewable Energy Act</w:t>
            </w:r>
            <w:r>
              <w:rPr>
                <w:noProof/>
                <w:webHidden/>
              </w:rPr>
              <w:tab/>
            </w:r>
            <w:r>
              <w:rPr>
                <w:noProof/>
                <w:webHidden/>
              </w:rPr>
              <w:fldChar w:fldCharType="begin"/>
            </w:r>
            <w:r>
              <w:rPr>
                <w:noProof/>
                <w:webHidden/>
              </w:rPr>
              <w:instrText xml:space="preserve"> PAGEREF _Toc534631590 \h </w:instrText>
            </w:r>
            <w:r>
              <w:rPr>
                <w:noProof/>
                <w:webHidden/>
              </w:rPr>
            </w:r>
            <w:r>
              <w:rPr>
                <w:noProof/>
                <w:webHidden/>
              </w:rPr>
              <w:fldChar w:fldCharType="separate"/>
            </w:r>
            <w:r>
              <w:rPr>
                <w:noProof/>
                <w:webHidden/>
              </w:rPr>
              <w:t>102</w:t>
            </w:r>
            <w:r>
              <w:rPr>
                <w:noProof/>
                <w:webHidden/>
              </w:rPr>
              <w:fldChar w:fldCharType="end"/>
            </w:r>
          </w:hyperlink>
        </w:p>
        <w:p w:rsidR="0089376F" w:rsidRDefault="0089376F">
          <w:pPr>
            <w:pStyle w:val="TOC1"/>
            <w:tabs>
              <w:tab w:val="right" w:leader="dot" w:pos="9396"/>
            </w:tabs>
            <w:rPr>
              <w:noProof/>
            </w:rPr>
          </w:pPr>
          <w:hyperlink w:anchor="_Toc534631591" w:history="1">
            <w:r w:rsidRPr="00705382">
              <w:rPr>
                <w:rStyle w:val="Hyperlink"/>
                <w:noProof/>
              </w:rPr>
              <w:t>Dynamic Character of FARMDYN</w:t>
            </w:r>
            <w:r>
              <w:rPr>
                <w:noProof/>
                <w:webHidden/>
              </w:rPr>
              <w:tab/>
            </w:r>
            <w:r>
              <w:rPr>
                <w:noProof/>
                <w:webHidden/>
              </w:rPr>
              <w:fldChar w:fldCharType="begin"/>
            </w:r>
            <w:r>
              <w:rPr>
                <w:noProof/>
                <w:webHidden/>
              </w:rPr>
              <w:instrText xml:space="preserve"> PAGEREF _Toc534631591 \h </w:instrText>
            </w:r>
            <w:r>
              <w:rPr>
                <w:noProof/>
                <w:webHidden/>
              </w:rPr>
            </w:r>
            <w:r>
              <w:rPr>
                <w:noProof/>
                <w:webHidden/>
              </w:rPr>
              <w:fldChar w:fldCharType="separate"/>
            </w:r>
            <w:r>
              <w:rPr>
                <w:noProof/>
                <w:webHidden/>
              </w:rPr>
              <w:t>103</w:t>
            </w:r>
            <w:r>
              <w:rPr>
                <w:noProof/>
                <w:webHidden/>
              </w:rPr>
              <w:fldChar w:fldCharType="end"/>
            </w:r>
          </w:hyperlink>
        </w:p>
        <w:p w:rsidR="0089376F" w:rsidRDefault="0089376F">
          <w:pPr>
            <w:pStyle w:val="TOC2"/>
            <w:tabs>
              <w:tab w:val="right" w:leader="dot" w:pos="9396"/>
            </w:tabs>
            <w:rPr>
              <w:noProof/>
            </w:rPr>
          </w:pPr>
          <w:hyperlink w:anchor="_Toc534631592" w:history="1">
            <w:r w:rsidRPr="00705382">
              <w:rPr>
                <w:rStyle w:val="Hyperlink"/>
                <w:noProof/>
              </w:rPr>
              <w:t>The Fully Dynamic Version</w:t>
            </w:r>
            <w:r>
              <w:rPr>
                <w:noProof/>
                <w:webHidden/>
              </w:rPr>
              <w:tab/>
            </w:r>
            <w:r>
              <w:rPr>
                <w:noProof/>
                <w:webHidden/>
              </w:rPr>
              <w:fldChar w:fldCharType="begin"/>
            </w:r>
            <w:r>
              <w:rPr>
                <w:noProof/>
                <w:webHidden/>
              </w:rPr>
              <w:instrText xml:space="preserve"> PAGEREF _Toc534631592 \h </w:instrText>
            </w:r>
            <w:r>
              <w:rPr>
                <w:noProof/>
                <w:webHidden/>
              </w:rPr>
            </w:r>
            <w:r>
              <w:rPr>
                <w:noProof/>
                <w:webHidden/>
              </w:rPr>
              <w:fldChar w:fldCharType="separate"/>
            </w:r>
            <w:r>
              <w:rPr>
                <w:noProof/>
                <w:webHidden/>
              </w:rPr>
              <w:t>103</w:t>
            </w:r>
            <w:r>
              <w:rPr>
                <w:noProof/>
                <w:webHidden/>
              </w:rPr>
              <w:fldChar w:fldCharType="end"/>
            </w:r>
          </w:hyperlink>
        </w:p>
        <w:p w:rsidR="0089376F" w:rsidRDefault="0089376F">
          <w:pPr>
            <w:pStyle w:val="TOC2"/>
            <w:tabs>
              <w:tab w:val="right" w:leader="dot" w:pos="9396"/>
            </w:tabs>
            <w:rPr>
              <w:noProof/>
            </w:rPr>
          </w:pPr>
          <w:hyperlink w:anchor="_Toc534631593" w:history="1">
            <w:r w:rsidRPr="00705382">
              <w:rPr>
                <w:rStyle w:val="Hyperlink"/>
                <w:noProof/>
              </w:rPr>
              <w:t>Short Run and Comparative Static Version</w:t>
            </w:r>
            <w:r>
              <w:rPr>
                <w:noProof/>
                <w:webHidden/>
              </w:rPr>
              <w:tab/>
            </w:r>
            <w:r>
              <w:rPr>
                <w:noProof/>
                <w:webHidden/>
              </w:rPr>
              <w:fldChar w:fldCharType="begin"/>
            </w:r>
            <w:r>
              <w:rPr>
                <w:noProof/>
                <w:webHidden/>
              </w:rPr>
              <w:instrText xml:space="preserve"> PAGEREF _Toc534631593 \h </w:instrText>
            </w:r>
            <w:r>
              <w:rPr>
                <w:noProof/>
                <w:webHidden/>
              </w:rPr>
            </w:r>
            <w:r>
              <w:rPr>
                <w:noProof/>
                <w:webHidden/>
              </w:rPr>
              <w:fldChar w:fldCharType="separate"/>
            </w:r>
            <w:r>
              <w:rPr>
                <w:noProof/>
                <w:webHidden/>
              </w:rPr>
              <w:t>104</w:t>
            </w:r>
            <w:r>
              <w:rPr>
                <w:noProof/>
                <w:webHidden/>
              </w:rPr>
              <w:fldChar w:fldCharType="end"/>
            </w:r>
          </w:hyperlink>
        </w:p>
        <w:p w:rsidR="0089376F" w:rsidRDefault="0089376F">
          <w:pPr>
            <w:pStyle w:val="TOC1"/>
            <w:tabs>
              <w:tab w:val="right" w:leader="dot" w:pos="9396"/>
            </w:tabs>
            <w:rPr>
              <w:noProof/>
            </w:rPr>
          </w:pPr>
          <w:hyperlink w:anchor="_Toc534631594" w:history="1">
            <w:r w:rsidRPr="00705382">
              <w:rPr>
                <w:rStyle w:val="Hyperlink"/>
                <w:noProof/>
              </w:rPr>
              <w:t>Dealing with risk and risk behavior: deterministic versus stochastic model versions</w:t>
            </w:r>
            <w:r>
              <w:rPr>
                <w:noProof/>
                <w:webHidden/>
              </w:rPr>
              <w:tab/>
            </w:r>
            <w:r>
              <w:rPr>
                <w:noProof/>
                <w:webHidden/>
              </w:rPr>
              <w:fldChar w:fldCharType="begin"/>
            </w:r>
            <w:r>
              <w:rPr>
                <w:noProof/>
                <w:webHidden/>
              </w:rPr>
              <w:instrText xml:space="preserve"> PAGEREF _Toc534631594 \h </w:instrText>
            </w:r>
            <w:r>
              <w:rPr>
                <w:noProof/>
                <w:webHidden/>
              </w:rPr>
            </w:r>
            <w:r>
              <w:rPr>
                <w:noProof/>
                <w:webHidden/>
              </w:rPr>
              <w:fldChar w:fldCharType="separate"/>
            </w:r>
            <w:r>
              <w:rPr>
                <w:noProof/>
                <w:webHidden/>
              </w:rPr>
              <w:t>104</w:t>
            </w:r>
            <w:r>
              <w:rPr>
                <w:noProof/>
                <w:webHidden/>
              </w:rPr>
              <w:fldChar w:fldCharType="end"/>
            </w:r>
          </w:hyperlink>
        </w:p>
        <w:p w:rsidR="0089376F" w:rsidRDefault="0089376F">
          <w:pPr>
            <w:pStyle w:val="TOC2"/>
            <w:tabs>
              <w:tab w:val="right" w:leader="dot" w:pos="9396"/>
            </w:tabs>
            <w:rPr>
              <w:noProof/>
            </w:rPr>
          </w:pPr>
          <w:hyperlink w:anchor="_Toc534631595" w:history="1">
            <w:r w:rsidRPr="00705382">
              <w:rPr>
                <w:rStyle w:val="Hyperlink"/>
                <w:noProof/>
              </w:rPr>
              <w:t>Overview</w:t>
            </w:r>
            <w:r>
              <w:rPr>
                <w:noProof/>
                <w:webHidden/>
              </w:rPr>
              <w:tab/>
            </w:r>
            <w:r>
              <w:rPr>
                <w:noProof/>
                <w:webHidden/>
              </w:rPr>
              <w:fldChar w:fldCharType="begin"/>
            </w:r>
            <w:r>
              <w:rPr>
                <w:noProof/>
                <w:webHidden/>
              </w:rPr>
              <w:instrText xml:space="preserve"> PAGEREF _Toc534631595 \h </w:instrText>
            </w:r>
            <w:r>
              <w:rPr>
                <w:noProof/>
                <w:webHidden/>
              </w:rPr>
            </w:r>
            <w:r>
              <w:rPr>
                <w:noProof/>
                <w:webHidden/>
              </w:rPr>
              <w:fldChar w:fldCharType="separate"/>
            </w:r>
            <w:r>
              <w:rPr>
                <w:noProof/>
                <w:webHidden/>
              </w:rPr>
              <w:t>104</w:t>
            </w:r>
            <w:r>
              <w:rPr>
                <w:noProof/>
                <w:webHidden/>
              </w:rPr>
              <w:fldChar w:fldCharType="end"/>
            </w:r>
          </w:hyperlink>
        </w:p>
        <w:p w:rsidR="0089376F" w:rsidRDefault="0089376F">
          <w:pPr>
            <w:pStyle w:val="TOC3"/>
            <w:tabs>
              <w:tab w:val="right" w:leader="dot" w:pos="9396"/>
            </w:tabs>
            <w:rPr>
              <w:noProof/>
            </w:rPr>
          </w:pPr>
          <w:hyperlink w:anchor="_Toc534631596" w:history="1">
            <w:r w:rsidRPr="00705382">
              <w:rPr>
                <w:rStyle w:val="Hyperlink"/>
                <w:noProof/>
              </w:rPr>
              <w:t>States of Nature (SON) in the partly stochastic version</w:t>
            </w:r>
            <w:r>
              <w:rPr>
                <w:noProof/>
                <w:webHidden/>
              </w:rPr>
              <w:tab/>
            </w:r>
            <w:r>
              <w:rPr>
                <w:noProof/>
                <w:webHidden/>
              </w:rPr>
              <w:fldChar w:fldCharType="begin"/>
            </w:r>
            <w:r>
              <w:rPr>
                <w:noProof/>
                <w:webHidden/>
              </w:rPr>
              <w:instrText xml:space="preserve"> PAGEREF _Toc534631596 \h </w:instrText>
            </w:r>
            <w:r>
              <w:rPr>
                <w:noProof/>
                <w:webHidden/>
              </w:rPr>
            </w:r>
            <w:r>
              <w:rPr>
                <w:noProof/>
                <w:webHidden/>
              </w:rPr>
              <w:fldChar w:fldCharType="separate"/>
            </w:r>
            <w:r>
              <w:rPr>
                <w:noProof/>
                <w:webHidden/>
              </w:rPr>
              <w:t>105</w:t>
            </w:r>
            <w:r>
              <w:rPr>
                <w:noProof/>
                <w:webHidden/>
              </w:rPr>
              <w:fldChar w:fldCharType="end"/>
            </w:r>
          </w:hyperlink>
        </w:p>
        <w:p w:rsidR="0089376F" w:rsidRDefault="0089376F">
          <w:pPr>
            <w:pStyle w:val="TOC3"/>
            <w:tabs>
              <w:tab w:val="right" w:leader="dot" w:pos="9396"/>
            </w:tabs>
            <w:rPr>
              <w:noProof/>
            </w:rPr>
          </w:pPr>
          <w:hyperlink w:anchor="_Toc534631597" w:history="1">
            <w:r w:rsidRPr="00705382">
              <w:rPr>
                <w:rStyle w:val="Hyperlink"/>
                <w:noProof/>
              </w:rPr>
              <w:t>Objective Function in the deterministic and partly stochastic version</w:t>
            </w:r>
            <w:r>
              <w:rPr>
                <w:noProof/>
                <w:webHidden/>
              </w:rPr>
              <w:tab/>
            </w:r>
            <w:r>
              <w:rPr>
                <w:noProof/>
                <w:webHidden/>
              </w:rPr>
              <w:fldChar w:fldCharType="begin"/>
            </w:r>
            <w:r>
              <w:rPr>
                <w:noProof/>
                <w:webHidden/>
              </w:rPr>
              <w:instrText xml:space="preserve"> PAGEREF _Toc534631597 \h </w:instrText>
            </w:r>
            <w:r>
              <w:rPr>
                <w:noProof/>
                <w:webHidden/>
              </w:rPr>
            </w:r>
            <w:r>
              <w:rPr>
                <w:noProof/>
                <w:webHidden/>
              </w:rPr>
              <w:fldChar w:fldCharType="separate"/>
            </w:r>
            <w:r>
              <w:rPr>
                <w:noProof/>
                <w:webHidden/>
              </w:rPr>
              <w:t>106</w:t>
            </w:r>
            <w:r>
              <w:rPr>
                <w:noProof/>
                <w:webHidden/>
              </w:rPr>
              <w:fldChar w:fldCharType="end"/>
            </w:r>
          </w:hyperlink>
        </w:p>
        <w:p w:rsidR="0089376F" w:rsidRDefault="0089376F">
          <w:pPr>
            <w:pStyle w:val="TOC2"/>
            <w:tabs>
              <w:tab w:val="right" w:leader="dot" w:pos="9396"/>
            </w:tabs>
            <w:rPr>
              <w:noProof/>
            </w:rPr>
          </w:pPr>
          <w:hyperlink w:anchor="_Toc534631598" w:history="1">
            <w:r w:rsidRPr="00705382">
              <w:rPr>
                <w:rStyle w:val="Hyperlink"/>
                <w:noProof/>
              </w:rPr>
              <w:t>The Stochastic Programming version with full stage contingency</w:t>
            </w:r>
            <w:r>
              <w:rPr>
                <w:noProof/>
                <w:webHidden/>
              </w:rPr>
              <w:tab/>
            </w:r>
            <w:r>
              <w:rPr>
                <w:noProof/>
                <w:webHidden/>
              </w:rPr>
              <w:fldChar w:fldCharType="begin"/>
            </w:r>
            <w:r>
              <w:rPr>
                <w:noProof/>
                <w:webHidden/>
              </w:rPr>
              <w:instrText xml:space="preserve"> PAGEREF _Toc534631598 \h </w:instrText>
            </w:r>
            <w:r>
              <w:rPr>
                <w:noProof/>
                <w:webHidden/>
              </w:rPr>
            </w:r>
            <w:r>
              <w:rPr>
                <w:noProof/>
                <w:webHidden/>
              </w:rPr>
              <w:fldChar w:fldCharType="separate"/>
            </w:r>
            <w:r>
              <w:rPr>
                <w:noProof/>
                <w:webHidden/>
              </w:rPr>
              <w:t>107</w:t>
            </w:r>
            <w:r>
              <w:rPr>
                <w:noProof/>
                <w:webHidden/>
              </w:rPr>
              <w:fldChar w:fldCharType="end"/>
            </w:r>
          </w:hyperlink>
        </w:p>
        <w:p w:rsidR="0089376F" w:rsidRDefault="0089376F">
          <w:pPr>
            <w:pStyle w:val="TOC3"/>
            <w:tabs>
              <w:tab w:val="right" w:leader="dot" w:pos="9396"/>
            </w:tabs>
            <w:rPr>
              <w:noProof/>
            </w:rPr>
          </w:pPr>
          <w:hyperlink w:anchor="_Toc534631599" w:history="1">
            <w:r w:rsidRPr="00705382">
              <w:rPr>
                <w:rStyle w:val="Hyperlink"/>
                <w:noProof/>
              </w:rPr>
              <w:t>Generating Random Variable(s) and the decision tree</w:t>
            </w:r>
            <w:r>
              <w:rPr>
                <w:noProof/>
                <w:webHidden/>
              </w:rPr>
              <w:tab/>
            </w:r>
            <w:r>
              <w:rPr>
                <w:noProof/>
                <w:webHidden/>
              </w:rPr>
              <w:fldChar w:fldCharType="begin"/>
            </w:r>
            <w:r>
              <w:rPr>
                <w:noProof/>
                <w:webHidden/>
              </w:rPr>
              <w:instrText xml:space="preserve"> PAGEREF _Toc534631599 \h </w:instrText>
            </w:r>
            <w:r>
              <w:rPr>
                <w:noProof/>
                <w:webHidden/>
              </w:rPr>
            </w:r>
            <w:r>
              <w:rPr>
                <w:noProof/>
                <w:webHidden/>
              </w:rPr>
              <w:fldChar w:fldCharType="separate"/>
            </w:r>
            <w:r>
              <w:rPr>
                <w:noProof/>
                <w:webHidden/>
              </w:rPr>
              <w:t>109</w:t>
            </w:r>
            <w:r>
              <w:rPr>
                <w:noProof/>
                <w:webHidden/>
              </w:rPr>
              <w:fldChar w:fldCharType="end"/>
            </w:r>
          </w:hyperlink>
        </w:p>
        <w:p w:rsidR="0089376F" w:rsidRDefault="0089376F">
          <w:pPr>
            <w:pStyle w:val="TOC3"/>
            <w:tabs>
              <w:tab w:val="right" w:leader="dot" w:pos="9396"/>
            </w:tabs>
            <w:rPr>
              <w:noProof/>
            </w:rPr>
          </w:pPr>
          <w:hyperlink w:anchor="_Toc534631600" w:history="1">
            <w:r w:rsidRPr="00705382">
              <w:rPr>
                <w:rStyle w:val="Hyperlink"/>
                <w:noProof/>
              </w:rPr>
              <w:t>Introduction of the Random Variable(s)</w:t>
            </w:r>
            <w:r>
              <w:rPr>
                <w:noProof/>
                <w:webHidden/>
              </w:rPr>
              <w:tab/>
            </w:r>
            <w:r>
              <w:rPr>
                <w:noProof/>
                <w:webHidden/>
              </w:rPr>
              <w:fldChar w:fldCharType="begin"/>
            </w:r>
            <w:r>
              <w:rPr>
                <w:noProof/>
                <w:webHidden/>
              </w:rPr>
              <w:instrText xml:space="preserve"> PAGEREF _Toc534631600 \h </w:instrText>
            </w:r>
            <w:r>
              <w:rPr>
                <w:noProof/>
                <w:webHidden/>
              </w:rPr>
            </w:r>
            <w:r>
              <w:rPr>
                <w:noProof/>
                <w:webHidden/>
              </w:rPr>
              <w:fldChar w:fldCharType="separate"/>
            </w:r>
            <w:r>
              <w:rPr>
                <w:noProof/>
                <w:webHidden/>
              </w:rPr>
              <w:t>113</w:t>
            </w:r>
            <w:r>
              <w:rPr>
                <w:noProof/>
                <w:webHidden/>
              </w:rPr>
              <w:fldChar w:fldCharType="end"/>
            </w:r>
          </w:hyperlink>
        </w:p>
        <w:p w:rsidR="0089376F" w:rsidRDefault="0089376F">
          <w:pPr>
            <w:pStyle w:val="TOC2"/>
            <w:tabs>
              <w:tab w:val="right" w:leader="dot" w:pos="9396"/>
            </w:tabs>
            <w:rPr>
              <w:noProof/>
            </w:rPr>
          </w:pPr>
          <w:hyperlink w:anchor="_Toc534631601" w:history="1">
            <w:r w:rsidRPr="00705382">
              <w:rPr>
                <w:rStyle w:val="Hyperlink"/>
                <w:noProof/>
              </w:rPr>
              <w:t>Risk Behavior</w:t>
            </w:r>
            <w:r>
              <w:rPr>
                <w:noProof/>
                <w:webHidden/>
              </w:rPr>
              <w:tab/>
            </w:r>
            <w:r>
              <w:rPr>
                <w:noProof/>
                <w:webHidden/>
              </w:rPr>
              <w:fldChar w:fldCharType="begin"/>
            </w:r>
            <w:r>
              <w:rPr>
                <w:noProof/>
                <w:webHidden/>
              </w:rPr>
              <w:instrText xml:space="preserve"> PAGEREF _Toc534631601 \h </w:instrText>
            </w:r>
            <w:r>
              <w:rPr>
                <w:noProof/>
                <w:webHidden/>
              </w:rPr>
            </w:r>
            <w:r>
              <w:rPr>
                <w:noProof/>
                <w:webHidden/>
              </w:rPr>
              <w:fldChar w:fldCharType="separate"/>
            </w:r>
            <w:r>
              <w:rPr>
                <w:noProof/>
                <w:webHidden/>
              </w:rPr>
              <w:t>114</w:t>
            </w:r>
            <w:r>
              <w:rPr>
                <w:noProof/>
                <w:webHidden/>
              </w:rPr>
              <w:fldChar w:fldCharType="end"/>
            </w:r>
          </w:hyperlink>
        </w:p>
        <w:p w:rsidR="0089376F" w:rsidRDefault="0089376F">
          <w:pPr>
            <w:pStyle w:val="TOC3"/>
            <w:tabs>
              <w:tab w:val="right" w:leader="dot" w:pos="9396"/>
            </w:tabs>
            <w:rPr>
              <w:noProof/>
            </w:rPr>
          </w:pPr>
          <w:hyperlink w:anchor="_Toc534631602" w:history="1">
            <w:r w:rsidRPr="00705382">
              <w:rPr>
                <w:rStyle w:val="Hyperlink"/>
                <w:noProof/>
              </w:rPr>
              <w:t>MOTAD for Negative Deviations against NPV</w:t>
            </w:r>
            <w:r>
              <w:rPr>
                <w:noProof/>
                <w:webHidden/>
              </w:rPr>
              <w:tab/>
            </w:r>
            <w:r>
              <w:rPr>
                <w:noProof/>
                <w:webHidden/>
              </w:rPr>
              <w:fldChar w:fldCharType="begin"/>
            </w:r>
            <w:r>
              <w:rPr>
                <w:noProof/>
                <w:webHidden/>
              </w:rPr>
              <w:instrText xml:space="preserve"> PAGEREF _Toc534631602 \h </w:instrText>
            </w:r>
            <w:r>
              <w:rPr>
                <w:noProof/>
                <w:webHidden/>
              </w:rPr>
            </w:r>
            <w:r>
              <w:rPr>
                <w:noProof/>
                <w:webHidden/>
              </w:rPr>
              <w:fldChar w:fldCharType="separate"/>
            </w:r>
            <w:r>
              <w:rPr>
                <w:noProof/>
                <w:webHidden/>
              </w:rPr>
              <w:t>114</w:t>
            </w:r>
            <w:r>
              <w:rPr>
                <w:noProof/>
                <w:webHidden/>
              </w:rPr>
              <w:fldChar w:fldCharType="end"/>
            </w:r>
          </w:hyperlink>
        </w:p>
        <w:p w:rsidR="0089376F" w:rsidRDefault="0089376F">
          <w:pPr>
            <w:pStyle w:val="TOC3"/>
            <w:tabs>
              <w:tab w:val="right" w:leader="dot" w:pos="9396"/>
            </w:tabs>
            <w:rPr>
              <w:noProof/>
            </w:rPr>
          </w:pPr>
          <w:hyperlink w:anchor="_Toc534631603" w:history="1">
            <w:r w:rsidRPr="00705382">
              <w:rPr>
                <w:rStyle w:val="Hyperlink"/>
                <w:noProof/>
              </w:rPr>
              <w:t>MOTAD for Negative Deviations against Target</w:t>
            </w:r>
            <w:r>
              <w:rPr>
                <w:noProof/>
                <w:webHidden/>
              </w:rPr>
              <w:tab/>
            </w:r>
            <w:r>
              <w:rPr>
                <w:noProof/>
                <w:webHidden/>
              </w:rPr>
              <w:fldChar w:fldCharType="begin"/>
            </w:r>
            <w:r>
              <w:rPr>
                <w:noProof/>
                <w:webHidden/>
              </w:rPr>
              <w:instrText xml:space="preserve"> PAGEREF _Toc534631603 \h </w:instrText>
            </w:r>
            <w:r>
              <w:rPr>
                <w:noProof/>
                <w:webHidden/>
              </w:rPr>
            </w:r>
            <w:r>
              <w:rPr>
                <w:noProof/>
                <w:webHidden/>
              </w:rPr>
              <w:fldChar w:fldCharType="separate"/>
            </w:r>
            <w:r>
              <w:rPr>
                <w:noProof/>
                <w:webHidden/>
              </w:rPr>
              <w:t>115</w:t>
            </w:r>
            <w:r>
              <w:rPr>
                <w:noProof/>
                <w:webHidden/>
              </w:rPr>
              <w:fldChar w:fldCharType="end"/>
            </w:r>
          </w:hyperlink>
        </w:p>
        <w:p w:rsidR="0089376F" w:rsidRDefault="0089376F">
          <w:pPr>
            <w:pStyle w:val="TOC3"/>
            <w:tabs>
              <w:tab w:val="right" w:leader="dot" w:pos="9396"/>
            </w:tabs>
            <w:rPr>
              <w:noProof/>
            </w:rPr>
          </w:pPr>
          <w:hyperlink w:anchor="_Toc534631604" w:history="1">
            <w:r w:rsidRPr="00705382">
              <w:rPr>
                <w:rStyle w:val="Hyperlink"/>
                <w:noProof/>
              </w:rPr>
              <w:t>Target MOTAD</w:t>
            </w:r>
            <w:r>
              <w:rPr>
                <w:noProof/>
                <w:webHidden/>
              </w:rPr>
              <w:tab/>
            </w:r>
            <w:r>
              <w:rPr>
                <w:noProof/>
                <w:webHidden/>
              </w:rPr>
              <w:fldChar w:fldCharType="begin"/>
            </w:r>
            <w:r>
              <w:rPr>
                <w:noProof/>
                <w:webHidden/>
              </w:rPr>
              <w:instrText xml:space="preserve"> PAGEREF _Toc534631604 \h </w:instrText>
            </w:r>
            <w:r>
              <w:rPr>
                <w:noProof/>
                <w:webHidden/>
              </w:rPr>
            </w:r>
            <w:r>
              <w:rPr>
                <w:noProof/>
                <w:webHidden/>
              </w:rPr>
              <w:fldChar w:fldCharType="separate"/>
            </w:r>
            <w:r>
              <w:rPr>
                <w:noProof/>
                <w:webHidden/>
              </w:rPr>
              <w:t>116</w:t>
            </w:r>
            <w:r>
              <w:rPr>
                <w:noProof/>
                <w:webHidden/>
              </w:rPr>
              <w:fldChar w:fldCharType="end"/>
            </w:r>
          </w:hyperlink>
        </w:p>
        <w:p w:rsidR="0089376F" w:rsidRDefault="0089376F">
          <w:pPr>
            <w:pStyle w:val="TOC3"/>
            <w:tabs>
              <w:tab w:val="right" w:leader="dot" w:pos="9396"/>
            </w:tabs>
            <w:rPr>
              <w:noProof/>
            </w:rPr>
          </w:pPr>
          <w:hyperlink w:anchor="_Toc534631605" w:history="1">
            <w:r w:rsidRPr="00705382">
              <w:rPr>
                <w:rStyle w:val="Hyperlink"/>
                <w:noProof/>
              </w:rPr>
              <w:t>Value at Risk Approach</w:t>
            </w:r>
            <w:r>
              <w:rPr>
                <w:noProof/>
                <w:webHidden/>
              </w:rPr>
              <w:tab/>
            </w:r>
            <w:r>
              <w:rPr>
                <w:noProof/>
                <w:webHidden/>
              </w:rPr>
              <w:fldChar w:fldCharType="begin"/>
            </w:r>
            <w:r>
              <w:rPr>
                <w:noProof/>
                <w:webHidden/>
              </w:rPr>
              <w:instrText xml:space="preserve"> PAGEREF _Toc534631605 \h </w:instrText>
            </w:r>
            <w:r>
              <w:rPr>
                <w:noProof/>
                <w:webHidden/>
              </w:rPr>
            </w:r>
            <w:r>
              <w:rPr>
                <w:noProof/>
                <w:webHidden/>
              </w:rPr>
              <w:fldChar w:fldCharType="separate"/>
            </w:r>
            <w:r>
              <w:rPr>
                <w:noProof/>
                <w:webHidden/>
              </w:rPr>
              <w:t>116</w:t>
            </w:r>
            <w:r>
              <w:rPr>
                <w:noProof/>
                <w:webHidden/>
              </w:rPr>
              <w:fldChar w:fldCharType="end"/>
            </w:r>
          </w:hyperlink>
        </w:p>
        <w:p w:rsidR="0089376F" w:rsidRDefault="0089376F">
          <w:pPr>
            <w:pStyle w:val="TOC3"/>
            <w:tabs>
              <w:tab w:val="right" w:leader="dot" w:pos="9396"/>
            </w:tabs>
            <w:rPr>
              <w:noProof/>
            </w:rPr>
          </w:pPr>
          <w:hyperlink w:anchor="_Toc534631606" w:history="1">
            <w:r w:rsidRPr="00705382">
              <w:rPr>
                <w:rStyle w:val="Hyperlink"/>
                <w:noProof/>
              </w:rPr>
              <w:t>Conditional Value at Risk</w:t>
            </w:r>
            <w:r>
              <w:rPr>
                <w:noProof/>
                <w:webHidden/>
              </w:rPr>
              <w:tab/>
            </w:r>
            <w:r>
              <w:rPr>
                <w:noProof/>
                <w:webHidden/>
              </w:rPr>
              <w:fldChar w:fldCharType="begin"/>
            </w:r>
            <w:r>
              <w:rPr>
                <w:noProof/>
                <w:webHidden/>
              </w:rPr>
              <w:instrText xml:space="preserve"> PAGEREF _Toc534631606 \h </w:instrText>
            </w:r>
            <w:r>
              <w:rPr>
                <w:noProof/>
                <w:webHidden/>
              </w:rPr>
            </w:r>
            <w:r>
              <w:rPr>
                <w:noProof/>
                <w:webHidden/>
              </w:rPr>
              <w:fldChar w:fldCharType="separate"/>
            </w:r>
            <w:r>
              <w:rPr>
                <w:noProof/>
                <w:webHidden/>
              </w:rPr>
              <w:t>117</w:t>
            </w:r>
            <w:r>
              <w:rPr>
                <w:noProof/>
                <w:webHidden/>
              </w:rPr>
              <w:fldChar w:fldCharType="end"/>
            </w:r>
          </w:hyperlink>
        </w:p>
        <w:p w:rsidR="0089376F" w:rsidRDefault="0089376F">
          <w:pPr>
            <w:pStyle w:val="TOC1"/>
            <w:tabs>
              <w:tab w:val="right" w:leader="dot" w:pos="9396"/>
            </w:tabs>
            <w:rPr>
              <w:noProof/>
            </w:rPr>
          </w:pPr>
          <w:hyperlink w:anchor="_Toc534631607" w:history="1">
            <w:r w:rsidRPr="00705382">
              <w:rPr>
                <w:rStyle w:val="Hyperlink"/>
                <w:noProof/>
              </w:rPr>
              <w:t>GHG Accounting and derivation of Marginal Abatement cost</w:t>
            </w:r>
            <w:r>
              <w:rPr>
                <w:noProof/>
                <w:webHidden/>
              </w:rPr>
              <w:tab/>
            </w:r>
            <w:r>
              <w:rPr>
                <w:noProof/>
                <w:webHidden/>
              </w:rPr>
              <w:fldChar w:fldCharType="begin"/>
            </w:r>
            <w:r>
              <w:rPr>
                <w:noProof/>
                <w:webHidden/>
              </w:rPr>
              <w:instrText xml:space="preserve"> PAGEREF _Toc534631607 \h </w:instrText>
            </w:r>
            <w:r>
              <w:rPr>
                <w:noProof/>
                <w:webHidden/>
              </w:rPr>
            </w:r>
            <w:r>
              <w:rPr>
                <w:noProof/>
                <w:webHidden/>
              </w:rPr>
              <w:fldChar w:fldCharType="separate"/>
            </w:r>
            <w:r>
              <w:rPr>
                <w:noProof/>
                <w:webHidden/>
              </w:rPr>
              <w:t>118</w:t>
            </w:r>
            <w:r>
              <w:rPr>
                <w:noProof/>
                <w:webHidden/>
              </w:rPr>
              <w:fldChar w:fldCharType="end"/>
            </w:r>
          </w:hyperlink>
        </w:p>
        <w:p w:rsidR="0089376F" w:rsidRDefault="0089376F">
          <w:pPr>
            <w:pStyle w:val="TOC2"/>
            <w:tabs>
              <w:tab w:val="right" w:leader="dot" w:pos="9396"/>
            </w:tabs>
            <w:rPr>
              <w:noProof/>
            </w:rPr>
          </w:pPr>
          <w:hyperlink w:anchor="_Toc534631608" w:history="1">
            <w:r w:rsidRPr="00705382">
              <w:rPr>
                <w:rStyle w:val="Hyperlink"/>
                <w:noProof/>
              </w:rPr>
              <w:t>GHG indicators</w:t>
            </w:r>
            <w:r>
              <w:rPr>
                <w:noProof/>
                <w:webHidden/>
              </w:rPr>
              <w:tab/>
            </w:r>
            <w:r>
              <w:rPr>
                <w:noProof/>
                <w:webHidden/>
              </w:rPr>
              <w:fldChar w:fldCharType="begin"/>
            </w:r>
            <w:r>
              <w:rPr>
                <w:noProof/>
                <w:webHidden/>
              </w:rPr>
              <w:instrText xml:space="preserve"> PAGEREF _Toc534631608 \h </w:instrText>
            </w:r>
            <w:r>
              <w:rPr>
                <w:noProof/>
                <w:webHidden/>
              </w:rPr>
            </w:r>
            <w:r>
              <w:rPr>
                <w:noProof/>
                <w:webHidden/>
              </w:rPr>
              <w:fldChar w:fldCharType="separate"/>
            </w:r>
            <w:r>
              <w:rPr>
                <w:noProof/>
                <w:webHidden/>
              </w:rPr>
              <w:t>122</w:t>
            </w:r>
            <w:r>
              <w:rPr>
                <w:noProof/>
                <w:webHidden/>
              </w:rPr>
              <w:fldChar w:fldCharType="end"/>
            </w:r>
          </w:hyperlink>
        </w:p>
        <w:p w:rsidR="0089376F" w:rsidRDefault="0089376F">
          <w:pPr>
            <w:pStyle w:val="TOC3"/>
            <w:tabs>
              <w:tab w:val="right" w:leader="dot" w:pos="9396"/>
            </w:tabs>
            <w:rPr>
              <w:noProof/>
            </w:rPr>
          </w:pPr>
          <w:hyperlink w:anchor="_Toc534631609" w:history="1">
            <w:r w:rsidRPr="00705382">
              <w:rPr>
                <w:rStyle w:val="Hyperlink"/>
                <w:noProof/>
              </w:rPr>
              <w:t>prodBased Indicator</w:t>
            </w:r>
            <w:r>
              <w:rPr>
                <w:noProof/>
                <w:webHidden/>
              </w:rPr>
              <w:tab/>
            </w:r>
            <w:r>
              <w:rPr>
                <w:noProof/>
                <w:webHidden/>
              </w:rPr>
              <w:fldChar w:fldCharType="begin"/>
            </w:r>
            <w:r>
              <w:rPr>
                <w:noProof/>
                <w:webHidden/>
              </w:rPr>
              <w:instrText xml:space="preserve"> PAGEREF _Toc534631609 \h </w:instrText>
            </w:r>
            <w:r>
              <w:rPr>
                <w:noProof/>
                <w:webHidden/>
              </w:rPr>
            </w:r>
            <w:r>
              <w:rPr>
                <w:noProof/>
                <w:webHidden/>
              </w:rPr>
              <w:fldChar w:fldCharType="separate"/>
            </w:r>
            <w:r>
              <w:rPr>
                <w:noProof/>
                <w:webHidden/>
              </w:rPr>
              <w:t>122</w:t>
            </w:r>
            <w:r>
              <w:rPr>
                <w:noProof/>
                <w:webHidden/>
              </w:rPr>
              <w:fldChar w:fldCharType="end"/>
            </w:r>
          </w:hyperlink>
        </w:p>
        <w:p w:rsidR="0089376F" w:rsidRDefault="0089376F">
          <w:pPr>
            <w:pStyle w:val="TOC3"/>
            <w:tabs>
              <w:tab w:val="right" w:leader="dot" w:pos="9396"/>
            </w:tabs>
            <w:rPr>
              <w:noProof/>
            </w:rPr>
          </w:pPr>
          <w:hyperlink w:anchor="_Toc534631610" w:history="1">
            <w:r w:rsidRPr="00705382">
              <w:rPr>
                <w:rStyle w:val="Hyperlink"/>
                <w:noProof/>
              </w:rPr>
              <w:t>actBased Indicator</w:t>
            </w:r>
            <w:r>
              <w:rPr>
                <w:noProof/>
                <w:webHidden/>
              </w:rPr>
              <w:tab/>
            </w:r>
            <w:r>
              <w:rPr>
                <w:noProof/>
                <w:webHidden/>
              </w:rPr>
              <w:fldChar w:fldCharType="begin"/>
            </w:r>
            <w:r>
              <w:rPr>
                <w:noProof/>
                <w:webHidden/>
              </w:rPr>
              <w:instrText xml:space="preserve"> PAGEREF _Toc534631610 \h </w:instrText>
            </w:r>
            <w:r>
              <w:rPr>
                <w:noProof/>
                <w:webHidden/>
              </w:rPr>
            </w:r>
            <w:r>
              <w:rPr>
                <w:noProof/>
                <w:webHidden/>
              </w:rPr>
              <w:fldChar w:fldCharType="separate"/>
            </w:r>
            <w:r>
              <w:rPr>
                <w:noProof/>
                <w:webHidden/>
              </w:rPr>
              <w:t>123</w:t>
            </w:r>
            <w:r>
              <w:rPr>
                <w:noProof/>
                <w:webHidden/>
              </w:rPr>
              <w:fldChar w:fldCharType="end"/>
            </w:r>
          </w:hyperlink>
        </w:p>
        <w:p w:rsidR="0089376F" w:rsidRDefault="0089376F">
          <w:pPr>
            <w:pStyle w:val="TOC2"/>
            <w:tabs>
              <w:tab w:val="right" w:leader="dot" w:pos="9396"/>
            </w:tabs>
            <w:rPr>
              <w:noProof/>
            </w:rPr>
          </w:pPr>
          <w:hyperlink w:anchor="_Toc534631611" w:history="1">
            <w:r w:rsidRPr="00705382">
              <w:rPr>
                <w:rStyle w:val="Hyperlink"/>
                <w:noProof/>
              </w:rPr>
              <w:t>genProdBased Indicator</w:t>
            </w:r>
            <w:r>
              <w:rPr>
                <w:noProof/>
                <w:webHidden/>
              </w:rPr>
              <w:tab/>
            </w:r>
            <w:r>
              <w:rPr>
                <w:noProof/>
                <w:webHidden/>
              </w:rPr>
              <w:fldChar w:fldCharType="begin"/>
            </w:r>
            <w:r>
              <w:rPr>
                <w:noProof/>
                <w:webHidden/>
              </w:rPr>
              <w:instrText xml:space="preserve"> PAGEREF _Toc534631611 \h </w:instrText>
            </w:r>
            <w:r>
              <w:rPr>
                <w:noProof/>
                <w:webHidden/>
              </w:rPr>
            </w:r>
            <w:r>
              <w:rPr>
                <w:noProof/>
                <w:webHidden/>
              </w:rPr>
              <w:fldChar w:fldCharType="separate"/>
            </w:r>
            <w:r>
              <w:rPr>
                <w:noProof/>
                <w:webHidden/>
              </w:rPr>
              <w:t>124</w:t>
            </w:r>
            <w:r>
              <w:rPr>
                <w:noProof/>
                <w:webHidden/>
              </w:rPr>
              <w:fldChar w:fldCharType="end"/>
            </w:r>
          </w:hyperlink>
        </w:p>
        <w:p w:rsidR="0089376F" w:rsidRDefault="0089376F">
          <w:pPr>
            <w:pStyle w:val="TOC3"/>
            <w:tabs>
              <w:tab w:val="right" w:leader="dot" w:pos="9396"/>
            </w:tabs>
            <w:rPr>
              <w:noProof/>
            </w:rPr>
          </w:pPr>
          <w:hyperlink w:anchor="_Toc534631612" w:history="1">
            <w:r w:rsidRPr="00705382">
              <w:rPr>
                <w:rStyle w:val="Hyperlink"/>
                <w:noProof/>
              </w:rPr>
              <w:t>NBased Indicator</w:t>
            </w:r>
            <w:r>
              <w:rPr>
                <w:noProof/>
                <w:webHidden/>
              </w:rPr>
              <w:tab/>
            </w:r>
            <w:r>
              <w:rPr>
                <w:noProof/>
                <w:webHidden/>
              </w:rPr>
              <w:fldChar w:fldCharType="begin"/>
            </w:r>
            <w:r>
              <w:rPr>
                <w:noProof/>
                <w:webHidden/>
              </w:rPr>
              <w:instrText xml:space="preserve"> PAGEREF _Toc534631612 \h </w:instrText>
            </w:r>
            <w:r>
              <w:rPr>
                <w:noProof/>
                <w:webHidden/>
              </w:rPr>
            </w:r>
            <w:r>
              <w:rPr>
                <w:noProof/>
                <w:webHidden/>
              </w:rPr>
              <w:fldChar w:fldCharType="separate"/>
            </w:r>
            <w:r>
              <w:rPr>
                <w:noProof/>
                <w:webHidden/>
              </w:rPr>
              <w:t>126</w:t>
            </w:r>
            <w:r>
              <w:rPr>
                <w:noProof/>
                <w:webHidden/>
              </w:rPr>
              <w:fldChar w:fldCharType="end"/>
            </w:r>
          </w:hyperlink>
        </w:p>
        <w:p w:rsidR="0089376F" w:rsidRDefault="0089376F">
          <w:pPr>
            <w:pStyle w:val="TOC3"/>
            <w:tabs>
              <w:tab w:val="right" w:leader="dot" w:pos="9396"/>
            </w:tabs>
            <w:rPr>
              <w:noProof/>
            </w:rPr>
          </w:pPr>
          <w:hyperlink w:anchor="_Toc534631613" w:history="1">
            <w:r w:rsidRPr="00705382">
              <w:rPr>
                <w:rStyle w:val="Hyperlink"/>
                <w:noProof/>
              </w:rPr>
              <w:t>refInd Indicator</w:t>
            </w:r>
            <w:r>
              <w:rPr>
                <w:noProof/>
                <w:webHidden/>
              </w:rPr>
              <w:tab/>
            </w:r>
            <w:r>
              <w:rPr>
                <w:noProof/>
                <w:webHidden/>
              </w:rPr>
              <w:fldChar w:fldCharType="begin"/>
            </w:r>
            <w:r>
              <w:rPr>
                <w:noProof/>
                <w:webHidden/>
              </w:rPr>
              <w:instrText xml:space="preserve"> PAGEREF _Toc534631613 \h </w:instrText>
            </w:r>
            <w:r>
              <w:rPr>
                <w:noProof/>
                <w:webHidden/>
              </w:rPr>
            </w:r>
            <w:r>
              <w:rPr>
                <w:noProof/>
                <w:webHidden/>
              </w:rPr>
              <w:fldChar w:fldCharType="separate"/>
            </w:r>
            <w:r>
              <w:rPr>
                <w:noProof/>
                <w:webHidden/>
              </w:rPr>
              <w:t>128</w:t>
            </w:r>
            <w:r>
              <w:rPr>
                <w:noProof/>
                <w:webHidden/>
              </w:rPr>
              <w:fldChar w:fldCharType="end"/>
            </w:r>
          </w:hyperlink>
        </w:p>
        <w:p w:rsidR="0089376F" w:rsidRDefault="0089376F">
          <w:pPr>
            <w:pStyle w:val="TOC3"/>
            <w:tabs>
              <w:tab w:val="right" w:leader="dot" w:pos="9396"/>
            </w:tabs>
            <w:rPr>
              <w:noProof/>
            </w:rPr>
          </w:pPr>
          <w:hyperlink w:anchor="_Toc534631614" w:history="1">
            <w:r w:rsidRPr="00705382">
              <w:rPr>
                <w:rStyle w:val="Hyperlink"/>
                <w:noProof/>
              </w:rPr>
              <w:t>Source Specific Accounting of Emissions</w:t>
            </w:r>
            <w:r>
              <w:rPr>
                <w:noProof/>
                <w:webHidden/>
              </w:rPr>
              <w:tab/>
            </w:r>
            <w:r>
              <w:rPr>
                <w:noProof/>
                <w:webHidden/>
              </w:rPr>
              <w:fldChar w:fldCharType="begin"/>
            </w:r>
            <w:r>
              <w:rPr>
                <w:noProof/>
                <w:webHidden/>
              </w:rPr>
              <w:instrText xml:space="preserve"> PAGEREF _Toc534631614 \h </w:instrText>
            </w:r>
            <w:r>
              <w:rPr>
                <w:noProof/>
                <w:webHidden/>
              </w:rPr>
            </w:r>
            <w:r>
              <w:rPr>
                <w:noProof/>
                <w:webHidden/>
              </w:rPr>
              <w:fldChar w:fldCharType="separate"/>
            </w:r>
            <w:r>
              <w:rPr>
                <w:noProof/>
                <w:webHidden/>
              </w:rPr>
              <w:t>129</w:t>
            </w:r>
            <w:r>
              <w:rPr>
                <w:noProof/>
                <w:webHidden/>
              </w:rPr>
              <w:fldChar w:fldCharType="end"/>
            </w:r>
          </w:hyperlink>
        </w:p>
        <w:p w:rsidR="0089376F" w:rsidRDefault="0089376F">
          <w:pPr>
            <w:pStyle w:val="TOC2"/>
            <w:tabs>
              <w:tab w:val="right" w:leader="dot" w:pos="9396"/>
            </w:tabs>
            <w:rPr>
              <w:noProof/>
            </w:rPr>
          </w:pPr>
          <w:hyperlink w:anchor="_Toc534631615" w:history="1">
            <w:r w:rsidRPr="00705382">
              <w:rPr>
                <w:rStyle w:val="Hyperlink"/>
                <w:noProof/>
              </w:rPr>
              <w:t>Overview on calculation of Marginal Abatement Costs (MAC)</w:t>
            </w:r>
            <w:r>
              <w:rPr>
                <w:noProof/>
                <w:webHidden/>
              </w:rPr>
              <w:tab/>
            </w:r>
            <w:r>
              <w:rPr>
                <w:noProof/>
                <w:webHidden/>
              </w:rPr>
              <w:fldChar w:fldCharType="begin"/>
            </w:r>
            <w:r>
              <w:rPr>
                <w:noProof/>
                <w:webHidden/>
              </w:rPr>
              <w:instrText xml:space="preserve"> PAGEREF _Toc534631615 \h </w:instrText>
            </w:r>
            <w:r>
              <w:rPr>
                <w:noProof/>
                <w:webHidden/>
              </w:rPr>
            </w:r>
            <w:r>
              <w:rPr>
                <w:noProof/>
                <w:webHidden/>
              </w:rPr>
              <w:fldChar w:fldCharType="separate"/>
            </w:r>
            <w:r>
              <w:rPr>
                <w:noProof/>
                <w:webHidden/>
              </w:rPr>
              <w:t>130</w:t>
            </w:r>
            <w:r>
              <w:rPr>
                <w:noProof/>
                <w:webHidden/>
              </w:rPr>
              <w:fldChar w:fldCharType="end"/>
            </w:r>
          </w:hyperlink>
        </w:p>
        <w:p w:rsidR="0089376F" w:rsidRDefault="0089376F">
          <w:pPr>
            <w:pStyle w:val="TOC2"/>
            <w:tabs>
              <w:tab w:val="right" w:leader="dot" w:pos="9396"/>
            </w:tabs>
            <w:rPr>
              <w:noProof/>
            </w:rPr>
          </w:pPr>
          <w:hyperlink w:anchor="_Toc534631616" w:history="1">
            <w:r w:rsidRPr="00705382">
              <w:rPr>
                <w:rStyle w:val="Hyperlink"/>
                <w:noProof/>
              </w:rPr>
              <w:t>Normalization of MACs</w:t>
            </w:r>
            <w:r>
              <w:rPr>
                <w:noProof/>
                <w:webHidden/>
              </w:rPr>
              <w:tab/>
            </w:r>
            <w:r>
              <w:rPr>
                <w:noProof/>
                <w:webHidden/>
              </w:rPr>
              <w:fldChar w:fldCharType="begin"/>
            </w:r>
            <w:r>
              <w:rPr>
                <w:noProof/>
                <w:webHidden/>
              </w:rPr>
              <w:instrText xml:space="preserve"> PAGEREF _Toc534631616 \h </w:instrText>
            </w:r>
            <w:r>
              <w:rPr>
                <w:noProof/>
                <w:webHidden/>
              </w:rPr>
            </w:r>
            <w:r>
              <w:rPr>
                <w:noProof/>
                <w:webHidden/>
              </w:rPr>
              <w:fldChar w:fldCharType="separate"/>
            </w:r>
            <w:r>
              <w:rPr>
                <w:noProof/>
                <w:webHidden/>
              </w:rPr>
              <w:t>131</w:t>
            </w:r>
            <w:r>
              <w:rPr>
                <w:noProof/>
                <w:webHidden/>
              </w:rPr>
              <w:fldChar w:fldCharType="end"/>
            </w:r>
          </w:hyperlink>
        </w:p>
        <w:p w:rsidR="0089376F" w:rsidRDefault="0089376F">
          <w:pPr>
            <w:pStyle w:val="TOC1"/>
            <w:tabs>
              <w:tab w:val="right" w:leader="dot" w:pos="9396"/>
            </w:tabs>
            <w:rPr>
              <w:noProof/>
            </w:rPr>
          </w:pPr>
          <w:hyperlink w:anchor="_Toc534631617" w:history="1">
            <w:r w:rsidRPr="00705382">
              <w:rPr>
                <w:rStyle w:val="Hyperlink"/>
                <w:noProof/>
              </w:rPr>
              <w:t>The Coefficient Generator</w:t>
            </w:r>
            <w:r>
              <w:rPr>
                <w:noProof/>
                <w:webHidden/>
              </w:rPr>
              <w:tab/>
            </w:r>
            <w:r>
              <w:rPr>
                <w:noProof/>
                <w:webHidden/>
              </w:rPr>
              <w:fldChar w:fldCharType="begin"/>
            </w:r>
            <w:r>
              <w:rPr>
                <w:noProof/>
                <w:webHidden/>
              </w:rPr>
              <w:instrText xml:space="preserve"> PAGEREF _Toc534631617 \h </w:instrText>
            </w:r>
            <w:r>
              <w:rPr>
                <w:noProof/>
                <w:webHidden/>
              </w:rPr>
            </w:r>
            <w:r>
              <w:rPr>
                <w:noProof/>
                <w:webHidden/>
              </w:rPr>
              <w:fldChar w:fldCharType="separate"/>
            </w:r>
            <w:r>
              <w:rPr>
                <w:noProof/>
                <w:webHidden/>
              </w:rPr>
              <w:t>132</w:t>
            </w:r>
            <w:r>
              <w:rPr>
                <w:noProof/>
                <w:webHidden/>
              </w:rPr>
              <w:fldChar w:fldCharType="end"/>
            </w:r>
          </w:hyperlink>
        </w:p>
        <w:p w:rsidR="0089376F" w:rsidRDefault="0089376F">
          <w:pPr>
            <w:pStyle w:val="TOC2"/>
            <w:tabs>
              <w:tab w:val="right" w:leader="dot" w:pos="9396"/>
            </w:tabs>
            <w:rPr>
              <w:noProof/>
            </w:rPr>
          </w:pPr>
          <w:hyperlink w:anchor="_Toc534631618" w:history="1">
            <w:r w:rsidRPr="00705382">
              <w:rPr>
                <w:rStyle w:val="Hyperlink"/>
                <w:noProof/>
              </w:rPr>
              <w:t>Concept and File Structure</w:t>
            </w:r>
            <w:r>
              <w:rPr>
                <w:noProof/>
                <w:webHidden/>
              </w:rPr>
              <w:tab/>
            </w:r>
            <w:r>
              <w:rPr>
                <w:noProof/>
                <w:webHidden/>
              </w:rPr>
              <w:fldChar w:fldCharType="begin"/>
            </w:r>
            <w:r>
              <w:rPr>
                <w:noProof/>
                <w:webHidden/>
              </w:rPr>
              <w:instrText xml:space="preserve"> PAGEREF _Toc534631618 \h </w:instrText>
            </w:r>
            <w:r>
              <w:rPr>
                <w:noProof/>
                <w:webHidden/>
              </w:rPr>
            </w:r>
            <w:r>
              <w:rPr>
                <w:noProof/>
                <w:webHidden/>
              </w:rPr>
              <w:fldChar w:fldCharType="separate"/>
            </w:r>
            <w:r>
              <w:rPr>
                <w:noProof/>
                <w:webHidden/>
              </w:rPr>
              <w:t>132</w:t>
            </w:r>
            <w:r>
              <w:rPr>
                <w:noProof/>
                <w:webHidden/>
              </w:rPr>
              <w:fldChar w:fldCharType="end"/>
            </w:r>
          </w:hyperlink>
        </w:p>
        <w:p w:rsidR="0089376F" w:rsidRDefault="0089376F">
          <w:pPr>
            <w:pStyle w:val="TOC2"/>
            <w:tabs>
              <w:tab w:val="right" w:leader="dot" w:pos="9396"/>
            </w:tabs>
            <w:rPr>
              <w:noProof/>
            </w:rPr>
          </w:pPr>
          <w:hyperlink w:anchor="_Toc534631619" w:history="1">
            <w:r w:rsidRPr="00705382">
              <w:rPr>
                <w:rStyle w:val="Hyperlink"/>
                <w:noProof/>
              </w:rPr>
              <w:t>Handling of Regional Data</w:t>
            </w:r>
            <w:r>
              <w:rPr>
                <w:noProof/>
                <w:webHidden/>
              </w:rPr>
              <w:tab/>
            </w:r>
            <w:r>
              <w:rPr>
                <w:noProof/>
                <w:webHidden/>
              </w:rPr>
              <w:fldChar w:fldCharType="begin"/>
            </w:r>
            <w:r>
              <w:rPr>
                <w:noProof/>
                <w:webHidden/>
              </w:rPr>
              <w:instrText xml:space="preserve"> PAGEREF _Toc534631619 \h </w:instrText>
            </w:r>
            <w:r>
              <w:rPr>
                <w:noProof/>
                <w:webHidden/>
              </w:rPr>
            </w:r>
            <w:r>
              <w:rPr>
                <w:noProof/>
                <w:webHidden/>
              </w:rPr>
              <w:fldChar w:fldCharType="separate"/>
            </w:r>
            <w:r>
              <w:rPr>
                <w:noProof/>
                <w:webHidden/>
              </w:rPr>
              <w:t>134</w:t>
            </w:r>
            <w:r>
              <w:rPr>
                <w:noProof/>
                <w:webHidden/>
              </w:rPr>
              <w:fldChar w:fldCharType="end"/>
            </w:r>
          </w:hyperlink>
        </w:p>
        <w:p w:rsidR="0089376F" w:rsidRDefault="0089376F">
          <w:pPr>
            <w:pStyle w:val="TOC3"/>
            <w:tabs>
              <w:tab w:val="right" w:leader="dot" w:pos="9396"/>
            </w:tabs>
            <w:rPr>
              <w:noProof/>
            </w:rPr>
          </w:pPr>
          <w:hyperlink w:anchor="_Toc534631620" w:history="1">
            <w:r w:rsidRPr="00705382">
              <w:rPr>
                <w:rStyle w:val="Hyperlink"/>
                <w:noProof/>
              </w:rPr>
              <w:t>Climate and Soil Data</w:t>
            </w:r>
            <w:r>
              <w:rPr>
                <w:noProof/>
                <w:webHidden/>
              </w:rPr>
              <w:tab/>
            </w:r>
            <w:r>
              <w:rPr>
                <w:noProof/>
                <w:webHidden/>
              </w:rPr>
              <w:fldChar w:fldCharType="begin"/>
            </w:r>
            <w:r>
              <w:rPr>
                <w:noProof/>
                <w:webHidden/>
              </w:rPr>
              <w:instrText xml:space="preserve"> PAGEREF _Toc534631620 \h </w:instrText>
            </w:r>
            <w:r>
              <w:rPr>
                <w:noProof/>
                <w:webHidden/>
              </w:rPr>
            </w:r>
            <w:r>
              <w:rPr>
                <w:noProof/>
                <w:webHidden/>
              </w:rPr>
              <w:fldChar w:fldCharType="separate"/>
            </w:r>
            <w:r>
              <w:rPr>
                <w:noProof/>
                <w:webHidden/>
              </w:rPr>
              <w:t>135</w:t>
            </w:r>
            <w:r>
              <w:rPr>
                <w:noProof/>
                <w:webHidden/>
              </w:rPr>
              <w:fldChar w:fldCharType="end"/>
            </w:r>
          </w:hyperlink>
        </w:p>
        <w:p w:rsidR="0089376F" w:rsidRDefault="0089376F">
          <w:pPr>
            <w:pStyle w:val="TOC3"/>
            <w:tabs>
              <w:tab w:val="right" w:leader="dot" w:pos="9396"/>
            </w:tabs>
            <w:rPr>
              <w:noProof/>
            </w:rPr>
          </w:pPr>
          <w:hyperlink w:anchor="_Toc534631621" w:history="1">
            <w:r w:rsidRPr="00705382">
              <w:rPr>
                <w:rStyle w:val="Hyperlink"/>
                <w:noProof/>
              </w:rPr>
              <w:t>Yield Data</w:t>
            </w:r>
            <w:r>
              <w:rPr>
                <w:noProof/>
                <w:webHidden/>
              </w:rPr>
              <w:tab/>
            </w:r>
            <w:r>
              <w:rPr>
                <w:noProof/>
                <w:webHidden/>
              </w:rPr>
              <w:fldChar w:fldCharType="begin"/>
            </w:r>
            <w:r>
              <w:rPr>
                <w:noProof/>
                <w:webHidden/>
              </w:rPr>
              <w:instrText xml:space="preserve"> PAGEREF _Toc534631621 \h </w:instrText>
            </w:r>
            <w:r>
              <w:rPr>
                <w:noProof/>
                <w:webHidden/>
              </w:rPr>
            </w:r>
            <w:r>
              <w:rPr>
                <w:noProof/>
                <w:webHidden/>
              </w:rPr>
              <w:fldChar w:fldCharType="separate"/>
            </w:r>
            <w:r>
              <w:rPr>
                <w:noProof/>
                <w:webHidden/>
              </w:rPr>
              <w:t>135</w:t>
            </w:r>
            <w:r>
              <w:rPr>
                <w:noProof/>
                <w:webHidden/>
              </w:rPr>
              <w:fldChar w:fldCharType="end"/>
            </w:r>
          </w:hyperlink>
        </w:p>
        <w:p w:rsidR="0089376F" w:rsidRDefault="0089376F">
          <w:pPr>
            <w:pStyle w:val="TOC3"/>
            <w:tabs>
              <w:tab w:val="right" w:leader="dot" w:pos="9396"/>
            </w:tabs>
            <w:rPr>
              <w:noProof/>
            </w:rPr>
          </w:pPr>
          <w:hyperlink w:anchor="_Toc534631622" w:history="1">
            <w:r w:rsidRPr="00705382">
              <w:rPr>
                <w:rStyle w:val="Hyperlink"/>
                <w:noProof/>
              </w:rPr>
              <w:t>Price Data</w:t>
            </w:r>
            <w:r>
              <w:rPr>
                <w:noProof/>
                <w:webHidden/>
              </w:rPr>
              <w:tab/>
            </w:r>
            <w:r>
              <w:rPr>
                <w:noProof/>
                <w:webHidden/>
              </w:rPr>
              <w:fldChar w:fldCharType="begin"/>
            </w:r>
            <w:r>
              <w:rPr>
                <w:noProof/>
                <w:webHidden/>
              </w:rPr>
              <w:instrText xml:space="preserve"> PAGEREF _Toc534631622 \h </w:instrText>
            </w:r>
            <w:r>
              <w:rPr>
                <w:noProof/>
                <w:webHidden/>
              </w:rPr>
            </w:r>
            <w:r>
              <w:rPr>
                <w:noProof/>
                <w:webHidden/>
              </w:rPr>
              <w:fldChar w:fldCharType="separate"/>
            </w:r>
            <w:r>
              <w:rPr>
                <w:noProof/>
                <w:webHidden/>
              </w:rPr>
              <w:t>136</w:t>
            </w:r>
            <w:r>
              <w:rPr>
                <w:noProof/>
                <w:webHidden/>
              </w:rPr>
              <w:fldChar w:fldCharType="end"/>
            </w:r>
          </w:hyperlink>
        </w:p>
        <w:p w:rsidR="0089376F" w:rsidRDefault="0089376F">
          <w:pPr>
            <w:pStyle w:val="TOC1"/>
            <w:tabs>
              <w:tab w:val="right" w:leader="dot" w:pos="9396"/>
            </w:tabs>
            <w:rPr>
              <w:noProof/>
            </w:rPr>
          </w:pPr>
          <w:hyperlink w:anchor="_Toc534631623" w:history="1">
            <w:r w:rsidRPr="00705382">
              <w:rPr>
                <w:rStyle w:val="Hyperlink"/>
                <w:noProof/>
              </w:rPr>
              <w:t>Technical Realization</w:t>
            </w:r>
            <w:r>
              <w:rPr>
                <w:noProof/>
                <w:webHidden/>
              </w:rPr>
              <w:tab/>
            </w:r>
            <w:r>
              <w:rPr>
                <w:noProof/>
                <w:webHidden/>
              </w:rPr>
              <w:fldChar w:fldCharType="begin"/>
            </w:r>
            <w:r>
              <w:rPr>
                <w:noProof/>
                <w:webHidden/>
              </w:rPr>
              <w:instrText xml:space="preserve"> PAGEREF _Toc534631623 \h </w:instrText>
            </w:r>
            <w:r>
              <w:rPr>
                <w:noProof/>
                <w:webHidden/>
              </w:rPr>
            </w:r>
            <w:r>
              <w:rPr>
                <w:noProof/>
                <w:webHidden/>
              </w:rPr>
              <w:fldChar w:fldCharType="separate"/>
            </w:r>
            <w:r>
              <w:rPr>
                <w:noProof/>
                <w:webHidden/>
              </w:rPr>
              <w:t>137</w:t>
            </w:r>
            <w:r>
              <w:rPr>
                <w:noProof/>
                <w:webHidden/>
              </w:rPr>
              <w:fldChar w:fldCharType="end"/>
            </w:r>
          </w:hyperlink>
        </w:p>
        <w:p w:rsidR="0089376F" w:rsidRDefault="0089376F">
          <w:pPr>
            <w:pStyle w:val="TOC2"/>
            <w:tabs>
              <w:tab w:val="right" w:leader="dot" w:pos="9396"/>
            </w:tabs>
            <w:rPr>
              <w:noProof/>
            </w:rPr>
          </w:pPr>
          <w:hyperlink w:anchor="_Toc534631624" w:history="1">
            <w:r w:rsidRPr="00705382">
              <w:rPr>
                <w:rStyle w:val="Hyperlink"/>
                <w:noProof/>
              </w:rPr>
              <w:t>Overview of the Technical Realization</w:t>
            </w:r>
            <w:r>
              <w:rPr>
                <w:noProof/>
                <w:webHidden/>
              </w:rPr>
              <w:tab/>
            </w:r>
            <w:r>
              <w:rPr>
                <w:noProof/>
                <w:webHidden/>
              </w:rPr>
              <w:fldChar w:fldCharType="begin"/>
            </w:r>
            <w:r>
              <w:rPr>
                <w:noProof/>
                <w:webHidden/>
              </w:rPr>
              <w:instrText xml:space="preserve"> PAGEREF _Toc534631624 \h </w:instrText>
            </w:r>
            <w:r>
              <w:rPr>
                <w:noProof/>
                <w:webHidden/>
              </w:rPr>
            </w:r>
            <w:r>
              <w:rPr>
                <w:noProof/>
                <w:webHidden/>
              </w:rPr>
              <w:fldChar w:fldCharType="separate"/>
            </w:r>
            <w:r>
              <w:rPr>
                <w:noProof/>
                <w:webHidden/>
              </w:rPr>
              <w:t>137</w:t>
            </w:r>
            <w:r>
              <w:rPr>
                <w:noProof/>
                <w:webHidden/>
              </w:rPr>
              <w:fldChar w:fldCharType="end"/>
            </w:r>
          </w:hyperlink>
        </w:p>
        <w:p w:rsidR="0089376F" w:rsidRDefault="0089376F">
          <w:pPr>
            <w:pStyle w:val="TOC2"/>
            <w:tabs>
              <w:tab w:val="right" w:leader="dot" w:pos="9396"/>
            </w:tabs>
            <w:rPr>
              <w:noProof/>
            </w:rPr>
          </w:pPr>
          <w:hyperlink w:anchor="_Toc534631625" w:history="1">
            <w:r w:rsidRPr="00705382">
              <w:rPr>
                <w:rStyle w:val="Hyperlink"/>
                <w:noProof/>
              </w:rPr>
              <w:t>MIP Solution Strategy</w:t>
            </w:r>
            <w:r>
              <w:rPr>
                <w:noProof/>
                <w:webHidden/>
              </w:rPr>
              <w:tab/>
            </w:r>
            <w:r>
              <w:rPr>
                <w:noProof/>
                <w:webHidden/>
              </w:rPr>
              <w:fldChar w:fldCharType="begin"/>
            </w:r>
            <w:r>
              <w:rPr>
                <w:noProof/>
                <w:webHidden/>
              </w:rPr>
              <w:instrText xml:space="preserve"> PAGEREF _Toc534631625 \h </w:instrText>
            </w:r>
            <w:r>
              <w:rPr>
                <w:noProof/>
                <w:webHidden/>
              </w:rPr>
            </w:r>
            <w:r>
              <w:rPr>
                <w:noProof/>
                <w:webHidden/>
              </w:rPr>
              <w:fldChar w:fldCharType="separate"/>
            </w:r>
            <w:r>
              <w:rPr>
                <w:noProof/>
                <w:webHidden/>
              </w:rPr>
              <w:t>138</w:t>
            </w:r>
            <w:r>
              <w:rPr>
                <w:noProof/>
                <w:webHidden/>
              </w:rPr>
              <w:fldChar w:fldCharType="end"/>
            </w:r>
          </w:hyperlink>
        </w:p>
        <w:p w:rsidR="0089376F" w:rsidRDefault="0089376F">
          <w:pPr>
            <w:pStyle w:val="TOC3"/>
            <w:tabs>
              <w:tab w:val="right" w:leader="dot" w:pos="9396"/>
            </w:tabs>
            <w:rPr>
              <w:noProof/>
            </w:rPr>
          </w:pPr>
          <w:hyperlink w:anchor="_Toc534631626" w:history="1">
            <w:r w:rsidRPr="00705382">
              <w:rPr>
                <w:rStyle w:val="Hyperlink"/>
                <w:noProof/>
              </w:rPr>
              <w:t>Fractional investments of machinery</w:t>
            </w:r>
            <w:r>
              <w:rPr>
                <w:noProof/>
                <w:webHidden/>
              </w:rPr>
              <w:tab/>
            </w:r>
            <w:r>
              <w:rPr>
                <w:noProof/>
                <w:webHidden/>
              </w:rPr>
              <w:fldChar w:fldCharType="begin"/>
            </w:r>
            <w:r>
              <w:rPr>
                <w:noProof/>
                <w:webHidden/>
              </w:rPr>
              <w:instrText xml:space="preserve"> PAGEREF _Toc534631626 \h </w:instrText>
            </w:r>
            <w:r>
              <w:rPr>
                <w:noProof/>
                <w:webHidden/>
              </w:rPr>
            </w:r>
            <w:r>
              <w:rPr>
                <w:noProof/>
                <w:webHidden/>
              </w:rPr>
              <w:fldChar w:fldCharType="separate"/>
            </w:r>
            <w:r>
              <w:rPr>
                <w:noProof/>
                <w:webHidden/>
              </w:rPr>
              <w:t>139</w:t>
            </w:r>
            <w:r>
              <w:rPr>
                <w:noProof/>
                <w:webHidden/>
              </w:rPr>
              <w:fldChar w:fldCharType="end"/>
            </w:r>
          </w:hyperlink>
        </w:p>
        <w:p w:rsidR="0089376F" w:rsidRDefault="0089376F">
          <w:pPr>
            <w:pStyle w:val="TOC3"/>
            <w:tabs>
              <w:tab w:val="right" w:leader="dot" w:pos="9396"/>
            </w:tabs>
            <w:rPr>
              <w:noProof/>
            </w:rPr>
          </w:pPr>
          <w:hyperlink w:anchor="_Toc534631627" w:history="1">
            <w:r w:rsidRPr="00705382">
              <w:rPr>
                <w:rStyle w:val="Hyperlink"/>
                <w:noProof/>
              </w:rPr>
              <w:t>Heuristic reduction of binaries</w:t>
            </w:r>
            <w:r>
              <w:rPr>
                <w:noProof/>
                <w:webHidden/>
              </w:rPr>
              <w:tab/>
            </w:r>
            <w:r>
              <w:rPr>
                <w:noProof/>
                <w:webHidden/>
              </w:rPr>
              <w:fldChar w:fldCharType="begin"/>
            </w:r>
            <w:r>
              <w:rPr>
                <w:noProof/>
                <w:webHidden/>
              </w:rPr>
              <w:instrText xml:space="preserve"> PAGEREF _Toc534631627 \h </w:instrText>
            </w:r>
            <w:r>
              <w:rPr>
                <w:noProof/>
                <w:webHidden/>
              </w:rPr>
            </w:r>
            <w:r>
              <w:rPr>
                <w:noProof/>
                <w:webHidden/>
              </w:rPr>
              <w:fldChar w:fldCharType="separate"/>
            </w:r>
            <w:r>
              <w:rPr>
                <w:noProof/>
                <w:webHidden/>
              </w:rPr>
              <w:t>139</w:t>
            </w:r>
            <w:r>
              <w:rPr>
                <w:noProof/>
                <w:webHidden/>
              </w:rPr>
              <w:fldChar w:fldCharType="end"/>
            </w:r>
          </w:hyperlink>
        </w:p>
        <w:p w:rsidR="0089376F" w:rsidRDefault="0089376F">
          <w:pPr>
            <w:pStyle w:val="TOC3"/>
            <w:tabs>
              <w:tab w:val="right" w:leader="dot" w:pos="9396"/>
            </w:tabs>
            <w:rPr>
              <w:noProof/>
            </w:rPr>
          </w:pPr>
          <w:hyperlink w:anchor="_Toc534631628" w:history="1">
            <w:r w:rsidRPr="00705382">
              <w:rPr>
                <w:rStyle w:val="Hyperlink"/>
                <w:noProof/>
              </w:rPr>
              <w:t>Binary fixing heuristics</w:t>
            </w:r>
            <w:r>
              <w:rPr>
                <w:noProof/>
                <w:webHidden/>
              </w:rPr>
              <w:tab/>
            </w:r>
            <w:r>
              <w:rPr>
                <w:noProof/>
                <w:webHidden/>
              </w:rPr>
              <w:fldChar w:fldCharType="begin"/>
            </w:r>
            <w:r>
              <w:rPr>
                <w:noProof/>
                <w:webHidden/>
              </w:rPr>
              <w:instrText xml:space="preserve"> PAGEREF _Toc534631628 \h </w:instrText>
            </w:r>
            <w:r>
              <w:rPr>
                <w:noProof/>
                <w:webHidden/>
              </w:rPr>
            </w:r>
            <w:r>
              <w:rPr>
                <w:noProof/>
                <w:webHidden/>
              </w:rPr>
              <w:fldChar w:fldCharType="separate"/>
            </w:r>
            <w:r>
              <w:rPr>
                <w:noProof/>
                <w:webHidden/>
              </w:rPr>
              <w:t>140</w:t>
            </w:r>
            <w:r>
              <w:rPr>
                <w:noProof/>
                <w:webHidden/>
              </w:rPr>
              <w:fldChar w:fldCharType="end"/>
            </w:r>
          </w:hyperlink>
        </w:p>
        <w:p w:rsidR="0089376F" w:rsidRDefault="0089376F">
          <w:pPr>
            <w:pStyle w:val="TOC3"/>
            <w:tabs>
              <w:tab w:val="right" w:leader="dot" w:pos="9396"/>
            </w:tabs>
            <w:rPr>
              <w:noProof/>
            </w:rPr>
          </w:pPr>
          <w:hyperlink w:anchor="_Toc534631629" w:history="1">
            <w:r w:rsidRPr="00705382">
              <w:rPr>
                <w:rStyle w:val="Hyperlink"/>
                <w:noProof/>
              </w:rPr>
              <w:t>Equations which support the MIP solution process</w:t>
            </w:r>
            <w:r>
              <w:rPr>
                <w:noProof/>
                <w:webHidden/>
              </w:rPr>
              <w:tab/>
            </w:r>
            <w:r>
              <w:rPr>
                <w:noProof/>
                <w:webHidden/>
              </w:rPr>
              <w:fldChar w:fldCharType="begin"/>
            </w:r>
            <w:r>
              <w:rPr>
                <w:noProof/>
                <w:webHidden/>
              </w:rPr>
              <w:instrText xml:space="preserve"> PAGEREF _Toc534631629 \h </w:instrText>
            </w:r>
            <w:r>
              <w:rPr>
                <w:noProof/>
                <w:webHidden/>
              </w:rPr>
            </w:r>
            <w:r>
              <w:rPr>
                <w:noProof/>
                <w:webHidden/>
              </w:rPr>
              <w:fldChar w:fldCharType="separate"/>
            </w:r>
            <w:r>
              <w:rPr>
                <w:noProof/>
                <w:webHidden/>
              </w:rPr>
              <w:t>140</w:t>
            </w:r>
            <w:r>
              <w:rPr>
                <w:noProof/>
                <w:webHidden/>
              </w:rPr>
              <w:fldChar w:fldCharType="end"/>
            </w:r>
          </w:hyperlink>
        </w:p>
        <w:p w:rsidR="0089376F" w:rsidRDefault="0089376F">
          <w:pPr>
            <w:pStyle w:val="TOC3"/>
            <w:tabs>
              <w:tab w:val="right" w:leader="dot" w:pos="9396"/>
            </w:tabs>
            <w:rPr>
              <w:noProof/>
            </w:rPr>
          </w:pPr>
          <w:hyperlink w:anchor="_Toc534631630" w:history="1">
            <w:r w:rsidRPr="00705382">
              <w:rPr>
                <w:rStyle w:val="Hyperlink"/>
                <w:noProof/>
              </w:rPr>
              <w:t>Priorities</w:t>
            </w:r>
            <w:r>
              <w:rPr>
                <w:noProof/>
                <w:webHidden/>
              </w:rPr>
              <w:tab/>
            </w:r>
            <w:r>
              <w:rPr>
                <w:noProof/>
                <w:webHidden/>
              </w:rPr>
              <w:fldChar w:fldCharType="begin"/>
            </w:r>
            <w:r>
              <w:rPr>
                <w:noProof/>
                <w:webHidden/>
              </w:rPr>
              <w:instrText xml:space="preserve"> PAGEREF _Toc534631630 \h </w:instrText>
            </w:r>
            <w:r>
              <w:rPr>
                <w:noProof/>
                <w:webHidden/>
              </w:rPr>
            </w:r>
            <w:r>
              <w:rPr>
                <w:noProof/>
                <w:webHidden/>
              </w:rPr>
              <w:fldChar w:fldCharType="separate"/>
            </w:r>
            <w:r>
              <w:rPr>
                <w:noProof/>
                <w:webHidden/>
              </w:rPr>
              <w:t>142</w:t>
            </w:r>
            <w:r>
              <w:rPr>
                <w:noProof/>
                <w:webHidden/>
              </w:rPr>
              <w:fldChar w:fldCharType="end"/>
            </w:r>
          </w:hyperlink>
        </w:p>
        <w:p w:rsidR="0089376F" w:rsidRDefault="0089376F">
          <w:pPr>
            <w:pStyle w:val="TOC2"/>
            <w:tabs>
              <w:tab w:val="right" w:leader="dot" w:pos="9396"/>
            </w:tabs>
            <w:rPr>
              <w:noProof/>
            </w:rPr>
          </w:pPr>
          <w:hyperlink w:anchor="_Toc534631631" w:history="1">
            <w:r w:rsidRPr="00705382">
              <w:rPr>
                <w:rStyle w:val="Hyperlink"/>
                <w:noProof/>
              </w:rPr>
              <w:t>Reporting</w:t>
            </w:r>
            <w:r>
              <w:rPr>
                <w:noProof/>
                <w:webHidden/>
              </w:rPr>
              <w:tab/>
            </w:r>
            <w:r>
              <w:rPr>
                <w:noProof/>
                <w:webHidden/>
              </w:rPr>
              <w:fldChar w:fldCharType="begin"/>
            </w:r>
            <w:r>
              <w:rPr>
                <w:noProof/>
                <w:webHidden/>
              </w:rPr>
              <w:instrText xml:space="preserve"> PAGEREF _Toc534631631 \h </w:instrText>
            </w:r>
            <w:r>
              <w:rPr>
                <w:noProof/>
                <w:webHidden/>
              </w:rPr>
            </w:r>
            <w:r>
              <w:rPr>
                <w:noProof/>
                <w:webHidden/>
              </w:rPr>
              <w:fldChar w:fldCharType="separate"/>
            </w:r>
            <w:r>
              <w:rPr>
                <w:noProof/>
                <w:webHidden/>
              </w:rPr>
              <w:t>143</w:t>
            </w:r>
            <w:r>
              <w:rPr>
                <w:noProof/>
                <w:webHidden/>
              </w:rPr>
              <w:fldChar w:fldCharType="end"/>
            </w:r>
          </w:hyperlink>
        </w:p>
        <w:p w:rsidR="0089376F" w:rsidRDefault="0089376F">
          <w:pPr>
            <w:pStyle w:val="TOC2"/>
            <w:tabs>
              <w:tab w:val="right" w:leader="dot" w:pos="9396"/>
            </w:tabs>
            <w:rPr>
              <w:noProof/>
            </w:rPr>
          </w:pPr>
          <w:hyperlink w:anchor="_Toc534631632" w:history="1">
            <w:r w:rsidRPr="00705382">
              <w:rPr>
                <w:rStyle w:val="Hyperlink"/>
                <w:noProof/>
              </w:rPr>
              <w:t>Systematic sensitivity analysis based on Design of Experiments</w:t>
            </w:r>
            <w:r>
              <w:rPr>
                <w:noProof/>
                <w:webHidden/>
              </w:rPr>
              <w:tab/>
            </w:r>
            <w:r>
              <w:rPr>
                <w:noProof/>
                <w:webHidden/>
              </w:rPr>
              <w:fldChar w:fldCharType="begin"/>
            </w:r>
            <w:r>
              <w:rPr>
                <w:noProof/>
                <w:webHidden/>
              </w:rPr>
              <w:instrText xml:space="preserve"> PAGEREF _Toc534631632 \h </w:instrText>
            </w:r>
            <w:r>
              <w:rPr>
                <w:noProof/>
                <w:webHidden/>
              </w:rPr>
            </w:r>
            <w:r>
              <w:rPr>
                <w:noProof/>
                <w:webHidden/>
              </w:rPr>
              <w:fldChar w:fldCharType="separate"/>
            </w:r>
            <w:r>
              <w:rPr>
                <w:noProof/>
                <w:webHidden/>
              </w:rPr>
              <w:t>143</w:t>
            </w:r>
            <w:r>
              <w:rPr>
                <w:noProof/>
                <w:webHidden/>
              </w:rPr>
              <w:fldChar w:fldCharType="end"/>
            </w:r>
          </w:hyperlink>
        </w:p>
        <w:p w:rsidR="0089376F" w:rsidRDefault="0089376F">
          <w:pPr>
            <w:pStyle w:val="TOC1"/>
            <w:tabs>
              <w:tab w:val="right" w:leader="dot" w:pos="9396"/>
            </w:tabs>
            <w:rPr>
              <w:noProof/>
            </w:rPr>
          </w:pPr>
          <w:hyperlink w:anchor="_Toc534631633" w:history="1">
            <w:r w:rsidRPr="00705382">
              <w:rPr>
                <w:rStyle w:val="Hyperlink"/>
                <w:noProof/>
              </w:rPr>
              <w:t>The Graphical User Interface</w:t>
            </w:r>
            <w:r>
              <w:rPr>
                <w:noProof/>
                <w:webHidden/>
              </w:rPr>
              <w:tab/>
            </w:r>
            <w:r>
              <w:rPr>
                <w:noProof/>
                <w:webHidden/>
              </w:rPr>
              <w:fldChar w:fldCharType="begin"/>
            </w:r>
            <w:r>
              <w:rPr>
                <w:noProof/>
                <w:webHidden/>
              </w:rPr>
              <w:instrText xml:space="preserve"> PAGEREF _Toc534631633 \h </w:instrText>
            </w:r>
            <w:r>
              <w:rPr>
                <w:noProof/>
                <w:webHidden/>
              </w:rPr>
            </w:r>
            <w:r>
              <w:rPr>
                <w:noProof/>
                <w:webHidden/>
              </w:rPr>
              <w:fldChar w:fldCharType="separate"/>
            </w:r>
            <w:r>
              <w:rPr>
                <w:noProof/>
                <w:webHidden/>
              </w:rPr>
              <w:t>157</w:t>
            </w:r>
            <w:r>
              <w:rPr>
                <w:noProof/>
                <w:webHidden/>
              </w:rPr>
              <w:fldChar w:fldCharType="end"/>
            </w:r>
          </w:hyperlink>
        </w:p>
        <w:p w:rsidR="0089376F" w:rsidRDefault="0089376F">
          <w:pPr>
            <w:pStyle w:val="TOC2"/>
            <w:tabs>
              <w:tab w:val="right" w:leader="dot" w:pos="9396"/>
            </w:tabs>
            <w:rPr>
              <w:noProof/>
            </w:rPr>
          </w:pPr>
          <w:hyperlink w:anchor="_Toc534631634" w:history="1">
            <w:r w:rsidRPr="00705382">
              <w:rPr>
                <w:rStyle w:val="Hyperlink"/>
                <w:noProof/>
              </w:rPr>
              <w:t>Model farm and scenario specifications</w:t>
            </w:r>
            <w:r>
              <w:rPr>
                <w:noProof/>
                <w:webHidden/>
              </w:rPr>
              <w:tab/>
            </w:r>
            <w:r>
              <w:rPr>
                <w:noProof/>
                <w:webHidden/>
              </w:rPr>
              <w:fldChar w:fldCharType="begin"/>
            </w:r>
            <w:r>
              <w:rPr>
                <w:noProof/>
                <w:webHidden/>
              </w:rPr>
              <w:instrText xml:space="preserve"> PAGEREF _Toc534631634 \h </w:instrText>
            </w:r>
            <w:r>
              <w:rPr>
                <w:noProof/>
                <w:webHidden/>
              </w:rPr>
            </w:r>
            <w:r>
              <w:rPr>
                <w:noProof/>
                <w:webHidden/>
              </w:rPr>
              <w:fldChar w:fldCharType="separate"/>
            </w:r>
            <w:r>
              <w:rPr>
                <w:noProof/>
                <w:webHidden/>
              </w:rPr>
              <w:t>157</w:t>
            </w:r>
            <w:r>
              <w:rPr>
                <w:noProof/>
                <w:webHidden/>
              </w:rPr>
              <w:fldChar w:fldCharType="end"/>
            </w:r>
          </w:hyperlink>
        </w:p>
        <w:p w:rsidR="0089376F" w:rsidRDefault="0089376F">
          <w:pPr>
            <w:pStyle w:val="TOC3"/>
            <w:tabs>
              <w:tab w:val="right" w:leader="dot" w:pos="9396"/>
            </w:tabs>
            <w:rPr>
              <w:noProof/>
            </w:rPr>
          </w:pPr>
          <w:hyperlink w:anchor="_Toc534631635" w:history="1">
            <w:r w:rsidRPr="00705382">
              <w:rPr>
                <w:rStyle w:val="Hyperlink"/>
                <w:noProof/>
              </w:rPr>
              <w:t>Workstep and task selection</w:t>
            </w:r>
            <w:r>
              <w:rPr>
                <w:noProof/>
                <w:webHidden/>
              </w:rPr>
              <w:tab/>
            </w:r>
            <w:r>
              <w:rPr>
                <w:noProof/>
                <w:webHidden/>
              </w:rPr>
              <w:fldChar w:fldCharType="begin"/>
            </w:r>
            <w:r>
              <w:rPr>
                <w:noProof/>
                <w:webHidden/>
              </w:rPr>
              <w:instrText xml:space="preserve"> PAGEREF _Toc534631635 \h </w:instrText>
            </w:r>
            <w:r>
              <w:rPr>
                <w:noProof/>
                <w:webHidden/>
              </w:rPr>
            </w:r>
            <w:r>
              <w:rPr>
                <w:noProof/>
                <w:webHidden/>
              </w:rPr>
              <w:fldChar w:fldCharType="separate"/>
            </w:r>
            <w:r>
              <w:rPr>
                <w:noProof/>
                <w:webHidden/>
              </w:rPr>
              <w:t>158</w:t>
            </w:r>
            <w:r>
              <w:rPr>
                <w:noProof/>
                <w:webHidden/>
              </w:rPr>
              <w:fldChar w:fldCharType="end"/>
            </w:r>
          </w:hyperlink>
        </w:p>
        <w:p w:rsidR="0089376F" w:rsidRDefault="0089376F">
          <w:pPr>
            <w:pStyle w:val="TOC3"/>
            <w:tabs>
              <w:tab w:val="right" w:leader="dot" w:pos="9396"/>
            </w:tabs>
            <w:rPr>
              <w:noProof/>
            </w:rPr>
          </w:pPr>
          <w:hyperlink w:anchor="_Toc534631636" w:history="1">
            <w:r w:rsidRPr="00705382">
              <w:rPr>
                <w:rStyle w:val="Hyperlink"/>
                <w:noProof/>
              </w:rPr>
              <w:t>General Settings</w:t>
            </w:r>
            <w:r>
              <w:rPr>
                <w:noProof/>
                <w:webHidden/>
              </w:rPr>
              <w:tab/>
            </w:r>
            <w:r>
              <w:rPr>
                <w:noProof/>
                <w:webHidden/>
              </w:rPr>
              <w:fldChar w:fldCharType="begin"/>
            </w:r>
            <w:r>
              <w:rPr>
                <w:noProof/>
                <w:webHidden/>
              </w:rPr>
              <w:instrText xml:space="preserve"> PAGEREF _Toc534631636 \h </w:instrText>
            </w:r>
            <w:r>
              <w:rPr>
                <w:noProof/>
                <w:webHidden/>
              </w:rPr>
            </w:r>
            <w:r>
              <w:rPr>
                <w:noProof/>
                <w:webHidden/>
              </w:rPr>
              <w:fldChar w:fldCharType="separate"/>
            </w:r>
            <w:r>
              <w:rPr>
                <w:noProof/>
                <w:webHidden/>
              </w:rPr>
              <w:t>158</w:t>
            </w:r>
            <w:r>
              <w:rPr>
                <w:noProof/>
                <w:webHidden/>
              </w:rPr>
              <w:fldChar w:fldCharType="end"/>
            </w:r>
          </w:hyperlink>
        </w:p>
        <w:p w:rsidR="0089376F" w:rsidRDefault="0089376F">
          <w:pPr>
            <w:pStyle w:val="TOC3"/>
            <w:tabs>
              <w:tab w:val="right" w:leader="dot" w:pos="9396"/>
            </w:tabs>
            <w:rPr>
              <w:noProof/>
            </w:rPr>
          </w:pPr>
          <w:hyperlink w:anchor="_Toc534631637" w:history="1">
            <w:r w:rsidRPr="00705382">
              <w:rPr>
                <w:rStyle w:val="Hyperlink"/>
                <w:noProof/>
              </w:rPr>
              <w:t>Farm Settings</w:t>
            </w:r>
            <w:r>
              <w:rPr>
                <w:noProof/>
                <w:webHidden/>
              </w:rPr>
              <w:tab/>
            </w:r>
            <w:r>
              <w:rPr>
                <w:noProof/>
                <w:webHidden/>
              </w:rPr>
              <w:fldChar w:fldCharType="begin"/>
            </w:r>
            <w:r>
              <w:rPr>
                <w:noProof/>
                <w:webHidden/>
              </w:rPr>
              <w:instrText xml:space="preserve"> PAGEREF _Toc534631637 \h </w:instrText>
            </w:r>
            <w:r>
              <w:rPr>
                <w:noProof/>
                <w:webHidden/>
              </w:rPr>
            </w:r>
            <w:r>
              <w:rPr>
                <w:noProof/>
                <w:webHidden/>
              </w:rPr>
              <w:fldChar w:fldCharType="separate"/>
            </w:r>
            <w:r>
              <w:rPr>
                <w:noProof/>
                <w:webHidden/>
              </w:rPr>
              <w:t>159</w:t>
            </w:r>
            <w:r>
              <w:rPr>
                <w:noProof/>
                <w:webHidden/>
              </w:rPr>
              <w:fldChar w:fldCharType="end"/>
            </w:r>
          </w:hyperlink>
        </w:p>
        <w:p w:rsidR="0089376F" w:rsidRDefault="0089376F">
          <w:pPr>
            <w:pStyle w:val="TOC3"/>
            <w:tabs>
              <w:tab w:val="right" w:leader="dot" w:pos="9396"/>
            </w:tabs>
            <w:rPr>
              <w:noProof/>
            </w:rPr>
          </w:pPr>
          <w:hyperlink w:anchor="_Toc534631638" w:history="1">
            <w:r w:rsidRPr="00705382">
              <w:rPr>
                <w:rStyle w:val="Hyperlink"/>
                <w:noProof/>
              </w:rPr>
              <w:t>Animals</w:t>
            </w:r>
            <w:r>
              <w:rPr>
                <w:noProof/>
                <w:webHidden/>
              </w:rPr>
              <w:tab/>
            </w:r>
            <w:r>
              <w:rPr>
                <w:noProof/>
                <w:webHidden/>
              </w:rPr>
              <w:fldChar w:fldCharType="begin"/>
            </w:r>
            <w:r>
              <w:rPr>
                <w:noProof/>
                <w:webHidden/>
              </w:rPr>
              <w:instrText xml:space="preserve"> PAGEREF _Toc534631638 \h </w:instrText>
            </w:r>
            <w:r>
              <w:rPr>
                <w:noProof/>
                <w:webHidden/>
              </w:rPr>
            </w:r>
            <w:r>
              <w:rPr>
                <w:noProof/>
                <w:webHidden/>
              </w:rPr>
              <w:fldChar w:fldCharType="separate"/>
            </w:r>
            <w:r>
              <w:rPr>
                <w:noProof/>
                <w:webHidden/>
              </w:rPr>
              <w:t>160</w:t>
            </w:r>
            <w:r>
              <w:rPr>
                <w:noProof/>
                <w:webHidden/>
              </w:rPr>
              <w:fldChar w:fldCharType="end"/>
            </w:r>
          </w:hyperlink>
        </w:p>
        <w:p w:rsidR="0089376F" w:rsidRDefault="0089376F">
          <w:pPr>
            <w:pStyle w:val="TOC3"/>
            <w:tabs>
              <w:tab w:val="right" w:leader="dot" w:pos="9396"/>
            </w:tabs>
            <w:rPr>
              <w:noProof/>
            </w:rPr>
          </w:pPr>
          <w:hyperlink w:anchor="_Toc534631639" w:history="1">
            <w:r w:rsidRPr="00705382">
              <w:rPr>
                <w:rStyle w:val="Hyperlink"/>
                <w:noProof/>
              </w:rPr>
              <w:t>Cropping</w:t>
            </w:r>
            <w:r>
              <w:rPr>
                <w:noProof/>
                <w:webHidden/>
              </w:rPr>
              <w:tab/>
            </w:r>
            <w:r>
              <w:rPr>
                <w:noProof/>
                <w:webHidden/>
              </w:rPr>
              <w:fldChar w:fldCharType="begin"/>
            </w:r>
            <w:r>
              <w:rPr>
                <w:noProof/>
                <w:webHidden/>
              </w:rPr>
              <w:instrText xml:space="preserve"> PAGEREF _Toc534631639 \h </w:instrText>
            </w:r>
            <w:r>
              <w:rPr>
                <w:noProof/>
                <w:webHidden/>
              </w:rPr>
            </w:r>
            <w:r>
              <w:rPr>
                <w:noProof/>
                <w:webHidden/>
              </w:rPr>
              <w:fldChar w:fldCharType="separate"/>
            </w:r>
            <w:r>
              <w:rPr>
                <w:noProof/>
                <w:webHidden/>
              </w:rPr>
              <w:t>160</w:t>
            </w:r>
            <w:r>
              <w:rPr>
                <w:noProof/>
                <w:webHidden/>
              </w:rPr>
              <w:fldChar w:fldCharType="end"/>
            </w:r>
          </w:hyperlink>
        </w:p>
        <w:p w:rsidR="0089376F" w:rsidRDefault="0089376F">
          <w:pPr>
            <w:pStyle w:val="TOC3"/>
            <w:tabs>
              <w:tab w:val="right" w:leader="dot" w:pos="9396"/>
            </w:tabs>
            <w:rPr>
              <w:noProof/>
            </w:rPr>
          </w:pPr>
          <w:hyperlink w:anchor="_Toc534631640" w:history="1">
            <w:r w:rsidRPr="00705382">
              <w:rPr>
                <w:rStyle w:val="Hyperlink"/>
                <w:noProof/>
              </w:rPr>
              <w:t>Biogas</w:t>
            </w:r>
            <w:r>
              <w:rPr>
                <w:noProof/>
                <w:webHidden/>
              </w:rPr>
              <w:tab/>
            </w:r>
            <w:r>
              <w:rPr>
                <w:noProof/>
                <w:webHidden/>
              </w:rPr>
              <w:fldChar w:fldCharType="begin"/>
            </w:r>
            <w:r>
              <w:rPr>
                <w:noProof/>
                <w:webHidden/>
              </w:rPr>
              <w:instrText xml:space="preserve"> PAGEREF _Toc534631640 \h </w:instrText>
            </w:r>
            <w:r>
              <w:rPr>
                <w:noProof/>
                <w:webHidden/>
              </w:rPr>
            </w:r>
            <w:r>
              <w:rPr>
                <w:noProof/>
                <w:webHidden/>
              </w:rPr>
              <w:fldChar w:fldCharType="separate"/>
            </w:r>
            <w:r>
              <w:rPr>
                <w:noProof/>
                <w:webHidden/>
              </w:rPr>
              <w:t>161</w:t>
            </w:r>
            <w:r>
              <w:rPr>
                <w:noProof/>
                <w:webHidden/>
              </w:rPr>
              <w:fldChar w:fldCharType="end"/>
            </w:r>
          </w:hyperlink>
        </w:p>
        <w:p w:rsidR="0089376F" w:rsidRDefault="0089376F">
          <w:pPr>
            <w:pStyle w:val="TOC3"/>
            <w:tabs>
              <w:tab w:val="right" w:leader="dot" w:pos="9396"/>
            </w:tabs>
            <w:rPr>
              <w:noProof/>
            </w:rPr>
          </w:pPr>
          <w:hyperlink w:anchor="_Toc534631641" w:history="1">
            <w:r w:rsidRPr="00705382">
              <w:rPr>
                <w:rStyle w:val="Hyperlink"/>
                <w:noProof/>
              </w:rPr>
              <w:t>Output Prices</w:t>
            </w:r>
            <w:r>
              <w:rPr>
                <w:noProof/>
                <w:webHidden/>
              </w:rPr>
              <w:tab/>
            </w:r>
            <w:r>
              <w:rPr>
                <w:noProof/>
                <w:webHidden/>
              </w:rPr>
              <w:fldChar w:fldCharType="begin"/>
            </w:r>
            <w:r>
              <w:rPr>
                <w:noProof/>
                <w:webHidden/>
              </w:rPr>
              <w:instrText xml:space="preserve"> PAGEREF _Toc534631641 \h </w:instrText>
            </w:r>
            <w:r>
              <w:rPr>
                <w:noProof/>
                <w:webHidden/>
              </w:rPr>
            </w:r>
            <w:r>
              <w:rPr>
                <w:noProof/>
                <w:webHidden/>
              </w:rPr>
              <w:fldChar w:fldCharType="separate"/>
            </w:r>
            <w:r>
              <w:rPr>
                <w:noProof/>
                <w:webHidden/>
              </w:rPr>
              <w:t>161</w:t>
            </w:r>
            <w:r>
              <w:rPr>
                <w:noProof/>
                <w:webHidden/>
              </w:rPr>
              <w:fldChar w:fldCharType="end"/>
            </w:r>
          </w:hyperlink>
        </w:p>
        <w:p w:rsidR="0089376F" w:rsidRDefault="0089376F">
          <w:pPr>
            <w:pStyle w:val="TOC3"/>
            <w:tabs>
              <w:tab w:val="right" w:leader="dot" w:pos="9396"/>
            </w:tabs>
            <w:rPr>
              <w:noProof/>
            </w:rPr>
          </w:pPr>
          <w:hyperlink w:anchor="_Toc534631642" w:history="1">
            <w:r w:rsidRPr="00705382">
              <w:rPr>
                <w:rStyle w:val="Hyperlink"/>
                <w:noProof/>
              </w:rPr>
              <w:t>Input Prices</w:t>
            </w:r>
            <w:r>
              <w:rPr>
                <w:noProof/>
                <w:webHidden/>
              </w:rPr>
              <w:tab/>
            </w:r>
            <w:r>
              <w:rPr>
                <w:noProof/>
                <w:webHidden/>
              </w:rPr>
              <w:fldChar w:fldCharType="begin"/>
            </w:r>
            <w:r>
              <w:rPr>
                <w:noProof/>
                <w:webHidden/>
              </w:rPr>
              <w:instrText xml:space="preserve"> PAGEREF _Toc534631642 \h </w:instrText>
            </w:r>
            <w:r>
              <w:rPr>
                <w:noProof/>
                <w:webHidden/>
              </w:rPr>
            </w:r>
            <w:r>
              <w:rPr>
                <w:noProof/>
                <w:webHidden/>
              </w:rPr>
              <w:fldChar w:fldCharType="separate"/>
            </w:r>
            <w:r>
              <w:rPr>
                <w:noProof/>
                <w:webHidden/>
              </w:rPr>
              <w:t>162</w:t>
            </w:r>
            <w:r>
              <w:rPr>
                <w:noProof/>
                <w:webHidden/>
              </w:rPr>
              <w:fldChar w:fldCharType="end"/>
            </w:r>
          </w:hyperlink>
        </w:p>
        <w:p w:rsidR="0089376F" w:rsidRDefault="0089376F">
          <w:pPr>
            <w:pStyle w:val="TOC3"/>
            <w:tabs>
              <w:tab w:val="right" w:leader="dot" w:pos="9396"/>
            </w:tabs>
            <w:rPr>
              <w:noProof/>
            </w:rPr>
          </w:pPr>
          <w:hyperlink w:anchor="_Toc534631643" w:history="1">
            <w:r w:rsidRPr="00705382">
              <w:rPr>
                <w:rStyle w:val="Hyperlink"/>
                <w:noProof/>
              </w:rPr>
              <w:t>Prices in Experiments</w:t>
            </w:r>
            <w:r>
              <w:rPr>
                <w:noProof/>
                <w:webHidden/>
              </w:rPr>
              <w:tab/>
            </w:r>
            <w:r>
              <w:rPr>
                <w:noProof/>
                <w:webHidden/>
              </w:rPr>
              <w:fldChar w:fldCharType="begin"/>
            </w:r>
            <w:r>
              <w:rPr>
                <w:noProof/>
                <w:webHidden/>
              </w:rPr>
              <w:instrText xml:space="preserve"> PAGEREF _Toc534631643 \h </w:instrText>
            </w:r>
            <w:r>
              <w:rPr>
                <w:noProof/>
                <w:webHidden/>
              </w:rPr>
            </w:r>
            <w:r>
              <w:rPr>
                <w:noProof/>
                <w:webHidden/>
              </w:rPr>
              <w:fldChar w:fldCharType="separate"/>
            </w:r>
            <w:r>
              <w:rPr>
                <w:noProof/>
                <w:webHidden/>
              </w:rPr>
              <w:t>162</w:t>
            </w:r>
            <w:r>
              <w:rPr>
                <w:noProof/>
                <w:webHidden/>
              </w:rPr>
              <w:fldChar w:fldCharType="end"/>
            </w:r>
          </w:hyperlink>
        </w:p>
        <w:p w:rsidR="0089376F" w:rsidRDefault="0089376F">
          <w:pPr>
            <w:pStyle w:val="TOC3"/>
            <w:tabs>
              <w:tab w:val="right" w:leader="dot" w:pos="9396"/>
            </w:tabs>
            <w:rPr>
              <w:noProof/>
            </w:rPr>
          </w:pPr>
          <w:hyperlink w:anchor="_Toc534631644" w:history="1">
            <w:r w:rsidRPr="00705382">
              <w:rPr>
                <w:rStyle w:val="Hyperlink"/>
                <w:noProof/>
              </w:rPr>
              <w:t>Environmental Impacts</w:t>
            </w:r>
            <w:r>
              <w:rPr>
                <w:noProof/>
                <w:webHidden/>
              </w:rPr>
              <w:tab/>
            </w:r>
            <w:r>
              <w:rPr>
                <w:noProof/>
                <w:webHidden/>
              </w:rPr>
              <w:fldChar w:fldCharType="begin"/>
            </w:r>
            <w:r>
              <w:rPr>
                <w:noProof/>
                <w:webHidden/>
              </w:rPr>
              <w:instrText xml:space="preserve"> PAGEREF _Toc534631644 \h </w:instrText>
            </w:r>
            <w:r>
              <w:rPr>
                <w:noProof/>
                <w:webHidden/>
              </w:rPr>
            </w:r>
            <w:r>
              <w:rPr>
                <w:noProof/>
                <w:webHidden/>
              </w:rPr>
              <w:fldChar w:fldCharType="separate"/>
            </w:r>
            <w:r>
              <w:rPr>
                <w:noProof/>
                <w:webHidden/>
              </w:rPr>
              <w:t>162</w:t>
            </w:r>
            <w:r>
              <w:rPr>
                <w:noProof/>
                <w:webHidden/>
              </w:rPr>
              <w:fldChar w:fldCharType="end"/>
            </w:r>
          </w:hyperlink>
        </w:p>
        <w:p w:rsidR="0089376F" w:rsidRDefault="0089376F">
          <w:pPr>
            <w:pStyle w:val="TOC3"/>
            <w:tabs>
              <w:tab w:val="right" w:leader="dot" w:pos="9396"/>
            </w:tabs>
            <w:rPr>
              <w:noProof/>
            </w:rPr>
          </w:pPr>
          <w:hyperlink w:anchor="_Toc534631645" w:history="1">
            <w:r w:rsidRPr="00705382">
              <w:rPr>
                <w:rStyle w:val="Hyperlink"/>
                <w:noProof/>
              </w:rPr>
              <w:t>MACs</w:t>
            </w:r>
            <w:r>
              <w:rPr>
                <w:noProof/>
                <w:webHidden/>
              </w:rPr>
              <w:tab/>
            </w:r>
            <w:r>
              <w:rPr>
                <w:noProof/>
                <w:webHidden/>
              </w:rPr>
              <w:fldChar w:fldCharType="begin"/>
            </w:r>
            <w:r>
              <w:rPr>
                <w:noProof/>
                <w:webHidden/>
              </w:rPr>
              <w:instrText xml:space="preserve"> PAGEREF _Toc534631645 \h </w:instrText>
            </w:r>
            <w:r>
              <w:rPr>
                <w:noProof/>
                <w:webHidden/>
              </w:rPr>
            </w:r>
            <w:r>
              <w:rPr>
                <w:noProof/>
                <w:webHidden/>
              </w:rPr>
              <w:fldChar w:fldCharType="separate"/>
            </w:r>
            <w:r>
              <w:rPr>
                <w:noProof/>
                <w:webHidden/>
              </w:rPr>
              <w:t>162</w:t>
            </w:r>
            <w:r>
              <w:rPr>
                <w:noProof/>
                <w:webHidden/>
              </w:rPr>
              <w:fldChar w:fldCharType="end"/>
            </w:r>
          </w:hyperlink>
        </w:p>
        <w:p w:rsidR="0089376F" w:rsidRDefault="0089376F">
          <w:pPr>
            <w:pStyle w:val="TOC3"/>
            <w:tabs>
              <w:tab w:val="right" w:leader="dot" w:pos="9396"/>
            </w:tabs>
            <w:rPr>
              <w:noProof/>
            </w:rPr>
          </w:pPr>
          <w:hyperlink w:anchor="_Toc534631646" w:history="1">
            <w:r w:rsidRPr="00705382">
              <w:rPr>
                <w:rStyle w:val="Hyperlink"/>
                <w:noProof/>
              </w:rPr>
              <w:t>Algorithm and Debugging Options</w:t>
            </w:r>
            <w:r>
              <w:rPr>
                <w:noProof/>
                <w:webHidden/>
              </w:rPr>
              <w:tab/>
            </w:r>
            <w:r>
              <w:rPr>
                <w:noProof/>
                <w:webHidden/>
              </w:rPr>
              <w:fldChar w:fldCharType="begin"/>
            </w:r>
            <w:r>
              <w:rPr>
                <w:noProof/>
                <w:webHidden/>
              </w:rPr>
              <w:instrText xml:space="preserve"> PAGEREF _Toc534631646 \h </w:instrText>
            </w:r>
            <w:r>
              <w:rPr>
                <w:noProof/>
                <w:webHidden/>
              </w:rPr>
            </w:r>
            <w:r>
              <w:rPr>
                <w:noProof/>
                <w:webHidden/>
              </w:rPr>
              <w:fldChar w:fldCharType="separate"/>
            </w:r>
            <w:r>
              <w:rPr>
                <w:noProof/>
                <w:webHidden/>
              </w:rPr>
              <w:t>163</w:t>
            </w:r>
            <w:r>
              <w:rPr>
                <w:noProof/>
                <w:webHidden/>
              </w:rPr>
              <w:fldChar w:fldCharType="end"/>
            </w:r>
          </w:hyperlink>
        </w:p>
        <w:p w:rsidR="0089376F" w:rsidRDefault="0089376F">
          <w:pPr>
            <w:pStyle w:val="TOC3"/>
            <w:tabs>
              <w:tab w:val="right" w:leader="dot" w:pos="9396"/>
            </w:tabs>
            <w:rPr>
              <w:noProof/>
            </w:rPr>
          </w:pPr>
          <w:hyperlink w:anchor="_Toc534631647" w:history="1">
            <w:r w:rsidRPr="00705382">
              <w:rPr>
                <w:rStyle w:val="Hyperlink"/>
                <w:noProof/>
              </w:rPr>
              <w:t>GAMS</w:t>
            </w:r>
            <w:r>
              <w:rPr>
                <w:noProof/>
                <w:webHidden/>
              </w:rPr>
              <w:tab/>
            </w:r>
            <w:r>
              <w:rPr>
                <w:noProof/>
                <w:webHidden/>
              </w:rPr>
              <w:fldChar w:fldCharType="begin"/>
            </w:r>
            <w:r>
              <w:rPr>
                <w:noProof/>
                <w:webHidden/>
              </w:rPr>
              <w:instrText xml:space="preserve"> PAGEREF _Toc534631647 \h </w:instrText>
            </w:r>
            <w:r>
              <w:rPr>
                <w:noProof/>
                <w:webHidden/>
              </w:rPr>
            </w:r>
            <w:r>
              <w:rPr>
                <w:noProof/>
                <w:webHidden/>
              </w:rPr>
              <w:fldChar w:fldCharType="separate"/>
            </w:r>
            <w:r>
              <w:rPr>
                <w:noProof/>
                <w:webHidden/>
              </w:rPr>
              <w:t>163</w:t>
            </w:r>
            <w:r>
              <w:rPr>
                <w:noProof/>
                <w:webHidden/>
              </w:rPr>
              <w:fldChar w:fldCharType="end"/>
            </w:r>
          </w:hyperlink>
        </w:p>
        <w:p w:rsidR="0089376F" w:rsidRDefault="0089376F">
          <w:pPr>
            <w:pStyle w:val="TOC2"/>
            <w:tabs>
              <w:tab w:val="right" w:leader="dot" w:pos="9396"/>
            </w:tabs>
            <w:rPr>
              <w:noProof/>
            </w:rPr>
          </w:pPr>
          <w:hyperlink w:anchor="_Toc534631648" w:history="1">
            <w:r w:rsidRPr="00705382">
              <w:rPr>
                <w:rStyle w:val="Hyperlink"/>
                <w:noProof/>
              </w:rPr>
              <w:t>Visualizing and analysing results</w:t>
            </w:r>
            <w:r>
              <w:rPr>
                <w:noProof/>
                <w:webHidden/>
              </w:rPr>
              <w:tab/>
            </w:r>
            <w:r>
              <w:rPr>
                <w:noProof/>
                <w:webHidden/>
              </w:rPr>
              <w:fldChar w:fldCharType="begin"/>
            </w:r>
            <w:r>
              <w:rPr>
                <w:noProof/>
                <w:webHidden/>
              </w:rPr>
              <w:instrText xml:space="preserve"> PAGEREF _Toc534631648 \h </w:instrText>
            </w:r>
            <w:r>
              <w:rPr>
                <w:noProof/>
                <w:webHidden/>
              </w:rPr>
            </w:r>
            <w:r>
              <w:rPr>
                <w:noProof/>
                <w:webHidden/>
              </w:rPr>
              <w:fldChar w:fldCharType="separate"/>
            </w:r>
            <w:r>
              <w:rPr>
                <w:noProof/>
                <w:webHidden/>
              </w:rPr>
              <w:t>163</w:t>
            </w:r>
            <w:r>
              <w:rPr>
                <w:noProof/>
                <w:webHidden/>
              </w:rPr>
              <w:fldChar w:fldCharType="end"/>
            </w:r>
          </w:hyperlink>
        </w:p>
        <w:p w:rsidR="0089376F" w:rsidRDefault="0089376F">
          <w:pPr>
            <w:pStyle w:val="TOC2"/>
            <w:tabs>
              <w:tab w:val="right" w:leader="dot" w:pos="9396"/>
            </w:tabs>
            <w:rPr>
              <w:noProof/>
            </w:rPr>
          </w:pPr>
          <w:hyperlink w:anchor="_Toc534631649" w:history="1">
            <w:r w:rsidRPr="00705382">
              <w:rPr>
                <w:rStyle w:val="Hyperlink"/>
                <w:noProof/>
              </w:rPr>
              <w:t>Using the exploitation tools for meta-modeling</w:t>
            </w:r>
            <w:r>
              <w:rPr>
                <w:noProof/>
                <w:webHidden/>
              </w:rPr>
              <w:tab/>
            </w:r>
            <w:r>
              <w:rPr>
                <w:noProof/>
                <w:webHidden/>
              </w:rPr>
              <w:fldChar w:fldCharType="begin"/>
            </w:r>
            <w:r>
              <w:rPr>
                <w:noProof/>
                <w:webHidden/>
              </w:rPr>
              <w:instrText xml:space="preserve"> PAGEREF _Toc534631649 \h </w:instrText>
            </w:r>
            <w:r>
              <w:rPr>
                <w:noProof/>
                <w:webHidden/>
              </w:rPr>
            </w:r>
            <w:r>
              <w:rPr>
                <w:noProof/>
                <w:webHidden/>
              </w:rPr>
              <w:fldChar w:fldCharType="separate"/>
            </w:r>
            <w:r>
              <w:rPr>
                <w:noProof/>
                <w:webHidden/>
              </w:rPr>
              <w:t>166</w:t>
            </w:r>
            <w:r>
              <w:rPr>
                <w:noProof/>
                <w:webHidden/>
              </w:rPr>
              <w:fldChar w:fldCharType="end"/>
            </w:r>
          </w:hyperlink>
        </w:p>
        <w:p w:rsidR="0089376F" w:rsidRDefault="0089376F">
          <w:pPr>
            <w:pStyle w:val="TOC2"/>
            <w:tabs>
              <w:tab w:val="right" w:leader="dot" w:pos="9396"/>
            </w:tabs>
            <w:rPr>
              <w:noProof/>
            </w:rPr>
          </w:pPr>
          <w:hyperlink w:anchor="_Toc534631650" w:history="1">
            <w:r w:rsidRPr="00705382">
              <w:rPr>
                <w:rStyle w:val="Hyperlink"/>
                <w:noProof/>
              </w:rPr>
              <w:t>Working with Projects</w:t>
            </w:r>
            <w:r>
              <w:rPr>
                <w:noProof/>
                <w:webHidden/>
              </w:rPr>
              <w:tab/>
            </w:r>
            <w:r>
              <w:rPr>
                <w:noProof/>
                <w:webHidden/>
              </w:rPr>
              <w:fldChar w:fldCharType="begin"/>
            </w:r>
            <w:r>
              <w:rPr>
                <w:noProof/>
                <w:webHidden/>
              </w:rPr>
              <w:instrText xml:space="preserve"> PAGEREF _Toc534631650 \h </w:instrText>
            </w:r>
            <w:r>
              <w:rPr>
                <w:noProof/>
                <w:webHidden/>
              </w:rPr>
            </w:r>
            <w:r>
              <w:rPr>
                <w:noProof/>
                <w:webHidden/>
              </w:rPr>
              <w:fldChar w:fldCharType="separate"/>
            </w:r>
            <w:r>
              <w:rPr>
                <w:noProof/>
                <w:webHidden/>
              </w:rPr>
              <w:t>169</w:t>
            </w:r>
            <w:r>
              <w:rPr>
                <w:noProof/>
                <w:webHidden/>
              </w:rPr>
              <w:fldChar w:fldCharType="end"/>
            </w:r>
          </w:hyperlink>
        </w:p>
        <w:p w:rsidR="0089376F" w:rsidRDefault="0089376F">
          <w:pPr>
            <w:pStyle w:val="TOC3"/>
            <w:tabs>
              <w:tab w:val="right" w:leader="dot" w:pos="9396"/>
            </w:tabs>
            <w:rPr>
              <w:noProof/>
            </w:rPr>
          </w:pPr>
          <w:hyperlink w:anchor="_Toc534631651" w:history="1">
            <w:r w:rsidRPr="00705382">
              <w:rPr>
                <w:rStyle w:val="Hyperlink"/>
                <w:noProof/>
              </w:rPr>
              <w:t>Setting up a new project</w:t>
            </w:r>
            <w:r>
              <w:rPr>
                <w:noProof/>
                <w:webHidden/>
              </w:rPr>
              <w:tab/>
            </w:r>
            <w:r>
              <w:rPr>
                <w:noProof/>
                <w:webHidden/>
              </w:rPr>
              <w:fldChar w:fldCharType="begin"/>
            </w:r>
            <w:r>
              <w:rPr>
                <w:noProof/>
                <w:webHidden/>
              </w:rPr>
              <w:instrText xml:space="preserve"> PAGEREF _Toc534631651 \h </w:instrText>
            </w:r>
            <w:r>
              <w:rPr>
                <w:noProof/>
                <w:webHidden/>
              </w:rPr>
            </w:r>
            <w:r>
              <w:rPr>
                <w:noProof/>
                <w:webHidden/>
              </w:rPr>
              <w:fldChar w:fldCharType="separate"/>
            </w:r>
            <w:r>
              <w:rPr>
                <w:noProof/>
                <w:webHidden/>
              </w:rPr>
              <w:t>169</w:t>
            </w:r>
            <w:r>
              <w:rPr>
                <w:noProof/>
                <w:webHidden/>
              </w:rPr>
              <w:fldChar w:fldCharType="end"/>
            </w:r>
          </w:hyperlink>
        </w:p>
        <w:p w:rsidR="0089376F" w:rsidRDefault="0089376F">
          <w:pPr>
            <w:pStyle w:val="TOC3"/>
            <w:tabs>
              <w:tab w:val="right" w:leader="dot" w:pos="9396"/>
            </w:tabs>
            <w:rPr>
              <w:noProof/>
            </w:rPr>
          </w:pPr>
          <w:hyperlink w:anchor="_Toc534631652" w:history="1">
            <w:r w:rsidRPr="00705382">
              <w:rPr>
                <w:rStyle w:val="Hyperlink"/>
                <w:noProof/>
              </w:rPr>
              <w:t>Switching projects</w:t>
            </w:r>
            <w:r>
              <w:rPr>
                <w:noProof/>
                <w:webHidden/>
              </w:rPr>
              <w:tab/>
            </w:r>
            <w:r>
              <w:rPr>
                <w:noProof/>
                <w:webHidden/>
              </w:rPr>
              <w:fldChar w:fldCharType="begin"/>
            </w:r>
            <w:r>
              <w:rPr>
                <w:noProof/>
                <w:webHidden/>
              </w:rPr>
              <w:instrText xml:space="preserve"> PAGEREF _Toc534631652 \h </w:instrText>
            </w:r>
            <w:r>
              <w:rPr>
                <w:noProof/>
                <w:webHidden/>
              </w:rPr>
            </w:r>
            <w:r>
              <w:rPr>
                <w:noProof/>
                <w:webHidden/>
              </w:rPr>
              <w:fldChar w:fldCharType="separate"/>
            </w:r>
            <w:r>
              <w:rPr>
                <w:noProof/>
                <w:webHidden/>
              </w:rPr>
              <w:t>171</w:t>
            </w:r>
            <w:r>
              <w:rPr>
                <w:noProof/>
                <w:webHidden/>
              </w:rPr>
              <w:fldChar w:fldCharType="end"/>
            </w:r>
          </w:hyperlink>
        </w:p>
        <w:p w:rsidR="0089376F" w:rsidRDefault="0089376F">
          <w:pPr>
            <w:pStyle w:val="TOC3"/>
            <w:tabs>
              <w:tab w:val="right" w:leader="dot" w:pos="9396"/>
            </w:tabs>
            <w:rPr>
              <w:noProof/>
            </w:rPr>
          </w:pPr>
          <w:hyperlink w:anchor="_Toc534631653" w:history="1">
            <w:r w:rsidRPr="00705382">
              <w:rPr>
                <w:rStyle w:val="Hyperlink"/>
                <w:noProof/>
              </w:rPr>
              <w:t>Editing projects</w:t>
            </w:r>
            <w:r>
              <w:rPr>
                <w:noProof/>
                <w:webHidden/>
              </w:rPr>
              <w:tab/>
            </w:r>
            <w:r>
              <w:rPr>
                <w:noProof/>
                <w:webHidden/>
              </w:rPr>
              <w:fldChar w:fldCharType="begin"/>
            </w:r>
            <w:r>
              <w:rPr>
                <w:noProof/>
                <w:webHidden/>
              </w:rPr>
              <w:instrText xml:space="preserve"> PAGEREF _Toc534631653 \h </w:instrText>
            </w:r>
            <w:r>
              <w:rPr>
                <w:noProof/>
                <w:webHidden/>
              </w:rPr>
            </w:r>
            <w:r>
              <w:rPr>
                <w:noProof/>
                <w:webHidden/>
              </w:rPr>
              <w:fldChar w:fldCharType="separate"/>
            </w:r>
            <w:r>
              <w:rPr>
                <w:noProof/>
                <w:webHidden/>
              </w:rPr>
              <w:t>172</w:t>
            </w:r>
            <w:r>
              <w:rPr>
                <w:noProof/>
                <w:webHidden/>
              </w:rPr>
              <w:fldChar w:fldCharType="end"/>
            </w:r>
          </w:hyperlink>
        </w:p>
        <w:p w:rsidR="0089376F" w:rsidRDefault="0089376F">
          <w:pPr>
            <w:pStyle w:val="TOC3"/>
            <w:tabs>
              <w:tab w:val="right" w:leader="dot" w:pos="9396"/>
            </w:tabs>
            <w:rPr>
              <w:noProof/>
            </w:rPr>
          </w:pPr>
          <w:hyperlink w:anchor="_Toc534631654" w:history="1">
            <w:r w:rsidRPr="00705382">
              <w:rPr>
                <w:rStyle w:val="Hyperlink"/>
                <w:noProof/>
              </w:rPr>
              <w:t>Important information on the project workflow</w:t>
            </w:r>
            <w:r>
              <w:rPr>
                <w:noProof/>
                <w:webHidden/>
              </w:rPr>
              <w:tab/>
            </w:r>
            <w:r>
              <w:rPr>
                <w:noProof/>
                <w:webHidden/>
              </w:rPr>
              <w:fldChar w:fldCharType="begin"/>
            </w:r>
            <w:r>
              <w:rPr>
                <w:noProof/>
                <w:webHidden/>
              </w:rPr>
              <w:instrText xml:space="preserve"> PAGEREF _Toc534631654 \h </w:instrText>
            </w:r>
            <w:r>
              <w:rPr>
                <w:noProof/>
                <w:webHidden/>
              </w:rPr>
            </w:r>
            <w:r>
              <w:rPr>
                <w:noProof/>
                <w:webHidden/>
              </w:rPr>
              <w:fldChar w:fldCharType="separate"/>
            </w:r>
            <w:r>
              <w:rPr>
                <w:noProof/>
                <w:webHidden/>
              </w:rPr>
              <w:t>172</w:t>
            </w:r>
            <w:r>
              <w:rPr>
                <w:noProof/>
                <w:webHidden/>
              </w:rPr>
              <w:fldChar w:fldCharType="end"/>
            </w:r>
          </w:hyperlink>
        </w:p>
        <w:p w:rsidR="0089376F" w:rsidRDefault="0089376F">
          <w:pPr>
            <w:pStyle w:val="TOC1"/>
            <w:tabs>
              <w:tab w:val="right" w:leader="dot" w:pos="9396"/>
            </w:tabs>
            <w:rPr>
              <w:noProof/>
            </w:rPr>
          </w:pPr>
          <w:hyperlink w:anchor="_Toc534631655" w:history="1">
            <w:r w:rsidRPr="00705382">
              <w:rPr>
                <w:rStyle w:val="Hyperlink"/>
                <w:noProof/>
              </w:rPr>
              <w:t>References</w:t>
            </w:r>
            <w:r>
              <w:rPr>
                <w:noProof/>
                <w:webHidden/>
              </w:rPr>
              <w:tab/>
            </w:r>
            <w:r>
              <w:rPr>
                <w:noProof/>
                <w:webHidden/>
              </w:rPr>
              <w:fldChar w:fldCharType="begin"/>
            </w:r>
            <w:r>
              <w:rPr>
                <w:noProof/>
                <w:webHidden/>
              </w:rPr>
              <w:instrText xml:space="preserve"> PAGEREF _Toc534631655 \h </w:instrText>
            </w:r>
            <w:r>
              <w:rPr>
                <w:noProof/>
                <w:webHidden/>
              </w:rPr>
            </w:r>
            <w:r>
              <w:rPr>
                <w:noProof/>
                <w:webHidden/>
              </w:rPr>
              <w:fldChar w:fldCharType="separate"/>
            </w:r>
            <w:r>
              <w:rPr>
                <w:noProof/>
                <w:webHidden/>
              </w:rPr>
              <w:t>172</w:t>
            </w:r>
            <w:r>
              <w:rPr>
                <w:noProof/>
                <w:webHidden/>
              </w:rPr>
              <w:fldChar w:fldCharType="end"/>
            </w:r>
          </w:hyperlink>
        </w:p>
        <w:p w:rsidR="0089376F" w:rsidRDefault="0089376F">
          <w:pPr>
            <w:pStyle w:val="TOC1"/>
            <w:tabs>
              <w:tab w:val="right" w:leader="dot" w:pos="9396"/>
            </w:tabs>
            <w:rPr>
              <w:noProof/>
            </w:rPr>
          </w:pPr>
          <w:hyperlink w:anchor="_Toc534631656" w:history="1">
            <w:r w:rsidRPr="00705382">
              <w:rPr>
                <w:rStyle w:val="Hyperlink"/>
                <w:noProof/>
              </w:rPr>
              <w:t>Appendix</w:t>
            </w:r>
            <w:r>
              <w:rPr>
                <w:noProof/>
                <w:webHidden/>
              </w:rPr>
              <w:tab/>
            </w:r>
            <w:r>
              <w:rPr>
                <w:noProof/>
                <w:webHidden/>
              </w:rPr>
              <w:fldChar w:fldCharType="begin"/>
            </w:r>
            <w:r>
              <w:rPr>
                <w:noProof/>
                <w:webHidden/>
              </w:rPr>
              <w:instrText xml:space="preserve"> PAGEREF _Toc534631656 \h </w:instrText>
            </w:r>
            <w:r>
              <w:rPr>
                <w:noProof/>
                <w:webHidden/>
              </w:rPr>
            </w:r>
            <w:r>
              <w:rPr>
                <w:noProof/>
                <w:webHidden/>
              </w:rPr>
              <w:fldChar w:fldCharType="separate"/>
            </w:r>
            <w:r>
              <w:rPr>
                <w:noProof/>
                <w:webHidden/>
              </w:rPr>
              <w:t>176</w:t>
            </w:r>
            <w:r>
              <w:rPr>
                <w:noProof/>
                <w:webHidden/>
              </w:rPr>
              <w:fldChar w:fldCharType="end"/>
            </w:r>
          </w:hyperlink>
        </w:p>
        <w:p w:rsidR="00387A5F" w:rsidRDefault="0008316C">
          <w:r>
            <w:fldChar w:fldCharType="end"/>
          </w:r>
        </w:p>
      </w:sdtContent>
    </w:sdt>
    <w:p w:rsidR="0008316C" w:rsidRDefault="0008316C">
      <w:pPr>
        <w:rPr>
          <w:rFonts w:asciiTheme="majorHAnsi" w:eastAsiaTheme="majorEastAsia" w:hAnsiTheme="majorHAnsi" w:cstheme="majorBidi"/>
          <w:b/>
          <w:bCs/>
          <w:color w:val="345A8A" w:themeColor="accent1" w:themeShade="B5"/>
          <w:sz w:val="32"/>
          <w:szCs w:val="32"/>
        </w:rPr>
      </w:pPr>
      <w:bookmarkStart w:id="0" w:name="farmdyn---a-highly-detailed-template-mod"/>
      <w:bookmarkStart w:id="1" w:name="_Toc534631551"/>
      <w:bookmarkEnd w:id="0"/>
      <w:r>
        <w:br w:type="page"/>
      </w:r>
    </w:p>
    <w:p w:rsidR="00387A5F" w:rsidRDefault="0008316C">
      <w:pPr>
        <w:pStyle w:val="Heading1"/>
      </w:pPr>
      <w:proofErr w:type="spellStart"/>
      <w:r>
        <w:t>FarmDyn</w:t>
      </w:r>
      <w:proofErr w:type="spellEnd"/>
      <w:r>
        <w:t xml:space="preserve"> - A highly detailed template model for dynamic optimization of farms</w:t>
      </w:r>
      <w:bookmarkEnd w:id="1"/>
    </w:p>
    <w:p w:rsidR="00387A5F" w:rsidRDefault="00387A5F">
      <w:pPr>
        <w:pStyle w:val="Figure"/>
      </w:pPr>
    </w:p>
    <w:p w:rsidR="00387A5F" w:rsidRDefault="0008316C">
      <w:pPr>
        <w:pStyle w:val="FirstParagraph"/>
      </w:pPr>
      <w:r>
        <w:t>Univ</w:t>
      </w:r>
      <w:r>
        <w:t xml:space="preserve">ersität Bonn Institute for Food and Resource Economics </w:t>
      </w:r>
      <w:hyperlink r:id="rId8">
        <w:r>
          <w:rPr>
            <w:rStyle w:val="Hyperlink"/>
          </w:rPr>
          <w:t>Economic Modeling of Agricultural Systems Group</w:t>
        </w:r>
      </w:hyperlink>
    </w:p>
    <w:p w:rsidR="00387A5F" w:rsidRDefault="0008316C">
      <w:pPr>
        <w:pStyle w:val="BodyText"/>
      </w:pPr>
      <w:r>
        <w:t>The dynamic single farm model FARMDYN is the outcome of several, partially on-going research ac</w:t>
      </w:r>
      <w:r>
        <w:t>tivities. It provides a modular and extendable template model to simulate economically optimal production and investment decisions in detail at single farm scale. FARMDYN depicts various farm branches (arable cropping, pig fattening, piglet production, dai</w:t>
      </w:r>
      <w:r>
        <w:t xml:space="preserve">ry, beef fattening, biogas plants). Its default layout maximizes the deterministic net present value over a longer simulation horizon; alternatively, short-run, comparative-static </w:t>
      </w:r>
      <w:r>
        <w:lastRenderedPageBreak/>
        <w:t>or stochastic layouts are available. In the latter case, all variables are s</w:t>
      </w:r>
      <w:r>
        <w:t>tate contingent and different types of risk behaviour can be modelled. Integer variables depict indivisibilities in labour use and investment decisions. Constraints reflect in rich detail (1) the inventory of and requirements for machines, stables and othe</w:t>
      </w:r>
      <w:r>
        <w:t>r structures, (2) demographic relations between different herds, (3) labour and feed requirements and nutrient flows as well as (4) the financial sphere of the farm, with a temporal resolution between two weeks and a year. The constraints can depict variou</w:t>
      </w:r>
      <w:r>
        <w:t>s environmental standards linked to detailed environmental accounting for nitrogen, phosphate and gases relevant for global warming. A state-of-the-art software implementation based on GAMS in combination with MIP industry solvers and a graphical user inte</w:t>
      </w:r>
      <w:r>
        <w:t>rface allows for efficient analysis. FARMDYN consists of several interacting modules (Figure 1).</w:t>
      </w:r>
    </w:p>
    <w:p w:rsidR="00387A5F" w:rsidRDefault="0008316C">
      <w:pPr>
        <w:pStyle w:val="DefinitionTerm"/>
      </w:pPr>
      <w:r>
        <w:rPr>
          <w:noProof/>
          <w:lang w:val="de-DE" w:eastAsia="de-DE"/>
        </w:rPr>
        <w:drawing>
          <wp:inline distT="0" distB="0" distL="0" distR="0">
            <wp:extent cx="5334000" cy="36224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figure2.png"/>
                    <pic:cNvPicPr>
                      <a:picLocks noChangeAspect="1" noChangeArrowheads="1"/>
                    </pic:cNvPicPr>
                  </pic:nvPicPr>
                  <pic:blipFill>
                    <a:blip r:embed="rId9"/>
                    <a:stretch>
                      <a:fillRect/>
                    </a:stretch>
                  </pic:blipFill>
                  <pic:spPr bwMode="auto">
                    <a:xfrm>
                      <a:off x="0" y="0"/>
                      <a:ext cx="5334000" cy="3622430"/>
                    </a:xfrm>
                    <a:prstGeom prst="rect">
                      <a:avLst/>
                    </a:prstGeom>
                    <a:noFill/>
                    <a:ln w="9525">
                      <a:noFill/>
                      <a:headEnd/>
                      <a:tailEnd/>
                    </a:ln>
                  </pic:spPr>
                </pic:pic>
              </a:graphicData>
            </a:graphic>
          </wp:inline>
        </w:drawing>
      </w:r>
    </w:p>
    <w:p w:rsidR="00387A5F" w:rsidRDefault="0008316C">
      <w:pPr>
        <w:pStyle w:val="Definition"/>
      </w:pPr>
      <w:r>
        <w:t>Figure 1. Overview of template model.</w:t>
      </w:r>
    </w:p>
    <w:p w:rsidR="00387A5F" w:rsidRDefault="0008316C">
      <w:pPr>
        <w:pStyle w:val="FirstParagraph"/>
      </w:pPr>
      <w:r>
        <w:t xml:space="preserve">The </w:t>
      </w:r>
      <w:r>
        <w:rPr>
          <w:b/>
        </w:rPr>
        <w:t>herd module</w:t>
      </w:r>
      <w:r>
        <w:t xml:space="preserve"> captures the intra-temporal demographic relations between different herds (number of animals born, repl</w:t>
      </w:r>
      <w:r>
        <w:t>acement rates, raising periods etc.), at a maximal intra-yearly resolution of single months. The temporal resolution can be increased by aggregation on demand to reduce model size. In a specific cattle module, cow herds can be distinguished by genetic pote</w:t>
      </w:r>
      <w:r>
        <w:t>ntial, including endogenous breeding towards higher milk yield. Furthermore, herds can be differentiated by animal types - such as cow, heifer, calf -, breeds, intensity levels (milk yield, daily weight gain) and feeding regimes. The pig module distinguish</w:t>
      </w:r>
      <w:r>
        <w:t>es between fattening- and piglet production systems. Fattening pigs are subdivided into different phases to account for different feeding requirements and excretion values. The piglet production system differentiates between sows, young piglets and piglets</w:t>
      </w:r>
      <w:r>
        <w:t>, which are separated from their mother after two weeks.</w:t>
      </w:r>
    </w:p>
    <w:p w:rsidR="00387A5F" w:rsidRDefault="0008316C">
      <w:pPr>
        <w:pStyle w:val="BodyText"/>
      </w:pPr>
      <w:r>
        <w:lastRenderedPageBreak/>
        <w:t xml:space="preserve">The </w:t>
      </w:r>
      <w:r>
        <w:rPr>
          <w:b/>
        </w:rPr>
        <w:t>feed module</w:t>
      </w:r>
      <w:r>
        <w:t xml:space="preserve"> distinguishes between pig and cattle feeding requirements. For a dairy herd, it captures a cost minimal feed mix from own produced fodder and different types of concentrates at given </w:t>
      </w:r>
      <w:r>
        <w:t>requirements per head and intra-year feeding periods (energy, protein, dry matter) for each cattle herd. For pigs it determines a cost minimal feed mix from own produced and purchased fodder and concentrates such as soybean meal and soy oil. For both branc</w:t>
      </w:r>
      <w:r>
        <w:t>hes, different feeding phases for reduced nitrogen and phosphorus output can be used.</w:t>
      </w:r>
    </w:p>
    <w:p w:rsidR="00387A5F" w:rsidRDefault="0008316C">
      <w:pPr>
        <w:pStyle w:val="BodyText"/>
      </w:pPr>
      <w:r>
        <w:t xml:space="preserve">The </w:t>
      </w:r>
      <w:r>
        <w:rPr>
          <w:b/>
        </w:rPr>
        <w:t>cropping module</w:t>
      </w:r>
      <w:r>
        <w:t xml:space="preserve"> optimizes the cropping pattern subject to land availability, reflecting yields, prices, machinery and fertilizing needs and other variable costs for a</w:t>
      </w:r>
      <w:r>
        <w:t xml:space="preserve"> selectable longer list of arable crops. The crops can be differentiated by production system (plough, minimal tillage, no tillage, organic) and intensity level (normal and reduced fertilization in 20% steps). Machinery use is linked to field working days </w:t>
      </w:r>
      <w:r>
        <w:t>requirements depicted with a bi-weekly resolution during the relevant months. Crop rotational constraints can be either depicted by introducing crop rotations or by simple maximal shares. The model can capture plots which are differentiated by soil, size a</w:t>
      </w:r>
      <w:r>
        <w:t>nd land type (gras, arable).</w:t>
      </w:r>
    </w:p>
    <w:p w:rsidR="00387A5F" w:rsidRDefault="0008316C">
      <w:pPr>
        <w:pStyle w:val="BodyText"/>
      </w:pPr>
      <w:r>
        <w:t xml:space="preserve">The </w:t>
      </w:r>
      <w:r>
        <w:rPr>
          <w:b/>
        </w:rPr>
        <w:t>labourmodule</w:t>
      </w:r>
      <w:r>
        <w:t xml:space="preserve"> (not shown in Figure 1) optimizes work use on- and off farm with a monthly resolution, depicting in detail labour needs for different farm operations, herds and stables as well as management requirements for ea</w:t>
      </w:r>
      <w:r>
        <w:t>ch farm branch and the farm as a whole. Off farm work distinguishes between half and full time work (binaries) and working flexibly for a low wage rate.</w:t>
      </w:r>
    </w:p>
    <w:p w:rsidR="00387A5F" w:rsidRDefault="0008316C">
      <w:pPr>
        <w:pStyle w:val="BodyText"/>
      </w:pPr>
      <w:r>
        <w:t xml:space="preserve">The </w:t>
      </w:r>
      <w:r>
        <w:rPr>
          <w:b/>
        </w:rPr>
        <w:t>investment module</w:t>
      </w:r>
      <w:r>
        <w:t xml:space="preserve"> depicts investment decisions in machinery, stables and structures (silos, biogas </w:t>
      </w:r>
      <w:r>
        <w:t>plants, storage) as binary variables with a yearly resolution. Physical depreciation can be based on lifetime or use. Machinery use can be alternatively depicted as continuous re-investment rendering investment costs variable, based on a Euro per ha thresh</w:t>
      </w:r>
      <w:r>
        <w:t>old. Investment can be financed out of (accumulated) cash flow or by credits of different length and related interest rates. For stables and biogas plants, maintenance investment is reflected as well.</w:t>
      </w:r>
    </w:p>
    <w:p w:rsidR="00387A5F" w:rsidRDefault="0008316C">
      <w:pPr>
        <w:pStyle w:val="BodyText"/>
      </w:pPr>
      <w:r>
        <w:t xml:space="preserve">Manure excretion from animals is calculated in the </w:t>
      </w:r>
      <w:r>
        <w:rPr>
          <w:b/>
        </w:rPr>
        <w:t>manu</w:t>
      </w:r>
      <w:r>
        <w:rPr>
          <w:b/>
        </w:rPr>
        <w:t>re module</w:t>
      </w:r>
      <w:r>
        <w:t xml:space="preserve"> based on fixed factors, differentiated by animal type, yield level and feeding practice. For biogas production, the composition of different feed stock is taken into account. Manure can be stored subfloor in stables and in different types of silo</w:t>
      </w:r>
      <w:r>
        <w:t>s. Application of manure has to follow legal obligations and interacts with plant nutrient need from the cropping module. Different N losses are accounted for in stable, storage and during application.</w:t>
      </w:r>
    </w:p>
    <w:p w:rsidR="00387A5F" w:rsidRDefault="0008316C">
      <w:pPr>
        <w:pStyle w:val="BodyText"/>
      </w:pPr>
      <w:r>
        <w:t xml:space="preserve">The </w:t>
      </w:r>
      <w:r>
        <w:rPr>
          <w:b/>
        </w:rPr>
        <w:t>environmental accounting module</w:t>
      </w:r>
      <w:r>
        <w:t xml:space="preserve"> allows quantifying</w:t>
      </w:r>
      <w:r>
        <w:t xml:space="preserve"> gas emissions of Ammonia (NH3), nitrous oxide (N2O), nitrogen oxides (NOx) and elemental nitrogen (N2). For nitrogen (N) and phosphate (P), soil surface balances are calculated indicating potential nitrate leaching and phosphate losses. Environmental impa</w:t>
      </w:r>
      <w:r>
        <w:t>cts are related to relevant farming operation.</w:t>
      </w:r>
    </w:p>
    <w:p w:rsidR="00387A5F" w:rsidRDefault="0008316C">
      <w:pPr>
        <w:pStyle w:val="BodyText"/>
      </w:pPr>
      <w:r>
        <w:t xml:space="preserve">The </w:t>
      </w:r>
      <w:r>
        <w:rPr>
          <w:b/>
        </w:rPr>
        <w:t>biogas module</w:t>
      </w:r>
      <w:r>
        <w:t xml:space="preserve"> defines the economic and technological relations between components of a biogas plant with a monthly resolution, as well as links to the farm. Thereby, it includes the statutory payment struc</w:t>
      </w:r>
      <w:r>
        <w:t xml:space="preserve">ture and their respective restrictions according to the German Renewable Energy Acts (EEGs) from 2004 up to 2014. The biogas module differentiates between three different sizes of biogas plants and accounts for three different lifespans of </w:t>
      </w:r>
      <w:r>
        <w:lastRenderedPageBreak/>
        <w:t>investments conn</w:t>
      </w:r>
      <w:r>
        <w:t>ected to the biogas plant. Data for the technological and economic parameters used in the model are derived from KTBL (2014) and FNR (2013). The equations within the template model related to the biogas module are presented in the following section.</w:t>
      </w:r>
    </w:p>
    <w:p w:rsidR="00387A5F" w:rsidRDefault="0008316C">
      <w:pPr>
        <w:pStyle w:val="Heading1"/>
      </w:pPr>
      <w:bookmarkStart w:id="2" w:name="introduction"/>
      <w:bookmarkStart w:id="3" w:name="_Toc534631552"/>
      <w:bookmarkEnd w:id="2"/>
      <w:r>
        <w:t>Introd</w:t>
      </w:r>
      <w:r>
        <w:t>uction</w:t>
      </w:r>
      <w:bookmarkEnd w:id="3"/>
    </w:p>
    <w:p w:rsidR="00387A5F" w:rsidRDefault="0008316C">
      <w:pPr>
        <w:pStyle w:val="FirstParagraph"/>
      </w:pPr>
      <w:r>
        <w:t>An economic template model uses a declarative approach which depicts in rather generic terms the physical and financial relations in the system to analyse. It describes their relations based on a set of decision variables, exogenous parameters and e</w:t>
      </w:r>
      <w:r>
        <w:t xml:space="preserve">quations describing their relations. Template models in that sense have a long-standing tradition in economics. In macro-applications, template based computable general equilibrium models, such as GTAP (Hertel 1997) or the IFPRI </w:t>
      </w:r>
      <w:r>
        <w:rPr>
          <w:rStyle w:val="FootnoteReference"/>
        </w:rPr>
        <w:footnoteReference w:id="1"/>
      </w:r>
      <w:r>
        <w:t xml:space="preserve"> CGE_template (Lofgren et </w:t>
      </w:r>
      <w:r>
        <w:t>al. 2002), are quite common. For regional and farm type applications, programming model templates are underlying e.g. the regional or farm type model in CAPRI (Britz &amp; Witzke 2008) or the bio-economic typical farm type models in FFSIM (Louhichi et al. 2010</w:t>
      </w:r>
      <w:r>
        <w:t>). The aim of a template model is to differentiate between structural elements which are common to any instance of the system analysed and attributes of a specific instance. A specific instance of a farm would capture those attributes which are specific to</w:t>
      </w:r>
      <w:r>
        <w:t xml:space="preserve"> e.g. location, firm and time point or period analysed, including attributes of the farmer (and its family) such as his management abilities and preferences.</w:t>
      </w:r>
    </w:p>
    <w:p w:rsidR="00387A5F" w:rsidRDefault="0008316C">
      <w:pPr>
        <w:pStyle w:val="BodyText"/>
      </w:pPr>
      <w:r>
        <w:t>A template model can be coded and documented independently from a specific instance. It also featu</w:t>
      </w:r>
      <w:r>
        <w:t>res clearly defined inputs and outputs so that generic interfaces to other modules can be developed. These modules could e.g. deliver the necessary inputs to generate instances or to use the template model's results as inputs, e.g. for reporting purposes o</w:t>
      </w:r>
      <w:r>
        <w:t>r systematic analysis.</w:t>
      </w:r>
    </w:p>
    <w:p w:rsidR="00387A5F" w:rsidRDefault="0008316C">
      <w:pPr>
        <w:pStyle w:val="BodyText"/>
      </w:pPr>
      <w:r>
        <w:t>For our purposes, a suitable template must be able to generate instances representing farms characteristics by differing initial conditions and further attributes, specific to the firm and farmer. Initial conditions are for example t</w:t>
      </w:r>
      <w:r>
        <w:t>he existing herds, available family labour, capital stock such as stables, machinery or storage facilities and its age, land owned and rented by the farm or his equity. Further attributes could describe the firm's market environment such as input and outpu</w:t>
      </w:r>
      <w:r>
        <w:t>t prices, yield potentials, household expenditures, the willingness of the farmer and family members to work off-farm and the potential farm branches.</w:t>
      </w:r>
    </w:p>
    <w:p w:rsidR="00387A5F" w:rsidRDefault="0008316C">
      <w:pPr>
        <w:pStyle w:val="BodyText"/>
      </w:pPr>
      <w:r>
        <w:t>Farming is characterized by long lasting and relatively expensive stationary capital stock, especially in</w:t>
      </w:r>
      <w:r>
        <w:t xml:space="preserve"> form of stables and related equipment. High sunk costs related to past investments can lead to sticky farm programs, as key management possibilities such as reducing the herd size lead to modest saving of variable costs compared to losses in revenues. Con</w:t>
      </w:r>
      <w:r>
        <w:t xml:space="preserve">sequently, strategies of farms as a response to changes in market and policy environment such as GHG emission ceilings are path dependent on investment decisions in </w:t>
      </w:r>
      <w:r>
        <w:lastRenderedPageBreak/>
        <w:t>the past. Whereas all farms can implement certain short term adjustments regarding herd-, f</w:t>
      </w:r>
      <w:r>
        <w:t>eed- or fertilizer-management, investment based strategies are not very likely to be adjusted for farms which invested recently in new buildings or expensive machinery. These characteristics imply individual farms and the industry as a whole that optimal s</w:t>
      </w:r>
      <w:r>
        <w:t>hort and long term strategies might differ considerably.</w:t>
      </w:r>
    </w:p>
    <w:p w:rsidR="00387A5F" w:rsidRDefault="0008316C">
      <w:pPr>
        <w:pStyle w:val="BodyText"/>
      </w:pPr>
      <w:r>
        <w:t xml:space="preserve">Accordingly, a framework is needed which covers a longer planning period to capture (re)investment decisions and their impact on the farm program </w:t>
      </w:r>
      <w:r>
        <w:t>and on externalities such as nutrient surpluses or GHG emissions. Figure 1 depicts the basic structure of the template model with different module interactions.</w:t>
      </w:r>
    </w:p>
    <w:p w:rsidR="00387A5F" w:rsidRDefault="0008316C">
      <w:pPr>
        <w:pStyle w:val="DefinitionTerm"/>
      </w:pPr>
      <w:r>
        <w:rPr>
          <w:noProof/>
          <w:lang w:val="de-DE" w:eastAsia="de-DE"/>
        </w:rPr>
        <w:drawing>
          <wp:inline distT="0" distB="0" distL="0" distR="0">
            <wp:extent cx="5334000" cy="242988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edia/image2.png"/>
                    <pic:cNvPicPr>
                      <a:picLocks noChangeAspect="1" noChangeArrowheads="1"/>
                    </pic:cNvPicPr>
                  </pic:nvPicPr>
                  <pic:blipFill>
                    <a:blip r:embed="rId10"/>
                    <a:stretch>
                      <a:fillRect/>
                    </a:stretch>
                  </pic:blipFill>
                  <pic:spPr bwMode="auto">
                    <a:xfrm>
                      <a:off x="0" y="0"/>
                      <a:ext cx="5334000" cy="2429889"/>
                    </a:xfrm>
                    <a:prstGeom prst="rect">
                      <a:avLst/>
                    </a:prstGeom>
                    <a:noFill/>
                    <a:ln w="9525">
                      <a:noFill/>
                      <a:headEnd/>
                      <a:tailEnd/>
                    </a:ln>
                  </pic:spPr>
                </pic:pic>
              </a:graphicData>
            </a:graphic>
          </wp:inline>
        </w:drawing>
      </w:r>
    </w:p>
    <w:p w:rsidR="00387A5F" w:rsidRDefault="0008316C">
      <w:pPr>
        <w:pStyle w:val="Definition"/>
      </w:pPr>
      <w:r>
        <w:t>Figure 1: Overview of template model</w:t>
      </w:r>
    </w:p>
    <w:p w:rsidR="00387A5F" w:rsidRDefault="0008316C">
      <w:pPr>
        <w:pStyle w:val="FirstParagraph"/>
      </w:pPr>
      <w:r>
        <w:t>In the following, the GAMS code is directly used to document the equations in the different modules to avoid a second layer of mnemonics. The following naming conventions are used in the GAMS code and also in the documentation. All decision variables of th</w:t>
      </w:r>
      <w:r>
        <w:t xml:space="preserve">e farmers start with a </w:t>
      </w:r>
      <w:r>
        <w:rPr>
          <w:i/>
        </w:rPr>
        <w:t>v_</w:t>
      </w:r>
      <w:r>
        <w:t xml:space="preserve">. They are endogenous to the simultaneous solution of all equations when maximizing the objective function and hence depend on each other. Exogenous parameters start with a </w:t>
      </w:r>
      <w:r>
        <w:rPr>
          <w:i/>
        </w:rPr>
        <w:t>p_</w:t>
      </w:r>
      <w:r>
        <w:t xml:space="preserve">. They can typically be changed in an experiment. Sets, </w:t>
      </w:r>
      <w:r>
        <w:t>i.e. collection of index elements, do not carry a specific prefix.</w:t>
      </w:r>
    </w:p>
    <w:p w:rsidR="00387A5F" w:rsidRDefault="0008316C">
      <w:pPr>
        <w:pStyle w:val="BodyText"/>
      </w:pPr>
      <w:r>
        <w:t xml:space="preserve">The model equations are defined in </w:t>
      </w:r>
      <w:r>
        <w:rPr>
          <w:i/>
        </w:rPr>
        <w:t>model\templ.gms</w:t>
      </w:r>
      <w:r>
        <w:t xml:space="preserve">, declarations of parameters and sets also used outside of the model equations can be found in </w:t>
      </w:r>
      <w:r>
        <w:rPr>
          <w:i/>
        </w:rPr>
        <w:t>model\templ_decl.gms</w:t>
      </w:r>
      <w:r>
        <w:t>.</w:t>
      </w:r>
    </w:p>
    <w:p w:rsidR="00387A5F" w:rsidRDefault="0008316C">
      <w:pPr>
        <w:pStyle w:val="Heading1"/>
      </w:pPr>
      <w:bookmarkStart w:id="4" w:name="herd-module"/>
      <w:bookmarkStart w:id="5" w:name="_Toc534631553"/>
      <w:bookmarkEnd w:id="4"/>
      <w:r>
        <w:t>Herd Module</w:t>
      </w:r>
      <w:bookmarkEnd w:id="5"/>
    </w:p>
    <w:p w:rsidR="00387A5F" w:rsidRDefault="0008316C">
      <w:pPr>
        <w:pStyle w:val="FirstParagraph"/>
      </w:pPr>
      <w:r>
        <w:t>Animals ar</w:t>
      </w:r>
      <w:r>
        <w:t>e dealt with in three parts of the model: the general herd module, the cattle module and the pig module. The general herd module depicts the herd demography while the latter two add aspects specific to cattle and pigs</w:t>
      </w:r>
    </w:p>
    <w:p w:rsidR="00387A5F" w:rsidRDefault="0008316C">
      <w:pPr>
        <w:pStyle w:val="Heading2"/>
      </w:pPr>
      <w:bookmarkStart w:id="6" w:name="general-herd-module"/>
      <w:bookmarkStart w:id="7" w:name="_Toc534631554"/>
      <w:bookmarkEnd w:id="6"/>
      <w:r>
        <w:t>General Herd Module</w:t>
      </w:r>
      <w:bookmarkEnd w:id="7"/>
    </w:p>
    <w:p w:rsidR="00387A5F" w:rsidRDefault="0008316C">
      <w:pPr>
        <w:pStyle w:val="FirstParagraph"/>
      </w:pPr>
      <w:r>
        <w:t>!!! abstract The h</w:t>
      </w:r>
      <w:r>
        <w:t xml:space="preserve">erd module captures the intra-temporal demographic relations between different herds (number of animals born, replacement rates, raising periods etc.), at a </w:t>
      </w:r>
      <w:r>
        <w:lastRenderedPageBreak/>
        <w:t>maximal intra-yearly resolution of single months. The temporal resolution can be increased by aggre</w:t>
      </w:r>
      <w:r>
        <w:t>gation on demand to reduce model size.</w:t>
      </w:r>
    </w:p>
    <w:p w:rsidR="00387A5F" w:rsidRDefault="0008316C">
      <w:pPr>
        <w:pStyle w:val="BodyText"/>
      </w:pPr>
      <w:r>
        <w:t xml:space="preserve">The general herd module depicts relations between herds of different animal types on farm. Specifically, herds are differentiated by age, gender, breeds, production objectives, month in each year. Female cows of milk </w:t>
      </w:r>
      <w:r>
        <w:t>breeds can be optionally differentiated by their genetic potential regarding the milk yield.</w:t>
      </w:r>
    </w:p>
    <w:p w:rsidR="00387A5F" w:rsidRDefault="0008316C">
      <w:pPr>
        <w:pStyle w:val="BodyText"/>
      </w:pPr>
      <w:r>
        <w:t xml:space="preserve">The model uses two different variables to describe herds: </w:t>
      </w:r>
      <w:r>
        <w:rPr>
          <w:i/>
        </w:rPr>
        <w:t>v_herdStart</w:t>
      </w:r>
      <w:r>
        <w:t xml:space="preserve"> describes the number of animals by type which enter the production process at a certain time,</w:t>
      </w:r>
      <w:r>
        <w:t xml:space="preserve"> while </w:t>
      </w:r>
      <w:r>
        <w:rPr>
          <w:i/>
        </w:rPr>
        <w:t>v_herdSize</w:t>
      </w:r>
      <w:r>
        <w:t xml:space="preserve"> describes the number of animals by type at the farm at a specific time. More precisely the standing herd, </w:t>
      </w:r>
      <w:r>
        <w:rPr>
          <w:i/>
        </w:rPr>
        <w:t>v_herdSize</w:t>
      </w:r>
      <w:r>
        <w:t xml:space="preserve">, can be described as animals which joint the herd since the beginning of the production process, </w:t>
      </w:r>
      <w:r>
        <w:rPr>
          <w:i/>
        </w:rPr>
        <w:t>v_herdStart,</w:t>
      </w:r>
      <w:r>
        <w:t xml:space="preserve"> minus slaug</w:t>
      </w:r>
      <w:r>
        <w:t>htered ones, as can be seen in the following equation. The param</w:t>
      </w:r>
      <w:bookmarkStart w:id="8" w:name="_GoBack"/>
      <w:bookmarkEnd w:id="8"/>
      <w:r>
        <w:t xml:space="preserve">eter </w:t>
      </w:r>
      <w:r>
        <w:rPr>
          <w:i/>
        </w:rPr>
        <w:t>p_mDist</w:t>
      </w:r>
      <w:r>
        <w:t xml:space="preserve"> in the equation describes the difference in months between two time points defined by year, </w:t>
      </w:r>
      <w:r>
        <w:rPr>
          <w:i/>
        </w:rPr>
        <w:t>t,t1</w:t>
      </w:r>
      <w:r>
        <w:t xml:space="preserve">, and month, </w:t>
      </w:r>
      <w:r>
        <w:rPr>
          <w:i/>
        </w:rPr>
        <w:t>m,m1</w:t>
      </w:r>
      <w:r>
        <w:t xml:space="preserve">, </w:t>
      </w:r>
      <w:r>
        <w:rPr>
          <w:i/>
        </w:rPr>
        <w:t>p_prodLength</w:t>
      </w:r>
      <w:r>
        <w:t xml:space="preserve"> depicts the length of the production process in mon</w:t>
      </w:r>
      <w:r>
        <w:t>ths.</w:t>
      </w:r>
    </w:p>
    <w:p w:rsidR="00387A5F" w:rsidRDefault="0008316C">
      <w:pPr>
        <w:pStyle w:val="SourceCode"/>
      </w:pPr>
      <w:r>
        <w:rPr>
          <w:rStyle w:val="VerbatimChar"/>
        </w:rPr>
        <w:t>herdSize_(herds,breeds,tCur(t),nCur,m) $ (sum(FeedRegime,actHerds(herds,breeds,feedRegime,t,m))</w:t>
      </w:r>
      <w:r>
        <w:br/>
      </w:r>
      <w:r>
        <w:br/>
      </w:r>
      <w:r>
        <w:rPr>
          <w:rStyle w:val="VerbatimChar"/>
        </w:rPr>
        <w:t xml:space="preserve">          $  sum( (t_n(t1,nCur1),feedRegime,m1)</w:t>
      </w:r>
      <w:r>
        <w:br/>
      </w:r>
      <w:r>
        <w:rPr>
          <w:rStyle w:val="VerbatimChar"/>
        </w:rPr>
        <w:t xml:space="preserve">                                     $ ( (   (-p_mDist(t,m,t1,m1)    le (p_prodLength(herds,breeds)-1)</w:t>
      </w:r>
      <w:r>
        <w:br/>
      </w:r>
      <w:r>
        <w:rPr>
          <w:rStyle w:val="VerbatimChar"/>
        </w:rPr>
        <w:t xml:space="preserve">   </w:t>
      </w:r>
      <w:r>
        <w:rPr>
          <w:rStyle w:val="VerbatimChar"/>
        </w:rPr>
        <w:t xml:space="preserve">                                       $ (p_mDist(t,m,t1,m1) le 0))</w:t>
      </w:r>
      <w:r>
        <w:br/>
      </w:r>
      <w:r>
        <w:br/>
      </w:r>
      <w:r>
        <w:rPr>
          <w:rStyle w:val="VerbatimChar"/>
        </w:rPr>
        <w:t xml:space="preserve">                                         or</w:t>
      </w:r>
      <w:r>
        <w:br/>
      </w:r>
      <w:r>
        <w:rPr>
          <w:rStyle w:val="VerbatimChar"/>
        </w:rPr>
        <w:t xml:space="preserve">                                          ( (abs(p_mDist(t,m,t1,m1)-12) le (p_prodLength(herds,breeds)-1))</w:t>
      </w:r>
      <w:r>
        <w:br/>
      </w:r>
      <w:r>
        <w:rPr>
          <w:rStyle w:val="VerbatimChar"/>
        </w:rPr>
        <w:t xml:space="preserve">                                    </w:t>
      </w:r>
      <w:r>
        <w:rPr>
          <w:rStyle w:val="VerbatimChar"/>
        </w:rPr>
        <w:t xml:space="preserve">          $ (p_mDist(t,m,t1,m1)-12 le 0)) $ p_compStatHerd</w:t>
      </w:r>
      <w:r>
        <w:br/>
      </w:r>
      <w:r>
        <w:rPr>
          <w:rStyle w:val="VerbatimChar"/>
        </w:rPr>
        <w:t xml:space="preserve">                                        )</w:t>
      </w:r>
      <w:r>
        <w:br/>
      </w:r>
      <w:r>
        <w:rPr>
          <w:rStyle w:val="VerbatimChar"/>
        </w:rPr>
        <w:t xml:space="preserve">                              $ actHerds(herds,breeds,feedRegime,t1,m1)</w:t>
      </w:r>
      <w:r>
        <w:br/>
      </w:r>
      <w:r>
        <w:rPr>
          <w:rStyle w:val="VerbatimChar"/>
        </w:rPr>
        <w:t xml:space="preserve">                              $ (balherds(herds) or remonte(herds) or sameas("remon</w:t>
      </w:r>
      <w:r>
        <w:rPr>
          <w:rStyle w:val="VerbatimChar"/>
        </w:rPr>
        <w:t>te",herds))</w:t>
      </w:r>
      <w:r>
        <w:br/>
      </w:r>
      <w:r>
        <w:rPr>
          <w:rStyle w:val="VerbatimChar"/>
        </w:rPr>
        <w:t xml:space="preserve">                              $ t_n(t,nCur) $ isNodeBefore(nCur,nCur1)),1)</w:t>
      </w:r>
      <w:r>
        <w:br/>
      </w:r>
      <w:r>
        <w:rPr>
          <w:rStyle w:val="VerbatimChar"/>
        </w:rPr>
        <w:t xml:space="preserve">                                 ) ..</w:t>
      </w:r>
      <w:r>
        <w:br/>
      </w:r>
      <w:r>
        <w:br/>
      </w:r>
      <w:r>
        <w:rPr>
          <w:rStyle w:val="VerbatimChar"/>
        </w:rPr>
        <w:t xml:space="preserve">     sum(feedRegime $ actHerds(herds,breeds,feedRegime,t,m),v_herdSize(herds,breeds,feedRegime,t,nCur,m))</w:t>
      </w:r>
      <w:r>
        <w:br/>
      </w:r>
      <w:r>
        <w:br/>
      </w:r>
      <w:r>
        <w:rPr>
          <w:rStyle w:val="VerbatimChar"/>
        </w:rPr>
        <w:t xml:space="preserve">          =E=</w:t>
      </w:r>
      <w:r>
        <w:br/>
      </w:r>
      <w:r>
        <w:rPr>
          <w:rStyle w:val="VerbatimChar"/>
        </w:rPr>
        <w:t>*</w:t>
      </w:r>
      <w:r>
        <w:br/>
      </w:r>
      <w:r>
        <w:rPr>
          <w:rStyle w:val="VerbatimChar"/>
        </w:rPr>
        <w:t xml:space="preserve">*      </w:t>
      </w:r>
      <w:r>
        <w:rPr>
          <w:rStyle w:val="VerbatimChar"/>
        </w:rPr>
        <w:t xml:space="preserve">   --- herds which started in the months before the production length, in case for piglets a separate construct is used</w:t>
      </w:r>
      <w:r>
        <w:br/>
      </w:r>
      <w:r>
        <w:rPr>
          <w:rStyle w:val="VerbatimChar"/>
        </w:rPr>
        <w:t>*</w:t>
      </w:r>
      <w:r>
        <w:br/>
      </w:r>
      <w:r>
        <w:br/>
      </w:r>
      <w:r>
        <w:rPr>
          <w:rStyle w:val="VerbatimChar"/>
        </w:rPr>
        <w:t xml:space="preserve">          +  sum( (t_n(t1,nCur1),m1) $ (</w:t>
      </w:r>
      <w:r>
        <w:br/>
      </w:r>
      <w:r>
        <w:rPr>
          <w:rStyle w:val="VerbatimChar"/>
        </w:rPr>
        <w:t xml:space="preserve">                                       ((   (-p_mDist(t,m,t1,m1)    le (p_prodLength(herds,b</w:t>
      </w:r>
      <w:r>
        <w:rPr>
          <w:rStyle w:val="VerbatimChar"/>
        </w:rPr>
        <w:t>reeds)-1))</w:t>
      </w:r>
      <w:r>
        <w:br/>
      </w:r>
      <w:r>
        <w:rPr>
          <w:rStyle w:val="VerbatimChar"/>
        </w:rPr>
        <w:lastRenderedPageBreak/>
        <w:t xml:space="preserve">                                          $ (p_mDist(t,m,t1,m1) le 0))</w:t>
      </w:r>
      <w:r>
        <w:br/>
      </w:r>
      <w:r>
        <w:br/>
      </w:r>
      <w:r>
        <w:rPr>
          <w:rStyle w:val="VerbatimChar"/>
        </w:rPr>
        <w:t xml:space="preserve">                                         or</w:t>
      </w:r>
      <w:r>
        <w:br/>
      </w:r>
      <w:r>
        <w:rPr>
          <w:rStyle w:val="VerbatimChar"/>
        </w:rPr>
        <w:t xml:space="preserve">                                          ( (abs(p_mDist(t,m,t1,m1)-12) le (p_prodLength(herds,breeds)-1))</w:t>
      </w:r>
      <w:r>
        <w:br/>
      </w:r>
      <w:r>
        <w:rPr>
          <w:rStyle w:val="VerbatimChar"/>
        </w:rPr>
        <w:t xml:space="preserve">                      </w:t>
      </w:r>
      <w:r>
        <w:rPr>
          <w:rStyle w:val="VerbatimChar"/>
        </w:rPr>
        <w:t xml:space="preserve">                        $ (p_mDist(t,m,t1,m1)-12 le 0)) $ p_compStatHerd</w:t>
      </w:r>
      <w:r>
        <w:br/>
      </w:r>
      <w:r>
        <w:rPr>
          <w:rStyle w:val="VerbatimChar"/>
        </w:rPr>
        <w:t xml:space="preserve">                                       )</w:t>
      </w:r>
      <w:r>
        <w:br/>
      </w:r>
      <w:r>
        <w:rPr>
          <w:rStyle w:val="VerbatimChar"/>
        </w:rPr>
        <w:t xml:space="preserve">                              $ sum(feedRegime,actHerds(herds,breeds,feedRegime,t1,m1)) $ isNodeBefore(nCur,nCur1)</w:t>
      </w:r>
      <w:r>
        <w:br/>
      </w:r>
      <w:r>
        <w:rPr>
          <w:rStyle w:val="VerbatimChar"/>
        </w:rPr>
        <w:t xml:space="preserve">                     $$iftheni.sows "%farmBranchSows%" == "on"</w:t>
      </w:r>
      <w:r>
        <w:br/>
      </w:r>
      <w:r>
        <w:rPr>
          <w:rStyle w:val="VerbatimChar"/>
        </w:rPr>
        <w:t xml:space="preserve">                              $(not sameas(herds,"piglets"))</w:t>
      </w:r>
      <w:r>
        <w:br/>
      </w:r>
      <w:r>
        <w:rPr>
          <w:rStyle w:val="VerbatimChar"/>
        </w:rPr>
        <w:t xml:space="preserve">                     $$endif.sows</w:t>
      </w:r>
      <w:r>
        <w:br/>
      </w:r>
      <w:r>
        <w:rPr>
          <w:rStyle w:val="VerbatimChar"/>
        </w:rPr>
        <w:t xml:space="preserve">                               ),</w:t>
      </w:r>
      <w:r>
        <w:br/>
      </w:r>
      <w:r>
        <w:rPr>
          <w:rStyle w:val="VerbatimChar"/>
        </w:rPr>
        <w:t xml:space="preserve">                    v_herdStart(herds,breeds,t1,nCur1,m1)</w:t>
      </w:r>
      <w:r>
        <w:br/>
      </w:r>
      <w:r>
        <w:br/>
      </w:r>
      <w:r>
        <w:br/>
      </w:r>
      <w:r>
        <w:rPr>
          <w:rStyle w:val="VerbatimChar"/>
        </w:rPr>
        <w:t xml:space="preserve">    </w:t>
      </w:r>
      <w:r>
        <w:rPr>
          <w:rStyle w:val="VerbatimChar"/>
        </w:rPr>
        <w:t xml:space="preserve">                $$iftheni.ch %cowHerd%==true</w:t>
      </w:r>
      <w:r>
        <w:br/>
      </w:r>
      <w:r>
        <w:rPr>
          <w:rStyle w:val="VerbatimChar"/>
        </w:rPr>
        <w:t>*</w:t>
      </w:r>
      <w:r>
        <w:br/>
      </w:r>
      <w:r>
        <w:rPr>
          <w:rStyle w:val="VerbatimChar"/>
        </w:rPr>
        <w:t>*                   --- minus, in case of cows, slaughtered before reaching the final age</w:t>
      </w:r>
      <w:r>
        <w:br/>
      </w:r>
      <w:r>
        <w:rPr>
          <w:rStyle w:val="VerbatimChar"/>
        </w:rPr>
        <w:t>*</w:t>
      </w:r>
      <w:r>
        <w:br/>
      </w:r>
      <w:r>
        <w:rPr>
          <w:rStyle w:val="VerbatimChar"/>
        </w:rPr>
        <w:t xml:space="preserve">                         -sum( (slgtCows,cows) $ (sum(feedRegime, actHerds(slgtCows,breeds,feedRegime,t1,m1))</w:t>
      </w:r>
      <w:r>
        <w:br/>
      </w:r>
      <w:r>
        <w:rPr>
          <w:rStyle w:val="VerbatimChar"/>
        </w:rPr>
        <w:t xml:space="preserve">       </w:t>
      </w:r>
      <w:r>
        <w:rPr>
          <w:rStyle w:val="VerbatimChar"/>
        </w:rPr>
        <w:t xml:space="preserve">                       $ sameas(cows,herds) $ (slgtCows.pos eq cows.pos)),</w:t>
      </w:r>
      <w:r>
        <w:br/>
      </w:r>
      <w:r>
        <w:rPr>
          <w:rStyle w:val="VerbatimChar"/>
        </w:rPr>
        <w:t xml:space="preserve">                                 v_herdStart(slgtCows,breeds,t1,nCur1,m1))</w:t>
      </w:r>
      <w:r>
        <w:br/>
      </w:r>
      <w:r>
        <w:rPr>
          <w:rStyle w:val="VerbatimChar"/>
        </w:rPr>
        <w:t xml:space="preserve">                    $$endif.ch</w:t>
      </w:r>
      <w:r>
        <w:br/>
      </w:r>
      <w:r>
        <w:rPr>
          <w:rStyle w:val="VerbatimChar"/>
        </w:rPr>
        <w:t xml:space="preserve">            )</w:t>
      </w:r>
      <w:r>
        <w:br/>
      </w:r>
      <w:r>
        <w:rPr>
          <w:rStyle w:val="VerbatimChar"/>
        </w:rPr>
        <w:t>*</w:t>
      </w:r>
      <w:r>
        <w:br/>
      </w:r>
      <w:r>
        <w:rPr>
          <w:rStyle w:val="VerbatimChar"/>
        </w:rPr>
        <w:t>*         --- Herd size dynamic for piglets separately to d</w:t>
      </w:r>
      <w:r>
        <w:rPr>
          <w:rStyle w:val="VerbatimChar"/>
        </w:rPr>
        <w:t>epict a correct transfer from year t to year t1 as well as account for temporal resolution adjustments</w:t>
      </w:r>
      <w:r>
        <w:br/>
      </w:r>
      <w:r>
        <w:rPr>
          <w:rStyle w:val="VerbatimChar"/>
        </w:rPr>
        <w:t>*</w:t>
      </w:r>
      <w:r>
        <w:br/>
      </w:r>
      <w:r>
        <w:br/>
      </w:r>
      <w:r>
        <w:rPr>
          <w:rStyle w:val="VerbatimChar"/>
        </w:rPr>
        <w:t xml:space="preserve">          $$iftheni.sows "%farmBranchSows%" == "on"</w:t>
      </w:r>
      <w:r>
        <w:br/>
      </w:r>
      <w:r>
        <w:rPr>
          <w:rStyle w:val="VerbatimChar"/>
        </w:rPr>
        <w:t xml:space="preserve">        +  sum( (t_n(t1,nCur1),m1) $ ( (abs(p_mDist(t,m,t1,m1)) le (p_prodLengthB(herds,breeds) -1</w:t>
      </w:r>
      <w:r>
        <w:rPr>
          <w:rStyle w:val="VerbatimChar"/>
        </w:rPr>
        <w:t xml:space="preserve"> $ (p_prodLengthB(herds,breeds) eq 1)))</w:t>
      </w:r>
      <w:r>
        <w:br/>
      </w:r>
      <w:r>
        <w:rPr>
          <w:rStyle w:val="VerbatimChar"/>
        </w:rPr>
        <w:t xml:space="preserve">                              $ (p_mDist(t,m,t1,m1) le 0) $ isNodeBefore(nCur,nCur1)</w:t>
      </w:r>
      <w:r>
        <w:br/>
      </w:r>
      <w:r>
        <w:rPr>
          <w:rStyle w:val="VerbatimChar"/>
        </w:rPr>
        <w:t xml:space="preserve">                              $ sum(feedRegime,actHerds(herds,breeds,feedRegime,t1,m1))</w:t>
      </w:r>
      <w:r>
        <w:br/>
      </w:r>
      <w:r>
        <w:rPr>
          <w:rStyle w:val="VerbatimChar"/>
        </w:rPr>
        <w:t xml:space="preserve">                              $ (not sameas</w:t>
      </w:r>
      <w:r>
        <w:rPr>
          <w:rStyle w:val="VerbatimChar"/>
        </w:rPr>
        <w:t>(herds,"sows"))</w:t>
      </w:r>
      <w:r>
        <w:br/>
      </w:r>
      <w:r>
        <w:rPr>
          <w:rStyle w:val="VerbatimChar"/>
        </w:rPr>
        <w:t xml:space="preserve">                              ${ ( sameas(t,t1) $ (not sameas(m  - p_prodLengthB(herds,breeds),m1)))</w:t>
      </w:r>
      <w:r>
        <w:br/>
      </w:r>
      <w:r>
        <w:rPr>
          <w:rStyle w:val="VerbatimChar"/>
        </w:rPr>
        <w:t xml:space="preserve">                                or ((not sameas(t,t1)) $ (sameas("Jan",m))$ (sameas( m + 11, m1)))}),</w:t>
      </w:r>
      <w:r>
        <w:br/>
      </w:r>
      <w:r>
        <w:br/>
      </w:r>
      <w:r>
        <w:rPr>
          <w:rStyle w:val="VerbatimChar"/>
        </w:rPr>
        <w:t xml:space="preserve">                   v_herdStart(herds</w:t>
      </w:r>
      <w:r>
        <w:rPr>
          <w:rStyle w:val="VerbatimChar"/>
        </w:rPr>
        <w:t>,"",t1,nCur1,m1))</w:t>
      </w:r>
      <w:r>
        <w:br/>
      </w:r>
      <w:r>
        <w:rPr>
          <w:rStyle w:val="VerbatimChar"/>
        </w:rPr>
        <w:lastRenderedPageBreak/>
        <w:t xml:space="preserve">          $$endif.sows</w:t>
      </w:r>
      <w:r>
        <w:br/>
      </w:r>
      <w:r>
        <w:rPr>
          <w:rStyle w:val="VerbatimChar"/>
        </w:rPr>
        <w:t xml:space="preserve">    ;</w:t>
      </w:r>
    </w:p>
    <w:p w:rsidR="00387A5F" w:rsidRDefault="0008316C">
      <w:pPr>
        <w:pStyle w:val="FirstParagraph"/>
      </w:pPr>
      <w:r>
        <w:t xml:space="preserve">The definition of the number of animals being added to the herd, </w:t>
      </w:r>
      <w:r>
        <w:rPr>
          <w:i/>
        </w:rPr>
        <w:t>v_herdStart</w:t>
      </w:r>
      <w:r>
        <w:t xml:space="preserve">, is described in the equation </w:t>
      </w:r>
      <w:r>
        <w:rPr>
          <w:i/>
        </w:rPr>
        <w:t>herdBal_</w:t>
      </w:r>
      <w:r>
        <w:t xml:space="preserve">. In the simplest case, where a 1:1 relation between a delivery and a use process exists, the </w:t>
      </w:r>
      <w:r>
        <w:t xml:space="preserve">number of new animals entering the different use processes </w:t>
      </w:r>
      <w:r>
        <w:rPr>
          <w:i/>
        </w:rPr>
        <w:t>balherds</w:t>
      </w:r>
      <w:r>
        <w:t xml:space="preserve"> is equal to the number of new animals of the delivery process </w:t>
      </w:r>
      <w:r>
        <w:rPr>
          <w:i/>
        </w:rPr>
        <w:t>herds</w:t>
      </w:r>
      <w:r>
        <w:t xml:space="preserve">. This relation is depicted by the </w:t>
      </w:r>
      <w:r>
        <w:rPr>
          <w:i/>
        </w:rPr>
        <w:t>herds_from_herds</w:t>
      </w:r>
      <w:r>
        <w:t xml:space="preserve"> set.</w:t>
      </w:r>
    </w:p>
    <w:p w:rsidR="00387A5F" w:rsidRDefault="0008316C">
      <w:pPr>
        <w:pStyle w:val="BodyText"/>
      </w:pPr>
      <w:r>
        <w:t xml:space="preserve">One possible extension is that animals entering the herd can be </w:t>
      </w:r>
      <w:r>
        <w:t xml:space="preserve">alternatively bought from the market, defined by the set </w:t>
      </w:r>
      <w:r>
        <w:rPr>
          <w:i/>
        </w:rPr>
        <w:t>bought_to_herds</w:t>
      </w:r>
      <w:r>
        <w:t xml:space="preserve">. The symmetric case is when the raised/fattened animals are sold, which is described by the </w:t>
      </w:r>
      <w:r>
        <w:rPr>
          <w:i/>
        </w:rPr>
        <w:t>sold_from_herds</w:t>
      </w:r>
      <w:r>
        <w:t xml:space="preserve"> set.</w:t>
      </w:r>
    </w:p>
    <w:p w:rsidR="00387A5F" w:rsidRDefault="0008316C">
      <w:pPr>
        <w:pStyle w:val="BodyText"/>
      </w:pPr>
      <w:r>
        <w:t>For the case where several delivering processes are available, for exa</w:t>
      </w:r>
      <w:r>
        <w:t xml:space="preserve">mple heifers of a different process length replacing cows, the set </w:t>
      </w:r>
      <w:r>
        <w:rPr>
          <w:i/>
        </w:rPr>
        <w:t>herds_from_herds</w:t>
      </w:r>
      <w:r>
        <w:t xml:space="preserve"> describes a 1:n relation. A similar case exists if one type of animal, say a raised female calve, can be used for different processes such as replacement or slaughter, such</w:t>
      </w:r>
      <w:r>
        <w:t xml:space="preserve"> that the expression turns into a n:1 relation. This case is captured by second additive expression in the equation.</w:t>
      </w:r>
    </w:p>
    <w:p w:rsidR="00387A5F" w:rsidRDefault="0008316C">
      <w:pPr>
        <w:pStyle w:val="BodyText"/>
      </w:pPr>
      <w:r>
        <w:t xml:space="preserve">In comparative-static mode </w:t>
      </w:r>
      <w:r>
        <w:rPr>
          <w:i/>
        </w:rPr>
        <w:t>p_compStatHerd</w:t>
      </w:r>
      <w:r>
        <w:t>, all lags are removed such that a steady-state herd model is described.</w:t>
      </w:r>
    </w:p>
    <w:p w:rsidR="00387A5F" w:rsidRDefault="0008316C">
      <w:pPr>
        <w:pStyle w:val="SourceCode"/>
      </w:pPr>
      <w:r>
        <w:rPr>
          <w:rStyle w:val="VerbatimChar"/>
        </w:rPr>
        <w:t>herdsBal_(balHerds,breeds</w:t>
      </w:r>
      <w:r>
        <w:rPr>
          <w:rStyle w:val="VerbatimChar"/>
        </w:rPr>
        <w:t>,tCur(t),nCur,m) $ (  sum(feedRegime,actherds(balHerds,breeds,feedRegime,t,m)) $ t_n(t,nCur)</w:t>
      </w:r>
      <w:r>
        <w:br/>
      </w:r>
      <w:r>
        <w:rPr>
          <w:rStyle w:val="VerbatimChar"/>
        </w:rPr>
        <w:t>*</w:t>
      </w:r>
      <w:r>
        <w:br/>
      </w:r>
      <w:r>
        <w:rPr>
          <w:rStyle w:val="VerbatimChar"/>
        </w:rPr>
        <w:t xml:space="preserve">     $ (p_Year(t) le p_year("%lastYear%"))</w:t>
      </w:r>
      <w:r>
        <w:br/>
      </w:r>
      <w:r>
        <w:rPr>
          <w:rStyle w:val="VerbatimChar"/>
        </w:rPr>
        <w:t xml:space="preserve">     $ (sum( (herds_from_herds(balHerds,herds,breeds),t1,m1)</w:t>
      </w:r>
      <w:r>
        <w:br/>
      </w:r>
      <w:r>
        <w:rPr>
          <w:rStyle w:val="VerbatimChar"/>
        </w:rPr>
        <w:t xml:space="preserve">                   $ ( (-p_mDist(t,m,t1,m1) eq round(p_pr</w:t>
      </w:r>
      <w:r>
        <w:rPr>
          <w:rStyle w:val="VerbatimChar"/>
        </w:rPr>
        <w:t>odLengthB(herds,breeds)/(12/card(herdM)))* (12/card(herdM)) )</w:t>
      </w:r>
      <w:r>
        <w:br/>
      </w:r>
      <w:r>
        <w:rPr>
          <w:rStyle w:val="VerbatimChar"/>
        </w:rPr>
        <w:t xml:space="preserve">                           $  sum(feedRegime,actHerds(herds,breeds,feedRegime,t1,m1))),1)</w:t>
      </w:r>
      <w:r>
        <w:br/>
      </w:r>
      <w:r>
        <w:rPr>
          <w:rStyle w:val="VerbatimChar"/>
        </w:rPr>
        <w:t xml:space="preserve">       $$iftheni.compStat "%dynamics%" == "comparative-static"</w:t>
      </w:r>
      <w:r>
        <w:br/>
      </w:r>
      <w:r>
        <w:rPr>
          <w:rStyle w:val="VerbatimChar"/>
        </w:rPr>
        <w:t xml:space="preserve">         or (sum( (herds_from_herds(balHe</w:t>
      </w:r>
      <w:r>
        <w:rPr>
          <w:rStyle w:val="VerbatimChar"/>
        </w:rPr>
        <w:t>rds,herds,breeds),t1,m1)</w:t>
      </w:r>
      <w:r>
        <w:br/>
      </w:r>
      <w:r>
        <w:rPr>
          <w:rStyle w:val="VerbatimChar"/>
        </w:rPr>
        <w:t xml:space="preserve">                   $ ( (-p_mDist(t,m,t1,m1)+12 eq round(p_prodLengthB(herds,breeds)/(12/card(herdM)))* (12/card(herdM)) )</w:t>
      </w:r>
      <w:r>
        <w:br/>
      </w:r>
      <w:r>
        <w:rPr>
          <w:rStyle w:val="VerbatimChar"/>
        </w:rPr>
        <w:t>*                     and not (-p_mDist(t,m,t1,m1) eq round(p_prodLengthB(herds,breeds)/(12/card(herdM)))* (12/card(herdM)) )</w:t>
      </w:r>
      <w:r>
        <w:br/>
      </w:r>
      <w:r>
        <w:rPr>
          <w:rStyle w:val="VerbatimChar"/>
        </w:rPr>
        <w:t xml:space="preserve">                           $  sum(feedRegime,actHerds(herds,breeds,feedRegime,t1,m1))),1))</w:t>
      </w:r>
      <w:r>
        <w:br/>
      </w:r>
      <w:r>
        <w:rPr>
          <w:rStyle w:val="VerbatimChar"/>
        </w:rPr>
        <w:t xml:space="preserve">       $$endif.compStat</w:t>
      </w:r>
      <w:r>
        <w:br/>
      </w:r>
      <w:r>
        <w:rPr>
          <w:rStyle w:val="VerbatimChar"/>
        </w:rPr>
        <w:t xml:space="preserve">               </w:t>
      </w:r>
      <w:r>
        <w:rPr>
          <w:rStyle w:val="VerbatimChar"/>
        </w:rPr>
        <w:t xml:space="preserve">            or sum((bought_to_herds(herds,breeds,balherds),feedRegime) $ actherds(herds,breeds,feedRegime,t,m),1)</w:t>
      </w:r>
      <w:r>
        <w:br/>
      </w:r>
      <w:r>
        <w:rPr>
          <w:rStyle w:val="VerbatimChar"/>
        </w:rPr>
        <w:t xml:space="preserve">                           or sum((sold_from_herds(herds,breeds,balherds),feedRegime) $ actherds(herds,breeds,feedRegime,t,m),1)  )</w:t>
      </w:r>
      <w:r>
        <w:br/>
      </w:r>
      <w:r>
        <w:rPr>
          <w:rStyle w:val="VerbatimChar"/>
        </w:rPr>
        <w:t xml:space="preserve">          </w:t>
      </w:r>
      <w:r>
        <w:rPr>
          <w:rStyle w:val="VerbatimChar"/>
        </w:rPr>
        <w:t xml:space="preserve">              ) ..</w:t>
      </w:r>
      <w:r>
        <w:br/>
      </w:r>
      <w:r>
        <w:rPr>
          <w:rStyle w:val="VerbatimChar"/>
        </w:rPr>
        <w:t>*</w:t>
      </w:r>
      <w:r>
        <w:br/>
      </w:r>
      <w:r>
        <w:rPr>
          <w:rStyle w:val="VerbatimChar"/>
        </w:rPr>
        <w:t>*      --- herd starting at current time point</w:t>
      </w:r>
      <w:r>
        <w:br/>
      </w:r>
      <w:r>
        <w:rPr>
          <w:rStyle w:val="VerbatimChar"/>
        </w:rPr>
        <w:t>*</w:t>
      </w:r>
      <w:r>
        <w:br/>
      </w:r>
      <w:r>
        <w:rPr>
          <w:rStyle w:val="VerbatimChar"/>
        </w:rPr>
        <w:t xml:space="preserve">          </w:t>
      </w:r>
      <w:r>
        <w:rPr>
          <w:rStyle w:val="VerbatimChar"/>
        </w:rPr>
        <w:lastRenderedPageBreak/>
        <w:t>v_herdStart(balHerds,breeds,t,nCur,m)/p_herdYearScaler(balHerds,breeds)</w:t>
      </w:r>
      <w:r>
        <w:br/>
      </w:r>
      <w:r>
        <w:br/>
      </w:r>
      <w:r>
        <w:rPr>
          <w:rStyle w:val="VerbatimChar"/>
        </w:rPr>
        <w:t>*</w:t>
      </w:r>
      <w:r>
        <w:br/>
      </w:r>
      <w:r>
        <w:rPr>
          <w:rStyle w:val="VerbatimChar"/>
        </w:rPr>
        <w:t>*      --- plus herd starting at current time point which compete for the same input herds</w:t>
      </w:r>
      <w:r>
        <w:br/>
      </w:r>
      <w:r>
        <w:rPr>
          <w:rStyle w:val="VerbatimChar"/>
        </w:rPr>
        <w:t>*</w:t>
      </w:r>
      <w:r>
        <w:br/>
      </w:r>
      <w:r>
        <w:br/>
      </w:r>
      <w:r>
        <w:rPr>
          <w:rStyle w:val="VerbatimChar"/>
        </w:rPr>
        <w:t xml:space="preserve">     + </w:t>
      </w:r>
      <w:r>
        <w:rPr>
          <w:rStyle w:val="VerbatimChar"/>
        </w:rPr>
        <w:t>sum( herds1 $ [ (sum(herds_from_herds(herds1,herds,breeds)</w:t>
      </w:r>
      <w:r>
        <w:br/>
      </w:r>
      <w:r>
        <w:rPr>
          <w:rStyle w:val="VerbatimChar"/>
        </w:rPr>
        <w:t xml:space="preserve">                                      $ herds_from_herds(balHerds,herds,breeds),1)</w:t>
      </w:r>
      <w:r>
        <w:br/>
      </w:r>
      <w:r>
        <w:rPr>
          <w:rStyle w:val="VerbatimChar"/>
        </w:rPr>
        <w:t xml:space="preserve">                    or sum(bought_to_herds(herds,breeds,herds1)</w:t>
      </w:r>
      <w:r>
        <w:br/>
      </w:r>
      <w:r>
        <w:rPr>
          <w:rStyle w:val="VerbatimChar"/>
        </w:rPr>
        <w:t xml:space="preserve">                            $ bought_to_herds(herd</w:t>
      </w:r>
      <w:r>
        <w:rPr>
          <w:rStyle w:val="VerbatimChar"/>
        </w:rPr>
        <w:t>s,breeds,balherds),1))</w:t>
      </w:r>
      <w:r>
        <w:br/>
      </w:r>
      <w:r>
        <w:rPr>
          <w:rStyle w:val="VerbatimChar"/>
        </w:rPr>
        <w:t xml:space="preserve">                    $ (not sameas(balHerds,herds1)) $  sum(feedRegime,actherds(herds1,breeds,feedRegime,t,m))],</w:t>
      </w:r>
      <w:r>
        <w:br/>
      </w:r>
      <w:r>
        <w:rPr>
          <w:rStyle w:val="VerbatimChar"/>
        </w:rPr>
        <w:t xml:space="preserve">          v_herdStart(herds1,breeds,t,nCur,m)/p_herdYearScaler(herds1,breeds))</w:t>
      </w:r>
      <w:r>
        <w:br/>
      </w:r>
      <w:r>
        <w:br/>
      </w:r>
      <w:r>
        <w:rPr>
          <w:rStyle w:val="VerbatimChar"/>
        </w:rPr>
        <w:t>*</w:t>
      </w:r>
      <w:r>
        <w:br/>
      </w:r>
      <w:r>
        <w:rPr>
          <w:rStyle w:val="VerbatimChar"/>
        </w:rPr>
        <w:t>*      --- sold animals from the proces</w:t>
      </w:r>
      <w:r>
        <w:rPr>
          <w:rStyle w:val="VerbatimChar"/>
        </w:rPr>
        <w:t>s (e.g. female calv one year old)</w:t>
      </w:r>
      <w:r>
        <w:br/>
      </w:r>
      <w:r>
        <w:rPr>
          <w:rStyle w:val="VerbatimChar"/>
        </w:rPr>
        <w:t>*</w:t>
      </w:r>
      <w:r>
        <w:br/>
      </w:r>
      <w:r>
        <w:rPr>
          <w:rStyle w:val="VerbatimChar"/>
        </w:rPr>
        <w:t xml:space="preserve">       + sum( sold_from_herds(herds,breeds,balherds) $ sum(feedRegime,actherds(herds,breeds,feedRegime,t,m)),</w:t>
      </w:r>
      <w:r>
        <w:br/>
      </w:r>
      <w:r>
        <w:rPr>
          <w:rStyle w:val="VerbatimChar"/>
        </w:rPr>
        <w:t xml:space="preserve">                                             v_herdStart(herds,breeds,t,nCur,m))</w:t>
      </w:r>
      <w:r>
        <w:br/>
      </w:r>
      <w:r>
        <w:br/>
      </w:r>
      <w:r>
        <w:br/>
      </w:r>
      <w:r>
        <w:rPr>
          <w:rStyle w:val="VerbatimChar"/>
        </w:rPr>
        <w:t xml:space="preserve">         =e=</w:t>
      </w:r>
      <w:r>
        <w:br/>
      </w:r>
      <w:r>
        <w:rPr>
          <w:rStyle w:val="VerbatimChar"/>
        </w:rPr>
        <w:t>*</w:t>
      </w:r>
      <w:r>
        <w:br/>
      </w:r>
      <w:r>
        <w:rPr>
          <w:rStyle w:val="VerbatimChar"/>
        </w:rPr>
        <w:t>*      --- e</w:t>
      </w:r>
      <w:r>
        <w:rPr>
          <w:rStyle w:val="VerbatimChar"/>
        </w:rPr>
        <w:t>qual to the starting herd of the process wich generates these herds</w:t>
      </w:r>
      <w:r>
        <w:br/>
      </w:r>
      <w:r>
        <w:rPr>
          <w:rStyle w:val="VerbatimChar"/>
        </w:rPr>
        <w:t>*</w:t>
      </w:r>
      <w:r>
        <w:br/>
      </w:r>
      <w:r>
        <w:rPr>
          <w:rStyle w:val="VerbatimChar"/>
        </w:rPr>
        <w:t xml:space="preserve">     + sum( (herds_from_herds(balHerds,herds,breeds),t_n(t1,nCur1),m1)</w:t>
      </w:r>
      <w:r>
        <w:br/>
      </w:r>
      <w:r>
        <w:rPr>
          <w:rStyle w:val="VerbatimChar"/>
        </w:rPr>
        <w:t xml:space="preserve">                   $ (( (-p_mDist(t,m,t1,m1)    eq round(p_prodLengthB(herds,breeds)/(12/card(herdM)))* (12/card(he</w:t>
      </w:r>
      <w:r>
        <w:rPr>
          <w:rStyle w:val="VerbatimChar"/>
        </w:rPr>
        <w:t>rdM)) )</w:t>
      </w:r>
      <w:r>
        <w:br/>
      </w:r>
      <w:r>
        <w:rPr>
          <w:rStyle w:val="VerbatimChar"/>
        </w:rPr>
        <w:t xml:space="preserve">                $$iftheni.compStat "%dynamics%" == "comparative-static"</w:t>
      </w:r>
      <w:r>
        <w:br/>
      </w:r>
      <w:r>
        <w:rPr>
          <w:rStyle w:val="VerbatimChar"/>
        </w:rPr>
        <w:t xml:space="preserve">                     or (-p_mDist(t,m,t1,m1)+12 eq round(p_prodLengthB(herds,breeds)/(12/card(herdM)))* (12/card(herdM)) )</w:t>
      </w:r>
      <w:r>
        <w:br/>
      </w:r>
      <w:r>
        <w:rPr>
          <w:rStyle w:val="VerbatimChar"/>
        </w:rPr>
        <w:t xml:space="preserve">                $$endif.compStat</w:t>
      </w:r>
      <w:r>
        <w:br/>
      </w:r>
      <w:r>
        <w:rPr>
          <w:rStyle w:val="VerbatimChar"/>
        </w:rPr>
        <w:t xml:space="preserve">                    </w:t>
      </w:r>
      <w:r>
        <w:rPr>
          <w:rStyle w:val="VerbatimChar"/>
        </w:rPr>
        <w:t xml:space="preserve">  )    $  sum(feedRegime,actHerds(herds,breeds,feedRegime,t1,m1)) $ isNodeBefore(nCur,nCur1)),</w:t>
      </w:r>
      <w:r>
        <w:br/>
      </w:r>
      <w:r>
        <w:rPr>
          <w:rStyle w:val="VerbatimChar"/>
        </w:rPr>
        <w:t xml:space="preserve">                                    v_herdStart(herds,breeds,t1,nCur1,m1))</w:t>
      </w:r>
      <w:r>
        <w:br/>
      </w:r>
      <w:r>
        <w:br/>
      </w:r>
      <w:r>
        <w:rPr>
          <w:rStyle w:val="VerbatimChar"/>
        </w:rPr>
        <w:t>*</w:t>
      </w:r>
      <w:r>
        <w:br/>
      </w:r>
      <w:r>
        <w:rPr>
          <w:rStyle w:val="VerbatimChar"/>
        </w:rPr>
        <w:t>*      --- bought to herd (e.g. heifers bought from market)</w:t>
      </w:r>
      <w:r>
        <w:br/>
      </w:r>
      <w:r>
        <w:rPr>
          <w:rStyle w:val="VerbatimChar"/>
        </w:rPr>
        <w:t>*</w:t>
      </w:r>
      <w:r>
        <w:br/>
      </w:r>
      <w:r>
        <w:rPr>
          <w:rStyle w:val="VerbatimChar"/>
        </w:rPr>
        <w:t xml:space="preserve">     + sum( (bought_t</w:t>
      </w:r>
      <w:r>
        <w:rPr>
          <w:rStyle w:val="VerbatimChar"/>
        </w:rPr>
        <w:t>o_herds(herds,breeds,balherds))</w:t>
      </w:r>
      <w:r>
        <w:br/>
      </w:r>
      <w:r>
        <w:rPr>
          <w:rStyle w:val="VerbatimChar"/>
        </w:rPr>
        <w:t xml:space="preserve">           $ sum(feedRegime,actherds(herds,breeds,feedRegime,t,m)), v_herdStart(herds,breeds,t,nCur,m));</w:t>
      </w:r>
    </w:p>
    <w:p w:rsidR="00387A5F" w:rsidRDefault="0008316C">
      <w:pPr>
        <w:pStyle w:val="Heading2"/>
      </w:pPr>
      <w:bookmarkStart w:id="9" w:name="cattle-module"/>
      <w:bookmarkStart w:id="10" w:name="_Toc534631555"/>
      <w:bookmarkEnd w:id="9"/>
      <w:r>
        <w:lastRenderedPageBreak/>
        <w:t>Cattle Module</w:t>
      </w:r>
      <w:bookmarkEnd w:id="10"/>
    </w:p>
    <w:p w:rsidR="00387A5F" w:rsidRDefault="0008316C">
      <w:pPr>
        <w:pStyle w:val="FirstParagraph"/>
      </w:pPr>
      <w:r>
        <w:t>!!! abstract Cow herds can be distinguished by genetic potential, including endogenous breeding towards h</w:t>
      </w:r>
      <w:r>
        <w:t>igher milk yield. Herds can be differentiated by animal types - such as cow, heifer, calf -, breeds, intensity levels (milk yield, daily weight gain) and feeding regimes.</w:t>
      </w:r>
    </w:p>
    <w:p w:rsidR="00387A5F" w:rsidRDefault="0008316C">
      <w:pPr>
        <w:pStyle w:val="BodyText"/>
      </w:pPr>
      <w:r>
        <w:t>The cattle module is closely related to the general herd module. It describes the dem</w:t>
      </w:r>
      <w:r>
        <w:t>ographic relations between cattle types (dairy cows, mother cows, male and female calves, heifers, young bulls) on the farm. New-born calves can be sold immediately or after one year or being raised to a heifer or young bulls, respectively. The heifer proc</w:t>
      </w:r>
      <w:r>
        <w:t xml:space="preserve">ess, starting with a female calf raised for one year is available in three intensity levels, leading to different process lengths (12, 21, 27 month) and thus first calving ages (12, 33 and 40 months) for the remonte. In Figure 3 the general concept of the </w:t>
      </w:r>
      <w:r>
        <w:t>cattle module and its decision points are illustrated.</w:t>
      </w:r>
    </w:p>
    <w:p w:rsidR="00387A5F" w:rsidRDefault="0008316C">
      <w:pPr>
        <w:pStyle w:val="DefinitionTerm"/>
      </w:pPr>
      <w:r>
        <w:rPr>
          <w:noProof/>
          <w:lang w:val="de-DE" w:eastAsia="de-DE"/>
        </w:rPr>
        <w:drawing>
          <wp:inline distT="0" distB="0" distL="0" distR="0">
            <wp:extent cx="5334000" cy="35328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edia/figure3.png"/>
                    <pic:cNvPicPr>
                      <a:picLocks noChangeAspect="1" noChangeArrowheads="1"/>
                    </pic:cNvPicPr>
                  </pic:nvPicPr>
                  <pic:blipFill>
                    <a:blip r:embed="rId11"/>
                    <a:stretch>
                      <a:fillRect/>
                    </a:stretch>
                  </pic:blipFill>
                  <pic:spPr bwMode="auto">
                    <a:xfrm>
                      <a:off x="0" y="0"/>
                      <a:ext cx="5334000" cy="3532818"/>
                    </a:xfrm>
                    <a:prstGeom prst="rect">
                      <a:avLst/>
                    </a:prstGeom>
                    <a:noFill/>
                    <a:ln w="9525">
                      <a:noFill/>
                      <a:headEnd/>
                      <a:tailEnd/>
                    </a:ln>
                  </pic:spPr>
                </pic:pic>
              </a:graphicData>
            </a:graphic>
          </wp:inline>
        </w:drawing>
      </w:r>
    </w:p>
    <w:p w:rsidR="00387A5F" w:rsidRDefault="0008316C">
      <w:pPr>
        <w:pStyle w:val="Definition"/>
      </w:pPr>
      <w:r>
        <w:t>Figure 3: Cattle herd module management decisions</w:t>
      </w:r>
    </w:p>
    <w:p w:rsidR="00387A5F" w:rsidRDefault="0008316C">
      <w:pPr>
        <w:pStyle w:val="FirstParagraph"/>
      </w:pPr>
      <w:r>
        <w:t xml:space="preserve">The number of new calves </w:t>
      </w:r>
      <w:r>
        <w:rPr>
          <w:i/>
        </w:rPr>
        <w:t>v_herdStart</w:t>
      </w:r>
      <w:r>
        <w:t xml:space="preserve"> are differentiated by gender and breed, in a year </w:t>
      </w:r>
      <w:r>
        <w:rPr>
          <w:i/>
        </w:rPr>
        <w:t>t</w:t>
      </w:r>
      <w:r>
        <w:t xml:space="preserve">, and specific month </w:t>
      </w:r>
      <w:r>
        <w:rPr>
          <w:i/>
        </w:rPr>
        <w:t>m</w:t>
      </w:r>
      <w:r>
        <w:t xml:space="preserve">, and depend on the herd </w:t>
      </w:r>
      <w:r>
        <w:t xml:space="preserve">size of cows of each breed and a specific calving coefficients. </w:t>
      </w:r>
      <w:r>
        <w:rPr>
          <w:i/>
        </w:rPr>
        <w:t>ActHerds</w:t>
      </w:r>
      <w:r>
        <w:t xml:space="preserve"> is a flag set to define which herds might enter the solution for a specific year.</w:t>
      </w:r>
    </w:p>
    <w:p w:rsidR="00387A5F" w:rsidRDefault="0008316C">
      <w:pPr>
        <w:pStyle w:val="SourceCode"/>
      </w:pPr>
      <w:r>
        <w:rPr>
          <w:rStyle w:val="VerbatimChar"/>
        </w:rPr>
        <w:t>newCalves_("%basBreed%",t,nCur,m) $ ( sum( (calvs,feedRegime), actHerds(calvs,"%basBreed%",feedRegime</w:t>
      </w:r>
      <w:r>
        <w:rPr>
          <w:rStyle w:val="VerbatimChar"/>
        </w:rPr>
        <w:t>,t,m))</w:t>
      </w:r>
      <w:r>
        <w:br/>
      </w:r>
      <w:r>
        <w:rPr>
          <w:rStyle w:val="VerbatimChar"/>
        </w:rPr>
        <w:t xml:space="preserve">                        $ (p_Year(t) le p_year("%lastYear%")) $ t_n(t,nCur)) ..</w:t>
      </w:r>
      <w:r>
        <w:br/>
      </w:r>
      <w:r>
        <w:rPr>
          <w:rStyle w:val="VerbatimChar"/>
        </w:rPr>
        <w:t>*</w:t>
      </w:r>
      <w:r>
        <w:br/>
      </w:r>
      <w:r>
        <w:rPr>
          <w:rStyle w:val="VerbatimChar"/>
        </w:rPr>
        <w:t xml:space="preserve">*      --- new born calves (for females by genetic potential for milk yield) </w:t>
      </w:r>
      <w:r>
        <w:rPr>
          <w:rStyle w:val="VerbatimChar"/>
        </w:rPr>
        <w:lastRenderedPageBreak/>
        <w:t>are born</w:t>
      </w:r>
      <w:r>
        <w:br/>
      </w:r>
      <w:r>
        <w:rPr>
          <w:rStyle w:val="VerbatimChar"/>
        </w:rPr>
        <w:t>*          from the current herd of cows</w:t>
      </w:r>
      <w:r>
        <w:br/>
      </w:r>
      <w:r>
        <w:rPr>
          <w:rStyle w:val="VerbatimChar"/>
        </w:rPr>
        <w:t>*</w:t>
      </w:r>
      <w:r>
        <w:br/>
      </w:r>
      <w:r>
        <w:rPr>
          <w:rStyle w:val="VerbatimChar"/>
        </w:rPr>
        <w:t xml:space="preserve">                  v_herdStart("fCalvsR</w:t>
      </w:r>
      <w:r>
        <w:rPr>
          <w:rStyle w:val="VerbatimChar"/>
        </w:rPr>
        <w:t>ais","%basBreed%",t,nCur,m)  $ sum(feedRegime,actHerds("fCalvsRais","%basBreed%",feedRegime,t,m))</w:t>
      </w:r>
      <w:r>
        <w:br/>
      </w:r>
      <w:r>
        <w:rPr>
          <w:rStyle w:val="VerbatimChar"/>
        </w:rPr>
        <w:t xml:space="preserve">                + v_herdStart("fCalvsSold","%basBreed%",t,nCur,m)  $ sum(feedRegime,actHerds("fCalvsSold","%basBreed%",feedRegime,t,m))</w:t>
      </w:r>
      <w:r>
        <w:br/>
      </w:r>
      <w:r>
        <w:rPr>
          <w:rStyle w:val="VerbatimChar"/>
        </w:rPr>
        <w:t xml:space="preserve">                + v_he</w:t>
      </w:r>
      <w:r>
        <w:rPr>
          <w:rStyle w:val="VerbatimChar"/>
        </w:rPr>
        <w:t>rdStart("mCalvsSold","%basBreed%",t,nCur,m)  $ sum(feedRegime,actHerds("mCalvsSold","%basBreed%",feedRegime,t,m))</w:t>
      </w:r>
      <w:r>
        <w:br/>
      </w:r>
      <w:r>
        <w:rPr>
          <w:rStyle w:val="VerbatimChar"/>
        </w:rPr>
        <w:t xml:space="preserve">                + v_herdStart("mCalvsRais","%basBreed%",t,nCur,m)  $ sum(feedRegime,actHerds("mCalvsRais","%basBreed%",feedRegime,t,m))</w:t>
      </w:r>
      <w:r>
        <w:br/>
      </w:r>
      <w:r>
        <w:rPr>
          <w:rStyle w:val="VerbatimChar"/>
        </w:rPr>
        <w:t xml:space="preserve">      </w:t>
      </w:r>
      <w:r>
        <w:rPr>
          <w:rStyle w:val="VerbatimChar"/>
        </w:rPr>
        <w:t xml:space="preserve">        $$iftheni.crossBreed "%crossBreeding%"=="true"</w:t>
      </w:r>
      <w:r>
        <w:br/>
      </w:r>
      <w:r>
        <w:rPr>
          <w:rStyle w:val="VerbatimChar"/>
        </w:rPr>
        <w:t xml:space="preserve">               + v_herdStart("fCalvsRais","%crossBreed%",t,nCur,m) $ sum(feedRegime,actHerds("fCalvsRais","%crossBreed%",feedRegime,t,m))</w:t>
      </w:r>
      <w:r>
        <w:br/>
      </w:r>
      <w:r>
        <w:rPr>
          <w:rStyle w:val="VerbatimChar"/>
        </w:rPr>
        <w:t xml:space="preserve">               + v_herdStart("fCalvsSold","%crossBreed%",t,nCur</w:t>
      </w:r>
      <w:r>
        <w:rPr>
          <w:rStyle w:val="VerbatimChar"/>
        </w:rPr>
        <w:t>,m) $ sum(feedRegime,actHerds("fCalvsSold","%crossBreed%",feedRegime,t,m))</w:t>
      </w:r>
      <w:r>
        <w:br/>
      </w:r>
      <w:r>
        <w:rPr>
          <w:rStyle w:val="VerbatimChar"/>
        </w:rPr>
        <w:t xml:space="preserve">               + v_herdStart("mCalvsSold","%crossBreed%",t,nCur,m) $ sum(feedRegime,actHerds("mCalvsSold","%crossBreed%",feedRegime,t,m))</w:t>
      </w:r>
      <w:r>
        <w:br/>
      </w:r>
      <w:r>
        <w:rPr>
          <w:rStyle w:val="VerbatimChar"/>
        </w:rPr>
        <w:t xml:space="preserve">               + v_herdStart("mCalvsRais","</w:t>
      </w:r>
      <w:r>
        <w:rPr>
          <w:rStyle w:val="VerbatimChar"/>
        </w:rPr>
        <w:t>%crossBreed%",t,nCur,m) $ sum(feedRegime,actHerds("mCalvsRais","%crossBreed%",feedRegime,t,m))</w:t>
      </w:r>
      <w:r>
        <w:br/>
      </w:r>
      <w:r>
        <w:rPr>
          <w:rStyle w:val="VerbatimChar"/>
        </w:rPr>
        <w:t xml:space="preserve">             $$endif.crossBreed</w:t>
      </w:r>
      <w:r>
        <w:br/>
      </w:r>
      <w:r>
        <w:br/>
      </w:r>
      <w:r>
        <w:br/>
      </w:r>
      <w:r>
        <w:rPr>
          <w:rStyle w:val="VerbatimChar"/>
        </w:rPr>
        <w:t xml:space="preserve">          =e= sum( (cows,t1,nCur1,m1,mDist) $ (sum(feedRegime,actHerds(cows,"%basBreed%",feedRegime,t1,m1))</w:t>
      </w:r>
      <w:r>
        <w:br/>
      </w:r>
      <w:r>
        <w:rPr>
          <w:rStyle w:val="VerbatimChar"/>
        </w:rPr>
        <w:t xml:space="preserve">                  $</w:t>
      </w:r>
      <w:r>
        <w:rPr>
          <w:rStyle w:val="VerbatimChar"/>
        </w:rPr>
        <w:t xml:space="preserve"> (      (mDist.pos  eq -p_mDist(t,m,t1,m1))</w:t>
      </w:r>
      <w:r>
        <w:br/>
      </w:r>
      <w:r>
        <w:rPr>
          <w:rStyle w:val="VerbatimChar"/>
        </w:rPr>
        <w:t xml:space="preserve">                         or (mDist.pos eq -p_mDist(t,m,t1,m1)+12) $ p_compStatHerd)</w:t>
      </w:r>
      <w:r>
        <w:br/>
      </w:r>
      <w:r>
        <w:rPr>
          <w:rStyle w:val="VerbatimChar"/>
        </w:rPr>
        <w:t xml:space="preserve">                       $ t_n(t1,nCur1)),</w:t>
      </w:r>
      <w:r>
        <w:br/>
      </w:r>
      <w:r>
        <w:rPr>
          <w:rStyle w:val="VerbatimChar"/>
        </w:rPr>
        <w:t xml:space="preserve">                          v_herdStart(cows,"%basBreed%",t1,nCur1,m1) * p_calvCoeff(cows</w:t>
      </w:r>
      <w:r>
        <w:rPr>
          <w:rStyle w:val="VerbatimChar"/>
        </w:rPr>
        <w:t>,"%basBreed%",mDist));</w:t>
      </w:r>
    </w:p>
    <w:p w:rsidR="00387A5F" w:rsidRDefault="0008316C">
      <w:pPr>
        <w:pStyle w:val="FirstParagraph"/>
      </w:pPr>
      <w:r>
        <w:t xml:space="preserve">The calving coefficients are defined in the </w:t>
      </w:r>
      <w:r>
        <w:rPr>
          <w:i/>
        </w:rPr>
        <w:t>Cows</w:t>
      </w:r>
      <w:r>
        <w:t xml:space="preserve"> tab of the Graphical User Interface. Here, the amount of births per lactation, living calves per birth, calf losses, and days between births can be set for the different breeds Holstei</w:t>
      </w:r>
      <w:r>
        <w:t xml:space="preserve">n-Friesian (HF), Simmental (SI, which stands a placeholder for the individual breed defined in the GUI), and mother cows (MC). The values are stored in the parameter </w:t>
      </w:r>
      <w:r>
        <w:rPr>
          <w:rStyle w:val="VerbatimChar"/>
        </w:rPr>
        <w:t>p_calvAttr</w:t>
      </w:r>
      <w:r>
        <w:t>.</w:t>
      </w:r>
    </w:p>
    <w:p w:rsidR="00387A5F" w:rsidRDefault="0008316C">
      <w:pPr>
        <w:pStyle w:val="BodyText"/>
      </w:pPr>
      <w:r>
        <w:t>The amount of calves that are born in a given month is derived from the inform</w:t>
      </w:r>
      <w:r>
        <w:t>ation enetered in the GUI with the help of an entropy estimator. For the sake of simplicity, but without loss of generality, it is assumed that birth is equally likely in the two months surrounding the average calving interval.</w:t>
      </w:r>
    </w:p>
    <w:p w:rsidR="00387A5F" w:rsidRDefault="0008316C">
      <w:pPr>
        <w:pStyle w:val="SourceCode"/>
      </w:pPr>
      <w:r>
        <w:rPr>
          <w:rStyle w:val="VerbatimChar"/>
        </w:rPr>
        <w:t>set curCycleLength / l11*l15</w:t>
      </w:r>
      <w:r>
        <w:rPr>
          <w:rStyle w:val="VerbatimChar"/>
        </w:rPr>
        <w:t xml:space="preserve"> /;</w:t>
      </w:r>
      <w:r>
        <w:br/>
      </w:r>
      <w:r>
        <w:rPr>
          <w:rStyle w:val="VerbatimChar"/>
        </w:rPr>
        <w:t>*</w:t>
      </w:r>
      <w:r>
        <w:br/>
      </w:r>
      <w:r>
        <w:rPr>
          <w:rStyle w:val="VerbatimChar"/>
        </w:rPr>
        <w:t>*  --- entropy estimator</w:t>
      </w:r>
      <w:r>
        <w:br/>
      </w:r>
      <w:r>
        <w:rPr>
          <w:rStyle w:val="VerbatimChar"/>
        </w:rPr>
        <w:t>*</w:t>
      </w:r>
      <w:r>
        <w:br/>
      </w:r>
      <w:r>
        <w:rPr>
          <w:rStyle w:val="VerbatimChar"/>
        </w:rPr>
        <w:t xml:space="preserve">   variable v_ent "Entropy";</w:t>
      </w:r>
      <w:r>
        <w:br/>
      </w:r>
      <w:r>
        <w:rPr>
          <w:rStyle w:val="VerbatimChar"/>
        </w:rPr>
        <w:t xml:space="preserve">   positive variables         v_prob(cowTypes,curCycleLength)</w:t>
      </w:r>
      <w:r>
        <w:br/>
      </w:r>
      <w:r>
        <w:br/>
      </w:r>
      <w:r>
        <w:rPr>
          <w:rStyle w:val="VerbatimChar"/>
        </w:rPr>
        <w:t xml:space="preserve">   parameter p_cycleLength(curCycleLength);</w:t>
      </w:r>
      <w:r>
        <w:br/>
      </w:r>
      <w:r>
        <w:rPr>
          <w:rStyle w:val="VerbatimChar"/>
        </w:rPr>
        <w:lastRenderedPageBreak/>
        <w:t xml:space="preserve">   p_cycleLength(curCycleLength) = 10 + curCycleLength.pos;</w:t>
      </w:r>
      <w:r>
        <w:br/>
      </w:r>
      <w:r>
        <w:br/>
      </w:r>
      <w:r>
        <w:br/>
      </w:r>
      <w:r>
        <w:rPr>
          <w:rStyle w:val="VerbatimChar"/>
        </w:rPr>
        <w:t xml:space="preserve">   equation e_ent        </w:t>
      </w:r>
      <w:r>
        <w:rPr>
          <w:rStyle w:val="VerbatimChar"/>
        </w:rPr>
        <w:t xml:space="preserve">            "Entropy definition"</w:t>
      </w:r>
      <w:r>
        <w:br/>
      </w:r>
      <w:r>
        <w:rPr>
          <w:rStyle w:val="VerbatimChar"/>
        </w:rPr>
        <w:t xml:space="preserve">            e_daysBetweenBirths      "Recover given information on inter calving interval"</w:t>
      </w:r>
      <w:r>
        <w:br/>
      </w:r>
      <w:r>
        <w:rPr>
          <w:rStyle w:val="VerbatimChar"/>
        </w:rPr>
        <w:t xml:space="preserve">            e_sumUnity               "Probs add up to unity"</w:t>
      </w:r>
      <w:r>
        <w:br/>
      </w:r>
      <w:r>
        <w:rPr>
          <w:rStyle w:val="VerbatimChar"/>
        </w:rPr>
        <w:t xml:space="preserve">   ;</w:t>
      </w:r>
      <w:r>
        <w:br/>
      </w:r>
      <w:r>
        <w:br/>
      </w:r>
      <w:r>
        <w:rPr>
          <w:rStyle w:val="VerbatimChar"/>
        </w:rPr>
        <w:t xml:space="preserve">   e_ent .. -v_ent =E=  sum( (cowTypes,curCycleLength),v_prob(cow</w:t>
      </w:r>
      <w:r>
        <w:rPr>
          <w:rStyle w:val="VerbatimChar"/>
        </w:rPr>
        <w:t>Types,curCycleLength)</w:t>
      </w:r>
      <w:r>
        <w:br/>
      </w:r>
      <w:r>
        <w:rPr>
          <w:rStyle w:val="VerbatimChar"/>
        </w:rPr>
        <w:t xml:space="preserve">                                 * log(v_prob(cowTypes,curCycleLength)/card(curCycleLength)));</w:t>
      </w:r>
      <w:r>
        <w:br/>
      </w:r>
      <w:r>
        <w:br/>
      </w:r>
      <w:r>
        <w:rPr>
          <w:rStyle w:val="VerbatimChar"/>
        </w:rPr>
        <w:t xml:space="preserve">   e_daysBetweenBirths(cowTypes) ..</w:t>
      </w:r>
      <w:r>
        <w:br/>
      </w:r>
      <w:r>
        <w:rPr>
          <w:rStyle w:val="VerbatimChar"/>
        </w:rPr>
        <w:t xml:space="preserve">        p_calvAttr(cowTypes,"daysBetweenBirths")/30.5</w:t>
      </w:r>
      <w:r>
        <w:br/>
      </w:r>
      <w:r>
        <w:rPr>
          <w:rStyle w:val="VerbatimChar"/>
        </w:rPr>
        <w:t xml:space="preserve">                 =E=  sum(curCycleLength, v_prob</w:t>
      </w:r>
      <w:r>
        <w:rPr>
          <w:rStyle w:val="VerbatimChar"/>
        </w:rPr>
        <w:t>(cowTypes,curCycleLength)* p_CycleLength(curCycleLength));</w:t>
      </w:r>
      <w:r>
        <w:br/>
      </w:r>
      <w:r>
        <w:br/>
      </w:r>
      <w:r>
        <w:rPr>
          <w:rStyle w:val="VerbatimChar"/>
        </w:rPr>
        <w:t xml:space="preserve">   e_sumUnity(cowTypes) ..  sum(curCycleLength, v_prob(cowTypes,CurCycleLength)) =E= 1;</w:t>
      </w:r>
      <w:r>
        <w:br/>
      </w:r>
      <w:r>
        <w:br/>
      </w:r>
      <w:r>
        <w:rPr>
          <w:rStyle w:val="VerbatimChar"/>
        </w:rPr>
        <w:t xml:space="preserve">   v_prob.up(cowTypes,curCycleLength) = 1;</w:t>
      </w:r>
      <w:r>
        <w:br/>
      </w:r>
      <w:r>
        <w:rPr>
          <w:rStyle w:val="VerbatimChar"/>
        </w:rPr>
        <w:t xml:space="preserve">   v_prob.lo(cowTypes,curCycleLength) = 1.E-5;</w:t>
      </w:r>
      <w:r>
        <w:br/>
      </w:r>
      <w:r>
        <w:br/>
      </w:r>
      <w:r>
        <w:rPr>
          <w:rStyle w:val="VerbatimChar"/>
        </w:rPr>
        <w:t xml:space="preserve">   v_prob.fx(cowTypes,curCycleLength) $ (p_calvAttr(cowTypes,"daysBetweenBirths")/30.5 lt p_CycleLength(curCycleLength)-1) = 1.E-6;</w:t>
      </w:r>
      <w:r>
        <w:br/>
      </w:r>
      <w:r>
        <w:rPr>
          <w:rStyle w:val="VerbatimChar"/>
        </w:rPr>
        <w:t xml:space="preserve">   v_prob.fx(cowTypes,curCycleLength) $ (p_calvAttr(cowTypes,"daysBetweenBirths")/30.5 gt p_CycleLength(curCycleLength)+1) =</w:t>
      </w:r>
      <w:r>
        <w:rPr>
          <w:rStyle w:val="VerbatimChar"/>
        </w:rPr>
        <w:t xml:space="preserve"> 1.E-6;</w:t>
      </w:r>
      <w:r>
        <w:br/>
      </w:r>
      <w:r>
        <w:br/>
      </w:r>
      <w:r>
        <w:rPr>
          <w:rStyle w:val="VerbatimChar"/>
        </w:rPr>
        <w:t xml:space="preserve">   v_prob.l(cowTypes,CurCycleLength)  = 1/card(CurCycleLength);</w:t>
      </w:r>
      <w:r>
        <w:br/>
      </w:r>
      <w:r>
        <w:br/>
      </w:r>
      <w:r>
        <w:rPr>
          <w:rStyle w:val="VerbatimChar"/>
        </w:rPr>
        <w:t xml:space="preserve">   model m_ent / e_ent,e_daysBetweenBirths,e_sumUnity /;</w:t>
      </w:r>
      <w:r>
        <w:br/>
      </w:r>
      <w:r>
        <w:rPr>
          <w:rStyle w:val="VerbatimChar"/>
        </w:rPr>
        <w:t xml:space="preserve">   solve m_ent maximizing v_ent using NLP;</w:t>
      </w:r>
    </w:p>
    <w:p w:rsidR="00387A5F" w:rsidRDefault="0008316C">
      <w:pPr>
        <w:pStyle w:val="FirstParagraph"/>
      </w:pPr>
      <w:r>
        <w:t>The calving propabilities are then mapped to the actual endogenous calving distrib</w:t>
      </w:r>
      <w:r>
        <w:t xml:space="preserve">ution in the paramter </w:t>
      </w:r>
      <w:r>
        <w:rPr>
          <w:rStyle w:val="VerbatimChar"/>
        </w:rPr>
        <w:t>p_calvCoeff</w:t>
      </w:r>
      <w:r>
        <w:t xml:space="preserve">, whis is subsequently used in the </w:t>
      </w:r>
      <w:r>
        <w:rPr>
          <w:rStyle w:val="VerbatimChar"/>
        </w:rPr>
        <w:t>herdStart_</w:t>
      </w:r>
      <w:r>
        <w:t xml:space="preserve"> equation.</w:t>
      </w:r>
    </w:p>
    <w:p w:rsidR="00387A5F" w:rsidRDefault="0008316C">
      <w:pPr>
        <w:pStyle w:val="SourceCode"/>
      </w:pPr>
      <w:r>
        <w:rPr>
          <w:rStyle w:val="VerbatimChar"/>
        </w:rPr>
        <w:t>p_calvCoeff(dCows,"%basBreed%",mDist)</w:t>
      </w:r>
      <w:r>
        <w:br/>
      </w:r>
      <w:r>
        <w:rPr>
          <w:rStyle w:val="VerbatimChar"/>
        </w:rPr>
        <w:t xml:space="preserve">     $ ( (mDist.pos ge 12)</w:t>
      </w:r>
      <w:r>
        <w:br/>
      </w:r>
      <w:r>
        <w:rPr>
          <w:rStyle w:val="VerbatimChar"/>
        </w:rPr>
        <w:t xml:space="preserve">          $ (mDist.pos/12 le (ceil(p_nlac(dcows)))*p_calvAttr("%cowType%","daysBetweenBirths")/365))</w:t>
      </w:r>
      <w:r>
        <w:br/>
      </w:r>
      <w:r>
        <w:rPr>
          <w:rStyle w:val="VerbatimChar"/>
        </w:rPr>
        <w:t xml:space="preserve">            = sum( curCycleLength $ (mod(mDist.pos-1,curCycleLength.pos+11) eq 0),</w:t>
      </w:r>
      <w:r>
        <w:br/>
      </w:r>
      <w:r>
        <w:rPr>
          <w:rStyle w:val="VerbatimChar"/>
        </w:rPr>
        <w:t xml:space="preserve">                p_livingCalvesPerYear(dCows,"%basBreed%") * v_prob.l("%cowType%",curCycleLength)  );</w:t>
      </w:r>
    </w:p>
    <w:p w:rsidR="00387A5F" w:rsidRDefault="0008316C">
      <w:pPr>
        <w:pStyle w:val="FirstParagraph"/>
      </w:pPr>
      <w:r>
        <w:t>For a cow with a lifespan of four lactations, the calving distribution i</w:t>
      </w:r>
      <w:r>
        <w:t>s depicted in the following figure. Notice how the distribution widens with increasing amounts of lactations.</w:t>
      </w:r>
    </w:p>
    <w:p w:rsidR="00387A5F" w:rsidRDefault="0008316C">
      <w:pPr>
        <w:pStyle w:val="DefinitionTerm"/>
      </w:pPr>
      <w:r>
        <w:rPr>
          <w:noProof/>
          <w:lang w:val="de-DE" w:eastAsia="de-DE"/>
        </w:rPr>
        <w:lastRenderedPageBreak/>
        <w:drawing>
          <wp:inline distT="0" distB="0" distL="0" distR="0">
            <wp:extent cx="5334000" cy="3810000"/>
            <wp:effectExtent l="0" t="0" r="0" b="0"/>
            <wp:docPr id="4" name="Picture" descr="Calving Distribution"/>
            <wp:cNvGraphicFramePr/>
            <a:graphic xmlns:a="http://schemas.openxmlformats.org/drawingml/2006/main">
              <a:graphicData uri="http://schemas.openxmlformats.org/drawingml/2006/picture">
                <pic:pic xmlns:pic="http://schemas.openxmlformats.org/drawingml/2006/picture">
                  <pic:nvPicPr>
                    <pic:cNvPr id="0" name="Picture" descr="../media/calv_dist_norm.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rsidR="00387A5F" w:rsidRDefault="0008316C">
      <w:pPr>
        <w:pStyle w:val="Definition"/>
      </w:pPr>
      <w:r>
        <w:t>Figure 3: Calving distribution of a cow with four lactations, according to the endogenous calculation. Source: Own represenation.</w:t>
      </w:r>
    </w:p>
    <w:p w:rsidR="00387A5F" w:rsidRDefault="0008316C">
      <w:pPr>
        <w:pStyle w:val="FirstParagraph"/>
      </w:pPr>
      <w:r>
        <w:t>In order to pr</w:t>
      </w:r>
      <w:r>
        <w:t xml:space="preserve">ovide a better overview on model results in the equation listing, the a yearly average herd size is calculated in the equation </w:t>
      </w:r>
      <w:r>
        <w:rPr>
          <w:rStyle w:val="VerbatimChar"/>
        </w:rPr>
        <w:t>sumHerds_</w:t>
      </w:r>
    </w:p>
    <w:p w:rsidR="00387A5F" w:rsidRDefault="0008316C">
      <w:pPr>
        <w:pStyle w:val="SourceCode"/>
      </w:pPr>
      <w:r>
        <w:rPr>
          <w:rStyle w:val="VerbatimChar"/>
        </w:rPr>
        <w:t>sumHerds_(sumHerds,breeds,feedRegime,t,nCur,m) $ (t_n(t,nCur)</w:t>
      </w:r>
      <w:r>
        <w:br/>
      </w:r>
      <w:r>
        <w:rPr>
          <w:rStyle w:val="VerbatimChar"/>
        </w:rPr>
        <w:t>*                       $ sum(sum_herds(sumHerds,PossHerd</w:t>
      </w:r>
      <w:r>
        <w:rPr>
          <w:rStyle w:val="VerbatimChar"/>
        </w:rPr>
        <w:t>s) $ (p_prodLength(possHerds,breeds) gt 1),1)</w:t>
      </w:r>
      <w:r>
        <w:br/>
      </w:r>
      <w:r>
        <w:rPr>
          <w:rStyle w:val="VerbatimChar"/>
        </w:rPr>
        <w:t xml:space="preserve">                       $  sum(sum_herds(sumHerds,possHerds) $ actHerds(possHerds,breeds,feedRegime,t,m),1)) ..</w:t>
      </w:r>
      <w:r>
        <w:br/>
      </w:r>
      <w:r>
        <w:br/>
      </w:r>
      <w:r>
        <w:rPr>
          <w:rStyle w:val="VerbatimChar"/>
        </w:rPr>
        <w:t xml:space="preserve">       v_herdSize(sumHerds,breeds,feedRegime,t,nCur,m)</w:t>
      </w:r>
      <w:r>
        <w:br/>
      </w:r>
      <w:r>
        <w:rPr>
          <w:rStyle w:val="VerbatimChar"/>
        </w:rPr>
        <w:t xml:space="preserve">          =e= sum(sum_herds(sumHerds,possHe</w:t>
      </w:r>
      <w:r>
        <w:rPr>
          <w:rStyle w:val="VerbatimChar"/>
        </w:rPr>
        <w:t>rds) $ actHerds(possHerds,breeds,feedRegime,t,m) ,</w:t>
      </w:r>
      <w:r>
        <w:br/>
      </w:r>
      <w:r>
        <w:rPr>
          <w:rStyle w:val="VerbatimChar"/>
        </w:rPr>
        <w:t xml:space="preserve">                 v_herdSize(possHerds,breeds,feedRegime,t,nCur,m) $ (p_prodLength(possHerds,breeds) gt 1)</w:t>
      </w:r>
      <w:r>
        <w:br/>
      </w:r>
      <w:r>
        <w:rPr>
          <w:rStyle w:val="VerbatimChar"/>
        </w:rPr>
        <w:t xml:space="preserve">              +  v_herdStart(possHerds,breeds,t,nCur,m) $ (p_prodLength(possHerds,breeds) eq 1));</w:t>
      </w:r>
    </w:p>
    <w:p w:rsidR="00387A5F" w:rsidRDefault="0008316C">
      <w:pPr>
        <w:pStyle w:val="Heading2"/>
      </w:pPr>
      <w:bookmarkStart w:id="11" w:name="pig-module"/>
      <w:bookmarkStart w:id="12" w:name="_Toc534631556"/>
      <w:bookmarkEnd w:id="11"/>
      <w:r>
        <w:t>P</w:t>
      </w:r>
      <w:r>
        <w:t>ig Module</w:t>
      </w:r>
      <w:bookmarkEnd w:id="12"/>
    </w:p>
    <w:p w:rsidR="00387A5F" w:rsidRDefault="0008316C">
      <w:pPr>
        <w:pStyle w:val="FirstParagraph"/>
      </w:pPr>
      <w:r>
        <w:t>!!! abstract The pig module distinguishes between fattening- and piglet production systems. Fattening pigs are subdivided into different phases to account for different feeding requirements and excretion values. The piglet production system diffe</w:t>
      </w:r>
      <w:r>
        <w:t>rentiates between sows, young piglets and piglets, which are separated from their mother after two weeks.</w:t>
      </w:r>
    </w:p>
    <w:p w:rsidR="00387A5F" w:rsidRDefault="0008316C">
      <w:pPr>
        <w:pStyle w:val="BodyText"/>
      </w:pPr>
      <w:r>
        <w:lastRenderedPageBreak/>
        <w:t>The pig module, similar to the cattle module, is closely linked with the general herd module. It distinguishes between a fattening branch and a piglet</w:t>
      </w:r>
      <w:r>
        <w:t xml:space="preserve"> production branch with sows. The herd dynamics of the pig module are shown in Figure 4.</w:t>
      </w:r>
    </w:p>
    <w:p w:rsidR="00387A5F" w:rsidRDefault="0008316C">
      <w:pPr>
        <w:pStyle w:val="DefinitionTerm"/>
      </w:pPr>
      <w:r>
        <w:rPr>
          <w:noProof/>
          <w:lang w:val="de-DE" w:eastAsia="de-DE"/>
        </w:rPr>
        <w:drawing>
          <wp:inline distT="0" distB="0" distL="0" distR="0">
            <wp:extent cx="5334000" cy="231075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edia/figure4.png"/>
                    <pic:cNvPicPr>
                      <a:picLocks noChangeAspect="1" noChangeArrowheads="1"/>
                    </pic:cNvPicPr>
                  </pic:nvPicPr>
                  <pic:blipFill>
                    <a:blip r:embed="rId13"/>
                    <a:stretch>
                      <a:fillRect/>
                    </a:stretch>
                  </pic:blipFill>
                  <pic:spPr bwMode="auto">
                    <a:xfrm>
                      <a:off x="0" y="0"/>
                      <a:ext cx="5334000" cy="2310758"/>
                    </a:xfrm>
                    <a:prstGeom prst="rect">
                      <a:avLst/>
                    </a:prstGeom>
                    <a:noFill/>
                    <a:ln w="9525">
                      <a:noFill/>
                      <a:headEnd/>
                      <a:tailEnd/>
                    </a:ln>
                  </pic:spPr>
                </pic:pic>
              </a:graphicData>
            </a:graphic>
          </wp:inline>
        </w:drawing>
      </w:r>
    </w:p>
    <w:p w:rsidR="00387A5F" w:rsidRDefault="0008316C">
      <w:pPr>
        <w:pStyle w:val="Definition"/>
      </w:pPr>
      <w:r>
        <w:t>Figure 4: Pig module management decisions.</w:t>
      </w:r>
    </w:p>
    <w:p w:rsidR="00387A5F" w:rsidRDefault="0008316C">
      <w:pPr>
        <w:pStyle w:val="FirstParagraph"/>
      </w:pPr>
      <w:r>
        <w:t>The piglet production process starts with the production of young piglets born to sows, shown in the following equation.</w:t>
      </w:r>
    </w:p>
    <w:p w:rsidR="00387A5F" w:rsidRDefault="0008316C">
      <w:pPr>
        <w:pStyle w:val="SourceCode"/>
      </w:pPr>
      <w:r>
        <w:rPr>
          <w:rStyle w:val="VerbatimChar"/>
        </w:rPr>
        <w:t>n</w:t>
      </w:r>
      <w:r>
        <w:rPr>
          <w:rStyle w:val="VerbatimChar"/>
        </w:rPr>
        <w:t>ewPiglets_(tCur(t),nCur,herdm) $  (sum(feedRegime,actHerds("sows","",feedRegime,t,herdm)) $ t_n(t,nCur)) ..</w:t>
      </w:r>
      <w:r>
        <w:br/>
      </w:r>
      <w:r>
        <w:br/>
      </w:r>
      <w:r>
        <w:rPr>
          <w:rStyle w:val="VerbatimChar"/>
        </w:rPr>
        <w:t xml:space="preserve">       v_herdStart("youngPiglets","",t,nCur,herdm)</w:t>
      </w:r>
      <w:r>
        <w:br/>
      </w:r>
      <w:r>
        <w:rPr>
          <w:rStyle w:val="VerbatimChar"/>
        </w:rPr>
        <w:t xml:space="preserve">            =e=  sum(feedRegime $ actHerds("sows","",feedRegime,t,herdm),</w:t>
      </w:r>
      <w:r>
        <w:br/>
      </w:r>
      <w:r>
        <w:rPr>
          <w:rStyle w:val="VerbatimChar"/>
        </w:rPr>
        <w:t xml:space="preserve">                   v_h</w:t>
      </w:r>
      <w:r>
        <w:rPr>
          <w:rStyle w:val="VerbatimChar"/>
        </w:rPr>
        <w:t>erdSize("sows","",feedRegime,t,nCur,herdm) * p_OCoeff("sows","youngPiglet","",t))/card(herdM);</w:t>
      </w:r>
    </w:p>
    <w:p w:rsidR="00387A5F" w:rsidRDefault="0008316C">
      <w:pPr>
        <w:pStyle w:val="FirstParagraph"/>
      </w:pPr>
      <w:r>
        <w:t>Each sow produces on average 26.7 young piglets per year in the default parameterization. After one month young piglets become piglets and remain 2 months within</w:t>
      </w:r>
      <w:r>
        <w:t xml:space="preserve"> the herd before they are sold or transferred to the fattener branch. Labor and feed requirements are chosen according to a growing period of 41 days and a weight gain from 8 to 30 kg. The feeding-, stable- and labor requirements of the piglet production b</w:t>
      </w:r>
      <w:r>
        <w:t>ranch are steered by the sows and piglets herd size.</w:t>
      </w:r>
    </w:p>
    <w:p w:rsidR="00387A5F" w:rsidRDefault="0008316C">
      <w:pPr>
        <w:pStyle w:val="BodyText"/>
      </w:pPr>
      <w:r>
        <w:t xml:space="preserve">The fattener farm branch distinguishes between four different stages of fatteners to account for different feeding and excretion values during the production process. Feeding levels and excretion values </w:t>
      </w:r>
      <w:r>
        <w:t xml:space="preserve">are connected via the set </w:t>
      </w:r>
      <w:r>
        <w:rPr>
          <w:i/>
        </w:rPr>
        <w:t>feedregime</w:t>
      </w:r>
      <w:r>
        <w:t xml:space="preserve">. That allows to adapt feeding patterns, for instance to adjust nutrient output in response to legislatively given fertilizer restrictions. For a more thorough explanation of the feeding options, please refer to the pig </w:t>
      </w:r>
      <w:r>
        <w:t xml:space="preserve">feeds module in section 2.2.2. The piglets bought in a month are immediately transferred into early fatteners and are after a month transferred to the next fattening stage until they become fatteners and are sold as fattened pigs. Each stage lasts for one </w:t>
      </w:r>
      <w:r>
        <w:t>month. The weight development during the fattening process is assumed from 28 to 118kg live weight.</w:t>
      </w:r>
    </w:p>
    <w:p w:rsidR="00387A5F" w:rsidRDefault="0008316C">
      <w:pPr>
        <w:pStyle w:val="BodyText"/>
      </w:pPr>
      <w:r>
        <w:lastRenderedPageBreak/>
        <w:t xml:space="preserve">As mentioned in the general herd module, the equations such as herd balance </w:t>
      </w:r>
      <w:r>
        <w:rPr>
          <w:i/>
        </w:rPr>
        <w:t>herdsBal_</w:t>
      </w:r>
      <w:r>
        <w:t xml:space="preserve"> and herd size, </w:t>
      </w:r>
      <w:r>
        <w:rPr>
          <w:i/>
        </w:rPr>
        <w:t>herdSize_</w:t>
      </w:r>
      <w:r>
        <w:t xml:space="preserve"> are used for the herd dynamic in the pig modu</w:t>
      </w:r>
      <w:r>
        <w:t>le. The following model code shows the elements of the herd used in the farm branch for sows.</w:t>
      </w:r>
    </w:p>
    <w:p w:rsidR="00387A5F" w:rsidRDefault="0008316C">
      <w:pPr>
        <w:pStyle w:val="SourceCode"/>
      </w:pPr>
      <w:r>
        <w:rPr>
          <w:rStyle w:val="VerbatimChar"/>
        </w:rPr>
        <w:t>$$iftheni.sows "%farmBranchSows%" == "on"</w:t>
      </w:r>
      <w:r>
        <w:br/>
      </w:r>
      <w:r>
        <w:br/>
      </w:r>
      <w:r>
        <w:rPr>
          <w:rStyle w:val="VerbatimChar"/>
        </w:rPr>
        <w:t xml:space="preserve">      herds_from_herds("piglets","youngPiglets","")  = yes;</w:t>
      </w:r>
      <w:r>
        <w:br/>
      </w:r>
      <w:r>
        <w:br/>
      </w:r>
      <w:r>
        <w:rPr>
          <w:rStyle w:val="VerbatimChar"/>
        </w:rPr>
        <w:t xml:space="preserve">      bought_to_herds("youngSows","","sows")         = yes</w:t>
      </w:r>
      <w:r>
        <w:rPr>
          <w:rStyle w:val="VerbatimChar"/>
        </w:rPr>
        <w:t>;</w:t>
      </w:r>
      <w:r>
        <w:br/>
      </w:r>
      <w:r>
        <w:br/>
      </w:r>
      <w:r>
        <w:rPr>
          <w:rStyle w:val="VerbatimChar"/>
        </w:rPr>
        <w:t xml:space="preserve">      actHerds("piglets","",feedRegimePigs,t,m)      = yes;</w:t>
      </w:r>
      <w:r>
        <w:br/>
      </w:r>
      <w:r>
        <w:rPr>
          <w:rStyle w:val="VerbatimChar"/>
        </w:rPr>
        <w:t xml:space="preserve">      actHerds("sows","",feedRegimePigs,t,m)         = yes;</w:t>
      </w:r>
      <w:r>
        <w:br/>
      </w:r>
      <w:r>
        <w:rPr>
          <w:rStyle w:val="VerbatimChar"/>
        </w:rPr>
        <w:t xml:space="preserve">      actHerds("youngPiglets","",feedRegimePigs,t,m) = yes;</w:t>
      </w:r>
      <w:r>
        <w:br/>
      </w:r>
      <w:r>
        <w:rPr>
          <w:rStyle w:val="VerbatimChar"/>
        </w:rPr>
        <w:t xml:space="preserve">      actHerds("youngSows","",feedRegimePigs,t,m)    = yes;</w:t>
      </w:r>
      <w:r>
        <w:br/>
      </w:r>
      <w:r>
        <w:rPr>
          <w:rStyle w:val="VerbatimChar"/>
        </w:rPr>
        <w:t xml:space="preserve">   $$endif.sows</w:t>
      </w:r>
    </w:p>
    <w:p w:rsidR="00387A5F" w:rsidRDefault="0008316C">
      <w:pPr>
        <w:pStyle w:val="FirstParagraph"/>
      </w:pPr>
      <w:r>
        <w:t>The statements below show the elements of the herd used in the farm branch for fatteners.</w:t>
      </w:r>
    </w:p>
    <w:p w:rsidR="00387A5F" w:rsidRDefault="0008316C">
      <w:pPr>
        <w:pStyle w:val="SourceCode"/>
      </w:pPr>
      <w:r>
        <w:rPr>
          <w:rStyle w:val="VerbatimChar"/>
        </w:rPr>
        <w:t>$iftheni.pigHerd %pigHerd% == true</w:t>
      </w:r>
      <w:r>
        <w:br/>
      </w:r>
      <w:r>
        <w:rPr>
          <w:rStyle w:val="VerbatimChar"/>
        </w:rPr>
        <w:t xml:space="preserve">   $$iftheni.fattners "%farmBranchFattners%" == "on"</w:t>
      </w:r>
      <w:r>
        <w:br/>
      </w:r>
      <w:r>
        <w:br/>
      </w:r>
      <w:r>
        <w:rPr>
          <w:rStyle w:val="VerbatimChar"/>
        </w:rPr>
        <w:t xml:space="preserve">       actHerds("Fattners","",feedRegimePigs,t,m)          = </w:t>
      </w:r>
      <w:r>
        <w:rPr>
          <w:rStyle w:val="VerbatimChar"/>
        </w:rPr>
        <w:t>yes;</w:t>
      </w:r>
      <w:r>
        <w:br/>
      </w:r>
      <w:r>
        <w:rPr>
          <w:rStyle w:val="VerbatimChar"/>
        </w:rPr>
        <w:t xml:space="preserve">       actHerds("earlyFattners","",feedRegimePigs,t,m)     = yes;</w:t>
      </w:r>
      <w:r>
        <w:br/>
      </w:r>
      <w:r>
        <w:rPr>
          <w:rStyle w:val="VerbatimChar"/>
        </w:rPr>
        <w:t xml:space="preserve">       actHerds("midFattners","",feedRegimePigs,t,m)       = yes;</w:t>
      </w:r>
      <w:r>
        <w:br/>
      </w:r>
      <w:r>
        <w:rPr>
          <w:rStyle w:val="VerbatimChar"/>
        </w:rPr>
        <w:t xml:space="preserve">       actHerds("lateFattners","",feedRegimePigs,t,m)      = yes;</w:t>
      </w:r>
      <w:r>
        <w:br/>
      </w:r>
      <w:r>
        <w:rPr>
          <w:rStyle w:val="VerbatimChar"/>
        </w:rPr>
        <w:t xml:space="preserve">       actHerds("pigletsBought","",feedRegimePigs,t,m</w:t>
      </w:r>
      <w:r>
        <w:rPr>
          <w:rStyle w:val="VerbatimChar"/>
        </w:rPr>
        <w:t>)     = yes;</w:t>
      </w:r>
      <w:r>
        <w:br/>
      </w:r>
      <w:r>
        <w:br/>
      </w:r>
      <w:r>
        <w:rPr>
          <w:rStyle w:val="VerbatimChar"/>
        </w:rPr>
        <w:t xml:space="preserve">       bought_to_herds("pigletsBought","","earlyFattners") = yes;</w:t>
      </w:r>
      <w:r>
        <w:br/>
      </w:r>
      <w:r>
        <w:br/>
      </w:r>
      <w:r>
        <w:rPr>
          <w:rStyle w:val="VerbatimChar"/>
        </w:rPr>
        <w:t xml:space="preserve">       herds_from_herds("midfattners","earlyfattners","")  = yes;</w:t>
      </w:r>
      <w:r>
        <w:br/>
      </w:r>
      <w:r>
        <w:rPr>
          <w:rStyle w:val="VerbatimChar"/>
        </w:rPr>
        <w:t xml:space="preserve">       herds_from_herds("lateFattners","midFattners","")   = yes;</w:t>
      </w:r>
      <w:r>
        <w:br/>
      </w:r>
      <w:r>
        <w:rPr>
          <w:rStyle w:val="VerbatimChar"/>
        </w:rPr>
        <w:t xml:space="preserve">       herds_from_herds("Fattners","lateFat</w:t>
      </w:r>
      <w:r>
        <w:rPr>
          <w:rStyle w:val="VerbatimChar"/>
        </w:rPr>
        <w:t>tners","")      = yes;</w:t>
      </w:r>
      <w:r>
        <w:br/>
      </w:r>
      <w:r>
        <w:br/>
      </w:r>
      <w:r>
        <w:rPr>
          <w:rStyle w:val="VerbatimChar"/>
        </w:rPr>
        <w:t xml:space="preserve">   $$endif.fattners</w:t>
      </w:r>
    </w:p>
    <w:p w:rsidR="00387A5F" w:rsidRDefault="0008316C">
      <w:pPr>
        <w:pStyle w:val="Heading1"/>
      </w:pPr>
      <w:bookmarkStart w:id="13" w:name="feeding-module"/>
      <w:bookmarkStart w:id="14" w:name="_Toc534631557"/>
      <w:bookmarkEnd w:id="13"/>
      <w:r>
        <w:t>Feeding module</w:t>
      </w:r>
      <w:bookmarkEnd w:id="14"/>
    </w:p>
    <w:p w:rsidR="00387A5F" w:rsidRDefault="0008316C">
      <w:pPr>
        <w:pStyle w:val="FirstParagraph"/>
      </w:pPr>
      <w:r>
        <w:t>!!! abstract The feed module distinguishes between pig and cattle feeding requirements. For a dairy herd, it captures a cost minimal feed mix from own produced fodder and different types of concent</w:t>
      </w:r>
      <w:r>
        <w:t>rates at given requirements per head and intra-year feeding periods (energy, protein, dry matter) for each cattle herd. For pigs it determines a cost minimal feed mix from own produced and purchased fodder and concentrates such as soybean meal and soy oil.</w:t>
      </w:r>
      <w:r>
        <w:t xml:space="preserve"> For both branches, different feeding phases for reduced nitrogen and phosphorus output can be used.</w:t>
      </w:r>
    </w:p>
    <w:p w:rsidR="00387A5F" w:rsidRDefault="0008316C">
      <w:pPr>
        <w:pStyle w:val="Heading2"/>
      </w:pPr>
      <w:bookmarkStart w:id="15" w:name="cattle-feed-module"/>
      <w:bookmarkStart w:id="16" w:name="_Toc534631558"/>
      <w:bookmarkEnd w:id="15"/>
      <w:r>
        <w:t>Cattle Feed Module</w:t>
      </w:r>
      <w:bookmarkEnd w:id="16"/>
    </w:p>
    <w:p w:rsidR="00387A5F" w:rsidRDefault="0008316C">
      <w:pPr>
        <w:pStyle w:val="FirstParagraph"/>
      </w:pPr>
      <w:r>
        <w:t>The feeding module for cattle consists of two major elements:</w:t>
      </w:r>
    </w:p>
    <w:p w:rsidR="00387A5F" w:rsidRDefault="0008316C">
      <w:pPr>
        <w:numPr>
          <w:ilvl w:val="0"/>
          <w:numId w:val="3"/>
        </w:numPr>
      </w:pPr>
      <w:r>
        <w:rPr>
          <w:b/>
        </w:rPr>
        <w:lastRenderedPageBreak/>
        <w:t>Requirement functions</w:t>
      </w:r>
      <w:r>
        <w:t xml:space="preserve"> and related constraints in the model template</w:t>
      </w:r>
    </w:p>
    <w:p w:rsidR="00387A5F" w:rsidRDefault="0008316C">
      <w:pPr>
        <w:numPr>
          <w:ilvl w:val="0"/>
          <w:numId w:val="3"/>
        </w:numPr>
      </w:pPr>
      <w:r>
        <w:rPr>
          <w:b/>
        </w:rPr>
        <w:t>Feedin</w:t>
      </w:r>
      <w:r>
        <w:rPr>
          <w:b/>
        </w:rPr>
        <w:t>g activities</w:t>
      </w:r>
      <w:r>
        <w:t>, which ensure that requirements are covered and link the animal to the cropping sector as well as to purchases of concentrates</w:t>
      </w:r>
    </w:p>
    <w:p w:rsidR="00387A5F" w:rsidRDefault="0008316C">
      <w:pPr>
        <w:pStyle w:val="FirstParagraph"/>
      </w:pPr>
      <w:r>
        <w:t xml:space="preserve">The requirements are defined in </w:t>
      </w:r>
      <w:r>
        <w:rPr>
          <w:i/>
        </w:rPr>
        <w:t>coeffgen\requ.gms</w:t>
      </w:r>
      <w:r>
        <w:t>. Requirements for dairy cows are differentiated by annual milk yie</w:t>
      </w:r>
      <w:r>
        <w:t xml:space="preserve">ld and by lactation period. The model differentiates 5 lactations period with different lengths (30 -- 70 -- 100 -- 105 -- 60 days, where the last 60 days are the dry period). The periods are labelled according to their last day, e.g. </w:t>
      </w:r>
      <w:r>
        <w:rPr>
          <w:i/>
        </w:rPr>
        <w:t>LC200</w:t>
      </w:r>
      <w:r>
        <w:t xml:space="preserve"> is the period f</w:t>
      </w:r>
      <w:r>
        <w:t xml:space="preserve">rom day 101 to day 200, </w:t>
      </w:r>
      <w:r>
        <w:rPr>
          <w:i/>
        </w:rPr>
        <w:t>LC305</w:t>
      </w:r>
      <w:r>
        <w:t xml:space="preserve"> is the period from the 201st to the 305th day and </w:t>
      </w:r>
      <w:r>
        <w:rPr>
          <w:i/>
        </w:rPr>
        <w:t>dry</w:t>
      </w:r>
      <w:r>
        <w:t xml:space="preserve"> denotes the last 60 days of lactation.</w:t>
      </w:r>
    </w:p>
    <w:p w:rsidR="00387A5F" w:rsidRDefault="0008316C">
      <w:pPr>
        <w:pStyle w:val="BodyText"/>
      </w:pPr>
      <w:r>
        <w:t xml:space="preserve">??? note "Excurse - Computation of Output Coefficients for each Lactation Phase" This excurse describes the derivation of the output </w:t>
      </w:r>
      <w:r>
        <w:t>coefficient for each lactation phase, hence how much of yearly milk yield is produced by each cow on one day.</w:t>
      </w:r>
    </w:p>
    <w:p w:rsidR="00387A5F" w:rsidRDefault="0008316C">
      <w:pPr>
        <w:pStyle w:val="SourceCode"/>
      </w:pPr>
      <w:r>
        <w:rPr>
          <w:rStyle w:val="VerbatimChar"/>
        </w:rPr>
        <w:t>![](../media/image14.png)</w:t>
      </w:r>
      <w:r>
        <w:br/>
      </w:r>
      <w:r>
        <w:rPr>
          <w:rStyle w:val="VerbatimChar"/>
        </w:rPr>
        <w:t>:   Figure 6: Lactation curves of different yearly</w:t>
      </w:r>
      <w:r>
        <w:br/>
      </w:r>
      <w:r>
        <w:rPr>
          <w:rStyle w:val="VerbatimChar"/>
        </w:rPr>
        <w:t xml:space="preserve">    milk yield potentials and average milk yield in different</w:t>
      </w:r>
      <w:r>
        <w:br/>
      </w:r>
      <w:r>
        <w:rPr>
          <w:rStyle w:val="VerbatimChar"/>
        </w:rPr>
        <w:t xml:space="preserve">    lactation phases (30-70-100-105-60).</w:t>
      </w:r>
      <w:r>
        <w:br/>
      </w:r>
      <w:r>
        <w:rPr>
          <w:rStyle w:val="VerbatimChar"/>
        </w:rPr>
        <w:t xml:space="preserve">    Remark: Calculation based on Huth (1995:pp.224-226)</w:t>
      </w:r>
      <w:r>
        <w:br/>
      </w:r>
      <w:r>
        <w:rPr>
          <w:rStyle w:val="VerbatimChar"/>
        </w:rPr>
        <w:t xml:space="preserve">    Source: own illustration</w:t>
      </w:r>
      <w:r>
        <w:br/>
      </w:r>
      <w:r>
        <w:br/>
      </w:r>
      <w:r>
        <w:rPr>
          <w:rStyle w:val="VerbatimChar"/>
        </w:rPr>
        <w:t>Using the above shown lactation functions, the daily fraction of the</w:t>
      </w:r>
      <w:r>
        <w:br/>
      </w:r>
      <w:r>
        <w:rPr>
          <w:rStyle w:val="VerbatimChar"/>
        </w:rPr>
        <w:t>yearly milk yield in each lactation phase can be derived. Th</w:t>
      </w:r>
      <w:r>
        <w:rPr>
          <w:rStyle w:val="VerbatimChar"/>
        </w:rPr>
        <w:t>e mean</w:t>
      </w:r>
      <w:r>
        <w:br/>
      </w:r>
      <w:r>
        <w:rPr>
          <w:rStyle w:val="VerbatimChar"/>
        </w:rPr>
        <w:t>over the four milk yield potentials of the coefficients are shown in</w:t>
      </w:r>
      <w:r>
        <w:br/>
      </w:r>
      <w:r>
        <w:rPr>
          <w:rStyle w:val="VerbatimChar"/>
        </w:rPr>
        <w:t>Table 1.</w:t>
      </w:r>
      <w:r>
        <w:br/>
      </w:r>
      <w:r>
        <w:br/>
      </w:r>
      <w:r>
        <w:br/>
      </w:r>
      <w:r>
        <w:rPr>
          <w:rStyle w:val="VerbatimChar"/>
        </w:rPr>
        <w:t xml:space="preserve">   |                |  LC30   | LC100  |  LC200  | LC3005  | Dry |</w:t>
      </w:r>
      <w:r>
        <w:br/>
      </w:r>
      <w:r>
        <w:rPr>
          <w:rStyle w:val="VerbatimChar"/>
        </w:rPr>
        <w:t xml:space="preserve">   |----------------|---------|--------|---------|---------|-----|</w:t>
      </w:r>
      <w:r>
        <w:br/>
      </w:r>
      <w:r>
        <w:rPr>
          <w:rStyle w:val="VerbatimChar"/>
        </w:rPr>
        <w:t xml:space="preserve">   |Daily fraction  | 0.00356 |0.00</w:t>
      </w:r>
      <w:r>
        <w:rPr>
          <w:rStyle w:val="VerbatimChar"/>
        </w:rPr>
        <w:t>43  | 0.00333 | 0.00233 |  0  |</w:t>
      </w:r>
      <w:r>
        <w:br/>
      </w:r>
      <w:r>
        <w:br/>
      </w:r>
      <w:r>
        <w:rPr>
          <w:rStyle w:val="VerbatimChar"/>
        </w:rPr>
        <w:t>:   Daily fraction of whole lactation milk</w:t>
      </w:r>
      <w:r>
        <w:br/>
      </w:r>
      <w:r>
        <w:rPr>
          <w:rStyle w:val="VerbatimChar"/>
        </w:rPr>
        <w:t xml:space="preserve">    yield in different lactation phases</w:t>
      </w:r>
      <w:r>
        <w:br/>
      </w:r>
      <w:r>
        <w:rPr>
          <w:rStyle w:val="VerbatimChar"/>
        </w:rPr>
        <w:t xml:space="preserve">    Remark: Own calculation based on Huth (1995, pp.224-226)</w:t>
      </w:r>
      <w:r>
        <w:br/>
      </w:r>
      <w:r>
        <w:br/>
      </w:r>
      <w:r>
        <w:rPr>
          <w:rStyle w:val="VerbatimChar"/>
        </w:rPr>
        <w:t>Following these outputs, e.g. on each of the first 30 days of</w:t>
      </w:r>
      <w:r>
        <w:br/>
      </w:r>
      <w:r>
        <w:rPr>
          <w:rStyle w:val="VerbatimChar"/>
        </w:rPr>
        <w:t>lactation, the c</w:t>
      </w:r>
      <w:r>
        <w:rPr>
          <w:rStyle w:val="VerbatimChar"/>
        </w:rPr>
        <w:t>ow produces 0.356% of the yearly milk yield (e.g. 28</w:t>
      </w:r>
      <w:r>
        <w:br/>
      </w:r>
      <w:r>
        <w:rPr>
          <w:rStyle w:val="VerbatimChar"/>
        </w:rPr>
        <w:t>kg per day for a cow which produces 8000 kg per year). In a next</w:t>
      </w:r>
      <w:r>
        <w:br/>
      </w:r>
      <w:r>
        <w:rPr>
          <w:rStyle w:val="VerbatimChar"/>
        </w:rPr>
        <w:t>step, these coefficients are used to calculate the sum of milk output</w:t>
      </w:r>
      <w:r>
        <w:br/>
      </w:r>
      <w:r>
        <w:rPr>
          <w:rStyle w:val="VerbatimChar"/>
        </w:rPr>
        <w:t>in each lactation phase to further calculate feed requirements</w:t>
      </w:r>
      <w:r>
        <w:br/>
      </w:r>
      <w:r>
        <w:rPr>
          <w:rStyle w:val="VerbatimChar"/>
        </w:rPr>
        <w:t>stemming from the herds in each phase.</w:t>
      </w:r>
    </w:p>
    <w:p w:rsidR="00387A5F" w:rsidRDefault="0008316C">
      <w:pPr>
        <w:pStyle w:val="FirstParagraph"/>
      </w:pPr>
      <w:r>
        <w:t xml:space="preserve">The daily milk yield in each period is based on the following statements which define milk yield in ton/year, stored on the general output coefficient parameter </w:t>
      </w:r>
      <w:r>
        <w:rPr>
          <w:i/>
        </w:rPr>
        <w:t>p_OCoeff</w:t>
      </w:r>
      <w:r>
        <w:t>. The coefficient is scaled to match total yearl</w:t>
      </w:r>
      <w:r>
        <w:t>y milk yield.</w:t>
      </w:r>
    </w:p>
    <w:p w:rsidR="00387A5F" w:rsidRDefault="0008316C">
      <w:pPr>
        <w:pStyle w:val="SourceCode"/>
      </w:pPr>
      <w:r>
        <w:rPr>
          <w:rStyle w:val="VerbatimChar"/>
        </w:rPr>
        <w:t>p_mlkPerDay(dcows,"%basBreed%","LC30")  = 0.003555556 * sum(t $ (t.pos eq 1), p_OCoeff(dcows,"milk","%basBreed%",t) * 1000);</w:t>
      </w:r>
      <w:r>
        <w:br/>
      </w:r>
      <w:r>
        <w:rPr>
          <w:rStyle w:val="VerbatimChar"/>
        </w:rPr>
        <w:t xml:space="preserve">p_mlkPerDay(dcows,"%basBreed%","LC92")  = 0.004333333 * sum(t $ (t.pos eq 1), </w:t>
      </w:r>
      <w:r>
        <w:rPr>
          <w:rStyle w:val="VerbatimChar"/>
        </w:rPr>
        <w:lastRenderedPageBreak/>
        <w:t>p_OCoeff(dcows,"milk","%basBreed%",t) *</w:t>
      </w:r>
      <w:r>
        <w:rPr>
          <w:rStyle w:val="VerbatimChar"/>
        </w:rPr>
        <w:t xml:space="preserve"> 1000);</w:t>
      </w:r>
      <w:r>
        <w:br/>
      </w:r>
      <w:r>
        <w:rPr>
          <w:rStyle w:val="VerbatimChar"/>
        </w:rPr>
        <w:t>p_mlkPerDay(dcows,"%basBreed%","LC213") = 0.003333333 * sum(t $ (t.pos eq 1), p_OCoeff(dcows,"milk","%basBreed%",t) * 1000);</w:t>
      </w:r>
      <w:r>
        <w:br/>
      </w:r>
      <w:r>
        <w:rPr>
          <w:rStyle w:val="VerbatimChar"/>
        </w:rPr>
        <w:t>p_mlkPerDay(dcows,"%basBreed%","LC305") = 0.002333333 * sum(t $ (t.pos eq 1), p_OCoeff(dcows,"milk","%basBreed%",t) * 1000)</w:t>
      </w:r>
      <w:r>
        <w:rPr>
          <w:rStyle w:val="VerbatimChar"/>
        </w:rPr>
        <w:t>;</w:t>
      </w:r>
    </w:p>
    <w:p w:rsidR="00387A5F" w:rsidRDefault="0008316C">
      <w:pPr>
        <w:pStyle w:val="FirstParagraph"/>
      </w:pPr>
      <w:r>
        <w:t xml:space="preserve">The model differentiates between requirements for energy in NEL, raw protein and maximum dry matter. The feeding requirements are descibed by the parameter </w:t>
      </w:r>
      <w:r>
        <w:rPr>
          <w:rStyle w:val="VerbatimChar"/>
        </w:rPr>
        <w:t>p_reqsPhase</w:t>
      </w:r>
      <w:r>
        <w:t xml:space="preserve"> for each herd and a certain requirement phase. As described earlier, the requirement p</w:t>
      </w:r>
      <w:r>
        <w:t>hases of cows are differentiated at specific, fixed stages during lactation. For bulls, heifers, and calves, the amount of feeding/requirement phases are defined over the GUI. For each feeding phase, the daily requirements during the production process are</w:t>
      </w:r>
      <w:r>
        <w:t xml:space="preserve"> identical.</w:t>
      </w:r>
    </w:p>
    <w:p w:rsidR="00387A5F" w:rsidRPr="0089376F" w:rsidRDefault="0008316C">
      <w:pPr>
        <w:pStyle w:val="BodyText"/>
        <w:rPr>
          <w:lang w:val="de-DE"/>
        </w:rPr>
      </w:pPr>
      <w:r>
        <w:t xml:space="preserve">The requirement functions account for differing start and final weights, as well as daily weight gains of the animals. </w:t>
      </w:r>
      <w:r w:rsidRPr="0089376F">
        <w:rPr>
          <w:lang w:val="de-DE"/>
        </w:rPr>
        <w:t xml:space="preserve">The </w:t>
      </w:r>
      <w:proofErr w:type="spellStart"/>
      <w:r w:rsidRPr="0089376F">
        <w:rPr>
          <w:lang w:val="de-DE"/>
        </w:rPr>
        <w:t>underlying</w:t>
      </w:r>
      <w:proofErr w:type="spellEnd"/>
      <w:r w:rsidRPr="0089376F">
        <w:rPr>
          <w:lang w:val="de-DE"/>
        </w:rPr>
        <w:t xml:space="preserve"> </w:t>
      </w:r>
      <w:proofErr w:type="spellStart"/>
      <w:r w:rsidRPr="0089376F">
        <w:rPr>
          <w:lang w:val="de-DE"/>
        </w:rPr>
        <w:t>regression</w:t>
      </w:r>
      <w:proofErr w:type="spellEnd"/>
      <w:r w:rsidRPr="0089376F">
        <w:rPr>
          <w:lang w:val="de-DE"/>
        </w:rPr>
        <w:t xml:space="preserve"> </w:t>
      </w:r>
      <w:proofErr w:type="spellStart"/>
      <w:r w:rsidRPr="0089376F">
        <w:rPr>
          <w:lang w:val="de-DE"/>
        </w:rPr>
        <w:t>models</w:t>
      </w:r>
      <w:proofErr w:type="spellEnd"/>
      <w:r w:rsidRPr="0089376F">
        <w:rPr>
          <w:lang w:val="de-DE"/>
        </w:rPr>
        <w:t xml:space="preserve"> </w:t>
      </w:r>
      <w:proofErr w:type="spellStart"/>
      <w:r w:rsidRPr="0089376F">
        <w:rPr>
          <w:lang w:val="de-DE"/>
        </w:rPr>
        <w:t>were</w:t>
      </w:r>
      <w:proofErr w:type="spellEnd"/>
      <w:r w:rsidRPr="0089376F">
        <w:rPr>
          <w:lang w:val="de-DE"/>
        </w:rPr>
        <w:t xml:space="preserve"> </w:t>
      </w:r>
      <w:proofErr w:type="spellStart"/>
      <w:r w:rsidRPr="0089376F">
        <w:rPr>
          <w:lang w:val="de-DE"/>
        </w:rPr>
        <w:t>kindly</w:t>
      </w:r>
      <w:proofErr w:type="spellEnd"/>
      <w:r w:rsidRPr="0089376F">
        <w:rPr>
          <w:lang w:val="de-DE"/>
        </w:rPr>
        <w:t xml:space="preserve"> </w:t>
      </w:r>
      <w:proofErr w:type="spellStart"/>
      <w:r w:rsidRPr="0089376F">
        <w:rPr>
          <w:lang w:val="de-DE"/>
        </w:rPr>
        <w:t>provided</w:t>
      </w:r>
      <w:proofErr w:type="spellEnd"/>
      <w:r w:rsidRPr="0089376F">
        <w:rPr>
          <w:lang w:val="de-DE"/>
        </w:rPr>
        <w:t xml:space="preserve"> </w:t>
      </w:r>
      <w:proofErr w:type="spellStart"/>
      <w:r w:rsidRPr="0089376F">
        <w:rPr>
          <w:lang w:val="de-DE"/>
        </w:rPr>
        <w:t>by</w:t>
      </w:r>
      <w:proofErr w:type="spellEnd"/>
      <w:r w:rsidRPr="0089376F">
        <w:rPr>
          <w:lang w:val="de-DE"/>
        </w:rPr>
        <w:t xml:space="preserve"> </w:t>
      </w:r>
      <w:proofErr w:type="spellStart"/>
      <w:r w:rsidRPr="0089376F">
        <w:rPr>
          <w:lang w:val="de-DE"/>
        </w:rPr>
        <w:t>the</w:t>
      </w:r>
      <w:proofErr w:type="spellEnd"/>
      <w:r w:rsidRPr="0089376F">
        <w:rPr>
          <w:lang w:val="de-DE"/>
        </w:rPr>
        <w:t xml:space="preserve"> Institut für Tierernährung und Futterwirtschaft </w:t>
      </w:r>
      <w:proofErr w:type="spellStart"/>
      <w:r w:rsidRPr="0089376F">
        <w:rPr>
          <w:lang w:val="de-DE"/>
        </w:rPr>
        <w:t>of</w:t>
      </w:r>
      <w:proofErr w:type="spellEnd"/>
      <w:r w:rsidRPr="0089376F">
        <w:rPr>
          <w:lang w:val="de-DE"/>
        </w:rPr>
        <w:t xml:space="preserve"> </w:t>
      </w:r>
      <w:proofErr w:type="spellStart"/>
      <w:r w:rsidRPr="0089376F">
        <w:rPr>
          <w:lang w:val="de-DE"/>
        </w:rPr>
        <w:t>the</w:t>
      </w:r>
      <w:proofErr w:type="spellEnd"/>
      <w:r w:rsidRPr="0089376F">
        <w:rPr>
          <w:lang w:val="de-DE"/>
        </w:rPr>
        <w:t xml:space="preserve"> Bayerisch</w:t>
      </w:r>
      <w:r w:rsidRPr="0089376F">
        <w:rPr>
          <w:lang w:val="de-DE"/>
        </w:rPr>
        <w:t xml:space="preserve">e </w:t>
      </w:r>
      <w:proofErr w:type="spellStart"/>
      <w:r w:rsidRPr="0089376F">
        <w:rPr>
          <w:lang w:val="de-DE"/>
        </w:rPr>
        <w:t>Landesandstalt</w:t>
      </w:r>
      <w:proofErr w:type="spellEnd"/>
      <w:r w:rsidRPr="0089376F">
        <w:rPr>
          <w:lang w:val="de-DE"/>
        </w:rPr>
        <w:t xml:space="preserve"> für Landwirtschaft (LfL)</w:t>
      </w:r>
      <w:r>
        <w:rPr>
          <w:rStyle w:val="FootnoteReference"/>
        </w:rPr>
        <w:footnoteReference w:id="2"/>
      </w:r>
      <w:r w:rsidRPr="0089376F">
        <w:rPr>
          <w:lang w:val="de-DE"/>
        </w:rPr>
        <w:t>.</w:t>
      </w:r>
    </w:p>
    <w:p w:rsidR="00387A5F" w:rsidRDefault="0008316C">
      <w:pPr>
        <w:pStyle w:val="BodyText"/>
      </w:pPr>
      <w:r>
        <w:t xml:space="preserve">The requirements per requirement phase </w:t>
      </w:r>
      <w:r>
        <w:rPr>
          <w:rStyle w:val="VerbatimChar"/>
        </w:rPr>
        <w:t>p_reqsPhase</w:t>
      </w:r>
      <w:r>
        <w:t xml:space="preserve"> are subsequently converted into values per month, in order to ensure that the animals are correctly fed throughout the requirement period.</w:t>
      </w:r>
    </w:p>
    <w:p w:rsidR="00387A5F" w:rsidRDefault="0008316C">
      <w:pPr>
        <w:pStyle w:val="SourceCode"/>
      </w:pPr>
      <w:r>
        <w:rPr>
          <w:rStyle w:val="VerbatimChar"/>
        </w:rPr>
        <w:t>p_reqsPhaseMonths(herd</w:t>
      </w:r>
      <w:r>
        <w:rPr>
          <w:rStyle w:val="VerbatimChar"/>
        </w:rPr>
        <w:t>s,curBreeds,reqsPhase,reqs) $ p_reqsPhaseLength(herds,curBreeds,reqsPhase)</w:t>
      </w:r>
      <w:r>
        <w:br/>
      </w:r>
      <w:r>
        <w:rPr>
          <w:rStyle w:val="VerbatimChar"/>
        </w:rPr>
        <w:t xml:space="preserve">  = p_reqsPhase(herds,curBreeds,reqsPhase,reqs)/p_reqsPhaseLength(herds,curBreeds,reqsPhase) * 30.5;</w:t>
      </w:r>
    </w:p>
    <w:p w:rsidR="00387A5F" w:rsidRDefault="0008316C">
      <w:pPr>
        <w:pStyle w:val="FirstParagraph"/>
      </w:pPr>
      <w:r>
        <w:t xml:space="preserve">The monthly requirements per planning period, </w:t>
      </w:r>
      <w:r>
        <w:rPr>
          <w:rStyle w:val="VerbatimChar"/>
        </w:rPr>
        <w:t>p_reqsPhaseMonths</w:t>
      </w:r>
      <w:r>
        <w:t>, enter the equat</w:t>
      </w:r>
      <w:r>
        <w:t>ion structure of the model. The equations are differentiated by herd, year, planning period and state-of-nature, and ensure the requirements are covered by an appropriate feed mix made out of different feeding stuff [^3]. The composition of the feed mix is</w:t>
      </w:r>
      <w:r>
        <w:t xml:space="preserve"> determined endogenously. In general, a herd consists of cows of different milk yield potentials, heifers and different types of calves. Total feed requirements for a farm in the different intra-yearly planning periods depend on the distributions of calvin</w:t>
      </w:r>
      <w:r>
        <w:t xml:space="preserve">g dates in the cow herd, therefore, cows of the same milk yield potential can be in different lactation phases during the year. The requirements of tons of feed, </w:t>
      </w:r>
      <w:r>
        <w:rPr>
          <w:i/>
        </w:rPr>
        <w:t>v_feeding</w:t>
      </w:r>
      <w:r>
        <w:t>, are differentiated by herd, breed, planning period (lactation phase of cow), state-</w:t>
      </w:r>
      <w:r>
        <w:t>of-nature and year, if the requirement phases are not defined for specific time spans after the herd start:</w:t>
      </w:r>
    </w:p>
    <w:p w:rsidR="00387A5F" w:rsidRDefault="0008316C">
      <w:pPr>
        <w:pStyle w:val="SourceCode"/>
      </w:pPr>
      <w:r>
        <w:rPr>
          <w:rStyle w:val="VerbatimChar"/>
        </w:rPr>
        <w:t>reqs_(possHerds,breeds,feedRegime,reqs,reqsPhase,m,t_n(tCur,nCur))</w:t>
      </w:r>
      <w:r>
        <w:br/>
      </w:r>
      <w:r>
        <w:rPr>
          <w:rStyle w:val="VerbatimChar"/>
        </w:rPr>
        <w:t xml:space="preserve">        $ sum( m_to_herdm(m,herdm)</w:t>
      </w:r>
      <w:r>
        <w:br/>
      </w:r>
      <w:r>
        <w:rPr>
          <w:rStyle w:val="VerbatimChar"/>
        </w:rPr>
        <w:t xml:space="preserve">                                   $ (p_reqsPh</w:t>
      </w:r>
      <w:r>
        <w:rPr>
          <w:rStyle w:val="VerbatimChar"/>
        </w:rPr>
        <w:t>aseLengthMonths(possHerds,breeds,"gen")</w:t>
      </w:r>
      <w:r>
        <w:br/>
      </w:r>
      <w:r>
        <w:rPr>
          <w:rStyle w:val="VerbatimChar"/>
        </w:rPr>
        <w:t xml:space="preserve">                                   $ </w:t>
      </w:r>
      <w:r>
        <w:rPr>
          <w:rStyle w:val="VerbatimChar"/>
        </w:rPr>
        <w:lastRenderedPageBreak/>
        <w:t>p_reqsPhaseMonths(possHerds,breeds,reqsphase,reqs)),</w:t>
      </w:r>
      <w:r>
        <w:br/>
      </w:r>
      <w:r>
        <w:rPr>
          <w:rStyle w:val="VerbatimChar"/>
        </w:rPr>
        <w:t xml:space="preserve">                                     actHerds(possHerds,breeds,feedRegime,tCur,herdm)) ..</w:t>
      </w:r>
      <w:r>
        <w:br/>
      </w:r>
      <w:r>
        <w:rPr>
          <w:rStyle w:val="VerbatimChar"/>
        </w:rPr>
        <w:t>*</w:t>
      </w:r>
      <w:r>
        <w:br/>
      </w:r>
      <w:r>
        <w:rPr>
          <w:rStyle w:val="VerbatimChar"/>
        </w:rPr>
        <w:t>*      --- herd size times require</w:t>
      </w:r>
      <w:r>
        <w:rPr>
          <w:rStyle w:val="VerbatimChar"/>
        </w:rPr>
        <w:t>ments per head, minus year and SON specific reduction in milk yield</w:t>
      </w:r>
      <w:r>
        <w:br/>
      </w:r>
      <w:r>
        <w:br/>
      </w:r>
      <w:r>
        <w:rPr>
          <w:rStyle w:val="VerbatimChar"/>
        </w:rPr>
        <w:t xml:space="preserve">        sum((m_to_herdm(m,herdm)) $ actHerds(possHerds,breeds,feedRegime,tCur,herdm),</w:t>
      </w:r>
      <w:r>
        <w:br/>
      </w:r>
      <w:r>
        <w:rPr>
          <w:rStyle w:val="VerbatimChar"/>
        </w:rPr>
        <w:t xml:space="preserve">               v_herdSize(possHerds,breeds,feedRegime,tCur,nCur,herdm)</w:t>
      </w:r>
      <w:r>
        <w:br/>
      </w:r>
      <w:r>
        <w:rPr>
          <w:rStyle w:val="VerbatimChar"/>
        </w:rPr>
        <w:t xml:space="preserve">                 *p_corrHerdm(</w:t>
      </w:r>
      <w:r>
        <w:rPr>
          <w:rStyle w:val="VerbatimChar"/>
        </w:rPr>
        <w:t>possHerds,breeds)*p_reqsPhaseMonths(possHerds,breeds,reqsPhase,reqs))</w:t>
      </w:r>
      <w:r>
        <w:br/>
      </w:r>
      <w:r>
        <w:rPr>
          <w:rStyle w:val="VerbatimChar"/>
        </w:rPr>
        <w:t>*</w:t>
      </w:r>
      <w:r>
        <w:br/>
      </w:r>
      <w:r>
        <w:rPr>
          <w:rStyle w:val="VerbatimChar"/>
        </w:rPr>
        <w:t>*      --- must be covered by feeding times the content of the feed stuff</w:t>
      </w:r>
      <w:r>
        <w:br/>
      </w:r>
      <w:r>
        <w:rPr>
          <w:rStyle w:val="VerbatimChar"/>
        </w:rPr>
        <w:t>*</w:t>
      </w:r>
      <w:r>
        <w:br/>
      </w:r>
      <w:r>
        <w:rPr>
          <w:rStyle w:val="VerbatimChar"/>
        </w:rPr>
        <w:t xml:space="preserve">          =L= sum(feeds,v_feeding(possHerds,breeds,feedRegime,reqsPhase,m,feeds,tCur,nCur) * p_feedContFMton</w:t>
      </w:r>
      <w:r>
        <w:rPr>
          <w:rStyle w:val="VerbatimChar"/>
        </w:rPr>
        <w:t>(feeds,reqs));</w:t>
      </w:r>
    </w:p>
    <w:p w:rsidR="00387A5F" w:rsidRDefault="0008316C">
      <w:pPr>
        <w:pStyle w:val="FirstParagraph"/>
      </w:pPr>
      <w:r>
        <w:t xml:space="preserve">Alternatively, requirements can be linked to the start point of an animal process to break down the total requirement during the length of the production processes in phases. The equation is only switched on if the parameter </w:t>
      </w:r>
      <w:r>
        <w:rPr>
          <w:rStyle w:val="VerbatimChar"/>
        </w:rPr>
        <w:t>p_reqsPhaseLengt</w:t>
      </w:r>
      <w:r>
        <w:rPr>
          <w:rStyle w:val="VerbatimChar"/>
        </w:rPr>
        <w:t>h</w:t>
      </w:r>
      <w:r>
        <w:t xml:space="preserve"> is non-zero:</w:t>
      </w:r>
    </w:p>
    <w:p w:rsidR="00387A5F" w:rsidRDefault="0008316C">
      <w:pPr>
        <w:pStyle w:val="SourceCode"/>
      </w:pPr>
      <w:r>
        <w:rPr>
          <w:rStyle w:val="VerbatimChar"/>
        </w:rPr>
        <w:t>reqsPhase_(possHerds,breeds,feedRegime,reqs,reqsPhase,m,t_n(tCur,nCur))</w:t>
      </w:r>
      <w:r>
        <w:br/>
      </w:r>
      <w:r>
        <w:rPr>
          <w:rStyle w:val="VerbatimChar"/>
        </w:rPr>
        <w:t xml:space="preserve">             $ (sum(m_to_herdm(m,herdm),actHerds(possHerds,breeds,feedRegime,tCur,herdm))</w:t>
      </w:r>
      <w:r>
        <w:br/>
      </w:r>
      <w:r>
        <w:rPr>
          <w:rStyle w:val="VerbatimChar"/>
        </w:rPr>
        <w:t xml:space="preserve">                  $ (not p_reqsPhaseLengthMonths(possHerds,breeds,"gen"))</w:t>
      </w:r>
      <w:r>
        <w:br/>
      </w:r>
      <w:r>
        <w:rPr>
          <w:rStyle w:val="VerbatimChar"/>
        </w:rPr>
        <w:t xml:space="preserve">     </w:t>
      </w:r>
      <w:r>
        <w:rPr>
          <w:rStyle w:val="VerbatimChar"/>
        </w:rPr>
        <w:t xml:space="preserve">             $ p_reqsPhase(possHerds,breeds,reqsPhase,reqs)) ..</w:t>
      </w:r>
      <w:r>
        <w:br/>
      </w:r>
      <w:r>
        <w:rPr>
          <w:rStyle w:val="VerbatimChar"/>
        </w:rPr>
        <w:t>*</w:t>
      </w:r>
      <w:r>
        <w:br/>
      </w:r>
      <w:r>
        <w:rPr>
          <w:rStyle w:val="VerbatimChar"/>
        </w:rPr>
        <w:t>*         --- herds which started in the months before the production length</w:t>
      </w:r>
      <w:r>
        <w:br/>
      </w:r>
      <w:r>
        <w:rPr>
          <w:rStyle w:val="VerbatimChar"/>
        </w:rPr>
        <w:t>*</w:t>
      </w:r>
      <w:r>
        <w:br/>
      </w:r>
      <w:r>
        <w:rPr>
          <w:rStyle w:val="VerbatimChar"/>
        </w:rPr>
        <w:t>*                   -- number of months that herd in that requirement phase during that period</w:t>
      </w:r>
      <w:r>
        <w:br/>
      </w:r>
      <w:r>
        <w:rPr>
          <w:rStyle w:val="VerbatimChar"/>
        </w:rPr>
        <w:t xml:space="preserve">*               </w:t>
      </w:r>
      <w:r>
        <w:rPr>
          <w:rStyle w:val="VerbatimChar"/>
        </w:rPr>
        <w:t xml:space="preserve">       multiplied with monthly requirements</w:t>
      </w:r>
      <w:r>
        <w:br/>
      </w:r>
      <w:r>
        <w:rPr>
          <w:rStyle w:val="VerbatimChar"/>
        </w:rPr>
        <w:t>*</w:t>
      </w:r>
      <w:r>
        <w:br/>
      </w:r>
      <w:r>
        <w:rPr>
          <w:rStyle w:val="VerbatimChar"/>
        </w:rPr>
        <w:t xml:space="preserve">              sum((m_to_herdm(m,herdm)) $ actHerds(possHerds,breeds,feedRegime,tCur,herdm),</w:t>
      </w:r>
      <w:r>
        <w:br/>
      </w:r>
      <w:r>
        <w:rPr>
          <w:rStyle w:val="VerbatimChar"/>
        </w:rPr>
        <w:t xml:space="preserve">                     v_herdsReqsPhase(possHerds,breeds,feedRegime,reqsphase,herdm,tCur,nCur)</w:t>
      </w:r>
      <w:r>
        <w:br/>
      </w:r>
      <w:r>
        <w:rPr>
          <w:rStyle w:val="VerbatimChar"/>
        </w:rPr>
        <w:t xml:space="preserve">                       * p_corrHerdm(possHerds,breeds) * p_reqsPhaseMonths(possHerds,breeds,reqsPhase,reqs))</w:t>
      </w:r>
      <w:r>
        <w:br/>
      </w:r>
      <w:r>
        <w:rPr>
          <w:rStyle w:val="VerbatimChar"/>
        </w:rPr>
        <w:t>*</w:t>
      </w:r>
      <w:r>
        <w:br/>
      </w:r>
      <w:r>
        <w:rPr>
          <w:rStyle w:val="VerbatimChar"/>
        </w:rPr>
        <w:t>*      --- must be covered by feeding times the content of the feed stuff</w:t>
      </w:r>
      <w:r>
        <w:br/>
      </w:r>
      <w:r>
        <w:rPr>
          <w:rStyle w:val="VerbatimChar"/>
        </w:rPr>
        <w:t>*</w:t>
      </w:r>
      <w:r>
        <w:br/>
      </w:r>
      <w:r>
        <w:rPr>
          <w:rStyle w:val="VerbatimChar"/>
        </w:rPr>
        <w:t xml:space="preserve">          =L= sum( feeds,v_feeding(possHerds,breeds,feedRegime,reqsPh</w:t>
      </w:r>
      <w:r>
        <w:rPr>
          <w:rStyle w:val="VerbatimChar"/>
        </w:rPr>
        <w:t>ase,m,feeds,tCur,nCur) * p_feedContFMton(feeds,reqs))</w:t>
      </w:r>
      <w:r>
        <w:br/>
      </w:r>
      <w:r>
        <w:rPr>
          <w:rStyle w:val="VerbatimChar"/>
        </w:rPr>
        <w:t xml:space="preserve">          ;</w:t>
      </w:r>
    </w:p>
    <w:p w:rsidR="00387A5F" w:rsidRDefault="0008316C">
      <w:pPr>
        <w:pStyle w:val="FirstParagraph"/>
      </w:pPr>
      <w:r>
        <w:lastRenderedPageBreak/>
        <w:t>In a next step feeding amounts are aggregated to total feed use, v_feeduse, per each product and for each year, feed and planning period.</w:t>
      </w:r>
    </w:p>
    <w:p w:rsidR="00387A5F" w:rsidRDefault="0008316C">
      <w:pPr>
        <w:pStyle w:val="SourceCode"/>
      </w:pPr>
      <w:r>
        <w:rPr>
          <w:rStyle w:val="VerbatimChar"/>
        </w:rPr>
        <w:t>feedUse_(feedsY,t_n(tCur,nCur))  ..</w:t>
      </w:r>
      <w:r>
        <w:br/>
      </w:r>
      <w:r>
        <w:br/>
      </w:r>
      <w:r>
        <w:rPr>
          <w:rStyle w:val="VerbatimChar"/>
        </w:rPr>
        <w:t xml:space="preserve">       v_feedUs</w:t>
      </w:r>
      <w:r>
        <w:rPr>
          <w:rStyle w:val="VerbatimChar"/>
        </w:rPr>
        <w:t>e(feedsY,tCur,nCur)</w:t>
      </w:r>
      <w:r>
        <w:br/>
      </w:r>
      <w:r>
        <w:br/>
      </w:r>
      <w:r>
        <w:rPr>
          <w:rStyle w:val="VerbatimChar"/>
        </w:rPr>
        <w:t xml:space="preserve">           =e= sum( (possHerds,breeds,feedRegime,reqsPhase,m) $ (actHerds(possHerds,breeds,feedRegime,tCur,m)</w:t>
      </w:r>
      <w:r>
        <w:br/>
      </w:r>
      <w:r>
        <w:rPr>
          <w:rStyle w:val="VerbatimChar"/>
        </w:rPr>
        <w:t xml:space="preserve">                      $ p_reqsPhase(possHerds,breeds,reqsPhase,"DMMX")),</w:t>
      </w:r>
      <w:r>
        <w:br/>
      </w:r>
      <w:r>
        <w:rPr>
          <w:rStyle w:val="VerbatimChar"/>
        </w:rPr>
        <w:t xml:space="preserve">                            v_feeding(possHerds,bree</w:t>
      </w:r>
      <w:r>
        <w:rPr>
          <w:rStyle w:val="VerbatimChar"/>
        </w:rPr>
        <w:t>ds,feedRegime,reqsPhase,m,feedsY,tCur,nCur));</w:t>
      </w:r>
    </w:p>
    <w:p w:rsidR="00387A5F" w:rsidRDefault="0008316C">
      <w:pPr>
        <w:pStyle w:val="FirstParagraph"/>
      </w:pPr>
      <w:r>
        <w:t>For own produced feed which is not storable and shows a variable availability over the year such as grass from pasture, an aggregation to the intra-year periods is done.</w:t>
      </w:r>
    </w:p>
    <w:p w:rsidR="00387A5F" w:rsidRDefault="0008316C">
      <w:pPr>
        <w:pStyle w:val="SourceCode"/>
      </w:pPr>
      <w:r>
        <w:rPr>
          <w:rStyle w:val="VerbatimChar"/>
        </w:rPr>
        <w:t>feedUseM_(feedsM,m,t_n(tCur,nCur)) ..</w:t>
      </w:r>
      <w:r>
        <w:br/>
      </w:r>
      <w:r>
        <w:br/>
      </w:r>
      <w:r>
        <w:rPr>
          <w:rStyle w:val="VerbatimChar"/>
        </w:rPr>
        <w:t xml:space="preserve"> </w:t>
      </w:r>
      <w:r>
        <w:rPr>
          <w:rStyle w:val="VerbatimChar"/>
        </w:rPr>
        <w:t xml:space="preserve">      v_feedUseM(feedsM,m,tCur,nCur)</w:t>
      </w:r>
      <w:r>
        <w:br/>
      </w:r>
      <w:r>
        <w:br/>
      </w:r>
      <w:r>
        <w:rPr>
          <w:rStyle w:val="VerbatimChar"/>
        </w:rPr>
        <w:t xml:space="preserve">           =e= sum( (possHerds,breeds,feedRegime,reqsPhase)</w:t>
      </w:r>
      <w:r>
        <w:br/>
      </w:r>
      <w:r>
        <w:rPr>
          <w:rStyle w:val="VerbatimChar"/>
        </w:rPr>
        <w:t xml:space="preserve">                      $ (p_reqsPhase(possHerds,breeds,reqsPhase,"DMMX")</w:t>
      </w:r>
      <w:r>
        <w:br/>
      </w:r>
      <w:r>
        <w:rPr>
          <w:rStyle w:val="VerbatimChar"/>
        </w:rPr>
        <w:t xml:space="preserve">                       $ sum(m_to_herdm(m,herdm),actHerds(possHerds,breeds,feedRegime,</w:t>
      </w:r>
      <w:r>
        <w:rPr>
          <w:rStyle w:val="VerbatimChar"/>
        </w:rPr>
        <w:t>tCur,herdm))),</w:t>
      </w:r>
      <w:r>
        <w:br/>
      </w:r>
      <w:r>
        <w:rPr>
          <w:rStyle w:val="VerbatimChar"/>
        </w:rPr>
        <w:t xml:space="preserve">                                            v_feeding(possHerds,breeds,feedRegime,reqsPhase,m,feedsM,tCur,nCur));</w:t>
      </w:r>
    </w:p>
    <w:p w:rsidR="00387A5F" w:rsidRDefault="0008316C">
      <w:pPr>
        <w:pStyle w:val="Heading2"/>
      </w:pPr>
      <w:bookmarkStart w:id="17" w:name="pigs-feed-module"/>
      <w:bookmarkStart w:id="18" w:name="_Toc534631559"/>
      <w:bookmarkEnd w:id="17"/>
      <w:r>
        <w:t>Pigs Feed Module</w:t>
      </w:r>
      <w:bookmarkEnd w:id="18"/>
    </w:p>
    <w:p w:rsidR="00387A5F" w:rsidRDefault="0008316C">
      <w:pPr>
        <w:pStyle w:val="FirstParagraph"/>
      </w:pPr>
      <w:r>
        <w:t>The feeding requirements for the piglet production branch differentiate between sows with the attached young p</w:t>
      </w:r>
      <w:r>
        <w:t>iglets and the piglets after separation from the sows. Requirements are set for energy, crude protein, lysin, phosphorus feed and dry matter. Further, minimum and maximum requirements are set for certain feeds in order to reflect realistic feeding patterns</w:t>
      </w:r>
      <w:r>
        <w:t>. For example, a minimum requirement for oil in the feed intake is assumed to assure a correct viscosity.</w:t>
      </w:r>
    </w:p>
    <w:p w:rsidR="00387A5F" w:rsidRDefault="0008316C">
      <w:pPr>
        <w:pStyle w:val="BodyText"/>
      </w:pPr>
      <w:r>
        <w:t>The fattening branch distinguishes between four fattening stages to provide the option of nitrogen and phosphorus reduced feeding (N/P). It includes t</w:t>
      </w:r>
      <w:r>
        <w:t xml:space="preserve">he stages </w:t>
      </w:r>
      <w:r>
        <w:rPr>
          <w:i/>
        </w:rPr>
        <w:t>earlyFattners</w:t>
      </w:r>
      <w:r>
        <w:t xml:space="preserve">, </w:t>
      </w:r>
      <w:r>
        <w:rPr>
          <w:i/>
        </w:rPr>
        <w:t>midFattners, lateFattners, Fattners.</w:t>
      </w:r>
      <w:r>
        <w:t xml:space="preserve"> Three feeding regimes are applicable, which are: normal feed, reduced N/P feed and highly reduced N/P feed. The primary differences between the feeding schemes are the adjustments of daily nutri</w:t>
      </w:r>
      <w:r>
        <w:t>ent requirements depending on the stage a fattening pig is currently in. For instance, with the normal feed there are only to two different feeding requirements; a daily requirement for the weight range from 28-40 kg which is in the early fattening phase a</w:t>
      </w:r>
      <w:r>
        <w:t xml:space="preserve">nd a daily requirement from 40-118 kg which assumes daily feed requirements in the mid, late and finishing fattening stage. In contrast the N/P reduced feeding phase differentiates between daily nutrient requirements for the weight ranges 28-40kg, 40-70kg </w:t>
      </w:r>
      <w:r>
        <w:t>and 70-118kg. Thus, all stages require different daily nutrient requirements. In accordance with the piglet production branch, the fattening branch also imposes maximal and minimal values for certain products to account for digestibility, correct feeding t</w:t>
      </w:r>
      <w:r>
        <w:t>extures and mineral provision.</w:t>
      </w:r>
    </w:p>
    <w:p w:rsidR="00387A5F" w:rsidRDefault="0008316C">
      <w:pPr>
        <w:pStyle w:val="BodyText"/>
      </w:pPr>
      <w:r>
        <w:lastRenderedPageBreak/>
        <w:t xml:space="preserve">The requirements are used to determine the optimal feeding mix shown in the equation </w:t>
      </w:r>
      <w:r>
        <w:rPr>
          <w:i/>
        </w:rPr>
        <w:t>reqPigs_</w:t>
      </w:r>
      <w:r>
        <w:t xml:space="preserve">. Hence, it can be seen which feeding products are used by which herd type at a certain time. The equation </w:t>
      </w:r>
      <w:r>
        <w:rPr>
          <w:i/>
        </w:rPr>
        <w:t>feedSourcePig_</w:t>
      </w:r>
      <w:r>
        <w:t xml:space="preserve"> determines</w:t>
      </w:r>
      <w:r>
        <w:t xml:space="preserve"> the source of feed, i.e. whether it is purchased or produced on farm.</w:t>
      </w:r>
    </w:p>
    <w:p w:rsidR="00387A5F" w:rsidRDefault="0008316C">
      <w:pPr>
        <w:pStyle w:val="SourceCode"/>
      </w:pPr>
      <w:r>
        <w:rPr>
          <w:rStyle w:val="VerbatimChar"/>
        </w:rPr>
        <w:t>reqPigs_(possHerds,feedAttr,feedRegime,tCur(t),nCur,m) $( sum(actHerds(herds,"",feedRegime,t,m),1) $ t_n(t,nCur)</w:t>
      </w:r>
      <w:r>
        <w:br/>
      </w:r>
      <w:r>
        <w:rPr>
          <w:rStyle w:val="VerbatimChar"/>
        </w:rPr>
        <w:t xml:space="preserve">                                           $ (not sameas(possherds,"pigl</w:t>
      </w:r>
      <w:r>
        <w:rPr>
          <w:rStyle w:val="VerbatimChar"/>
        </w:rPr>
        <w:t>etsBought")) $ (not sameas(possherds,"youngSows"))</w:t>
      </w:r>
      <w:r>
        <w:br/>
      </w:r>
      <w:r>
        <w:rPr>
          <w:rStyle w:val="VerbatimChar"/>
        </w:rPr>
        <w:t xml:space="preserve">                                           $ (not sameas(possherds,"youngPiglets"))) ..</w:t>
      </w:r>
      <w:r>
        <w:br/>
      </w:r>
      <w:r>
        <w:br/>
      </w:r>
      <w:r>
        <w:rPr>
          <w:rStyle w:val="VerbatimChar"/>
        </w:rPr>
        <w:t xml:space="preserve">         v_herdSize(possHerds,"",feedRegime,t,nCur,m) * p_feedReqPig(possHerds,feedRegime,feedAttr)</w:t>
      </w:r>
      <w:r>
        <w:br/>
      </w:r>
      <w:r>
        <w:br/>
      </w:r>
      <w:r>
        <w:rPr>
          <w:rStyle w:val="VerbatimChar"/>
        </w:rPr>
        <w:t>* --- Accountin</w:t>
      </w:r>
      <w:r>
        <w:rPr>
          <w:rStyle w:val="VerbatimChar"/>
        </w:rPr>
        <w:t>g for temporal resolution for sows</w:t>
      </w:r>
      <w:r>
        <w:br/>
      </w:r>
      <w:r>
        <w:br/>
      </w:r>
      <w:r>
        <w:rPr>
          <w:rStyle w:val="VerbatimChar"/>
        </w:rPr>
        <w:t>$iftheni.sows "%farmBranchSows%" == "on"</w:t>
      </w:r>
      <w:r>
        <w:br/>
      </w:r>
      <w:r>
        <w:rPr>
          <w:rStyle w:val="VerbatimChar"/>
        </w:rPr>
        <w:t xml:space="preserve">                                                 * 12/card(herdM)</w:t>
      </w:r>
      <w:r>
        <w:br/>
      </w:r>
      <w:r>
        <w:rPr>
          <w:rStyle w:val="VerbatimChar"/>
        </w:rPr>
        <w:t>$endif.sows</w:t>
      </w:r>
      <w:r>
        <w:br/>
      </w:r>
      <w:r>
        <w:rPr>
          <w:rStyle w:val="VerbatimChar"/>
        </w:rPr>
        <w:t xml:space="preserve">                                   =L=</w:t>
      </w:r>
      <w:r>
        <w:br/>
      </w:r>
      <w:r>
        <w:rPr>
          <w:rStyle w:val="VerbatimChar"/>
        </w:rPr>
        <w:t xml:space="preserve">                           sum(feedspig , v_feedingPig(possher</w:t>
      </w:r>
      <w:r>
        <w:rPr>
          <w:rStyle w:val="VerbatimChar"/>
        </w:rPr>
        <w:t>ds,feedsPig,feedRegime,t,nCur,m) * p_feedAttrPig(feedsPig,feedAttr));</w:t>
      </w:r>
    </w:p>
    <w:p w:rsidR="00387A5F" w:rsidRDefault="0008316C">
      <w:pPr>
        <w:pStyle w:val="SourceCode"/>
      </w:pPr>
      <w:r>
        <w:rPr>
          <w:rStyle w:val="VerbatimChar"/>
        </w:rPr>
        <w:t>feedSourcePig_(feedspig,tCur(t),nCur) $ ( sum(actHerds(herds,"",feedRegime,t,m),1) $ t_n(t,nCur))   ..</w:t>
      </w:r>
      <w:r>
        <w:br/>
      </w:r>
      <w:r>
        <w:br/>
      </w:r>
      <w:r>
        <w:rPr>
          <w:rStyle w:val="VerbatimChar"/>
        </w:rPr>
        <w:t xml:space="preserve">                (v_feedOwnPig(feedspig,t,nCur) $ (sum(sameas(curProds,feedspig),1)</w:t>
      </w:r>
      <w:r>
        <w:rPr>
          <w:rStyle w:val="VerbatimChar"/>
        </w:rPr>
        <w:t>)) + v_feedPurchPig(feedspig,t,nCur)</w:t>
      </w:r>
      <w:r>
        <w:br/>
      </w:r>
      <w:r>
        <w:rPr>
          <w:rStyle w:val="VerbatimChar"/>
        </w:rPr>
        <w:t xml:space="preserve">                            =E=</w:t>
      </w:r>
      <w:r>
        <w:br/>
      </w:r>
      <w:r>
        <w:rPr>
          <w:rStyle w:val="VerbatimChar"/>
        </w:rPr>
        <w:t xml:space="preserve">                       sum((possherds,feedRegime,m) $ ((not sameas(possherds,"pigletsBought")) $ (not sameas(possherds,"youngSows"))</w:t>
      </w:r>
      <w:r>
        <w:br/>
      </w:r>
      <w:r>
        <w:rPr>
          <w:rStyle w:val="VerbatimChar"/>
        </w:rPr>
        <w:t xml:space="preserve">                                         $  (not samea</w:t>
      </w:r>
      <w:r>
        <w:rPr>
          <w:rStyle w:val="VerbatimChar"/>
        </w:rPr>
        <w:t>s(possherds,"youngPiglets"))),</w:t>
      </w:r>
      <w:r>
        <w:br/>
      </w:r>
      <w:r>
        <w:rPr>
          <w:rStyle w:val="VerbatimChar"/>
        </w:rPr>
        <w:t xml:space="preserve">                                                                                   v_feedingPig(possherds,feedsPig,feedRegime,t,nCur,m));</w:t>
      </w:r>
    </w:p>
    <w:p w:rsidR="00387A5F" w:rsidRDefault="0008316C">
      <w:pPr>
        <w:pStyle w:val="FirstParagraph"/>
      </w:pPr>
      <w:r>
        <w:t xml:space="preserve">The upper and lower bound for the feeding mix are then determined by </w:t>
      </w:r>
      <w:r>
        <w:rPr>
          <w:i/>
        </w:rPr>
        <w:t>feedTot_, feedmax_</w:t>
      </w:r>
      <w:r>
        <w:rPr>
          <w:i/>
        </w:rPr>
        <w:t>, feedMin_</w:t>
      </w:r>
      <w:r>
        <w:t xml:space="preserve"> (not additionally shown here) which allows certain flexibility in the feeding mix.</w:t>
      </w:r>
    </w:p>
    <w:p w:rsidR="00387A5F" w:rsidRDefault="0008316C">
      <w:pPr>
        <w:pStyle w:val="BodyText"/>
      </w:pPr>
      <w:r>
        <w:t>However, for the fattners the feeding mix is fixed for different feeding regimes to precisely reproduce empirically found feeding ratios.</w:t>
      </w:r>
    </w:p>
    <w:p w:rsidR="00387A5F" w:rsidRDefault="0008316C">
      <w:pPr>
        <w:pStyle w:val="SourceCode"/>
      </w:pPr>
      <w:r>
        <w:rPr>
          <w:rStyle w:val="VerbatimChar"/>
        </w:rPr>
        <w:t>p_feedMinPigday(feedRegi</w:t>
      </w:r>
      <w:r>
        <w:rPr>
          <w:rStyle w:val="VerbatimChar"/>
        </w:rPr>
        <w:t>me,massPhases,feedspig)</w:t>
      </w:r>
      <w:r>
        <w:br/>
      </w:r>
      <w:r>
        <w:br/>
      </w:r>
      <w:r>
        <w:rPr>
          <w:rStyle w:val="VerbatimChar"/>
        </w:rPr>
        <w:t xml:space="preserve">                                   soybeanMeal     rapeSeedMeal      PlantFat     MinFu      MinFu2      MinFu3     MinFu4</w:t>
      </w:r>
      <w:r>
        <w:br/>
      </w:r>
      <w:r>
        <w:br/>
      </w:r>
      <w:r>
        <w:rPr>
          <w:rStyle w:val="VerbatimChar"/>
        </w:rPr>
        <w:t xml:space="preserve">        normFeed.stg28_40            0.23                             0.015       0.037</w:t>
      </w:r>
      <w:r>
        <w:br/>
      </w:r>
      <w:r>
        <w:rPr>
          <w:rStyle w:val="VerbatimChar"/>
        </w:rPr>
        <w:lastRenderedPageBreak/>
        <w:t xml:space="preserve">        normFeed.stg40_118           0.195                            0.015       0.032</w:t>
      </w:r>
    </w:p>
    <w:p w:rsidR="00387A5F" w:rsidRDefault="0008316C">
      <w:pPr>
        <w:pStyle w:val="Heading1"/>
      </w:pPr>
      <w:bookmarkStart w:id="19" w:name="cropping-land-and-land-use"/>
      <w:bookmarkStart w:id="20" w:name="_Toc534631560"/>
      <w:bookmarkEnd w:id="19"/>
      <w:r>
        <w:t>Cropping, Land and Land Use</w:t>
      </w:r>
      <w:bookmarkEnd w:id="20"/>
    </w:p>
    <w:p w:rsidR="00387A5F" w:rsidRDefault="0008316C">
      <w:pPr>
        <w:pStyle w:val="FirstParagraph"/>
      </w:pPr>
      <w:r>
        <w:t>!!! abstract The cropping module optimizes the cropping pattern subject to land availability, reflecting yields, prices, machinery and ferti</w:t>
      </w:r>
      <w:r>
        <w:t>lizing needs and other variable costs for a selectable longer list of arable crops. The crops can be differentiated by production system (plough, minimal tillage, no tillage, organic) and intensity level (normal and reduced fertilization in 20% steps). Mac</w:t>
      </w:r>
      <w:r>
        <w:t>hinery use is linked to field working days requirements depicted with a bi-weekly resolution during the relevant months. Crop rotational constraints can be either depicted by introducing crop rotations or by simple maximal shares. The model can capture plo</w:t>
      </w:r>
      <w:r>
        <w:t>ts which are differentiated by soil and land (gras, arable) type and size.</w:t>
      </w:r>
    </w:p>
    <w:p w:rsidR="00387A5F" w:rsidRDefault="0008316C">
      <w:pPr>
        <w:pStyle w:val="BodyText"/>
      </w:pPr>
      <w:r>
        <w:t xml:space="preserve">Crop activities are differentiated by crop, </w:t>
      </w:r>
      <w:r>
        <w:rPr>
          <w:i/>
        </w:rPr>
        <w:t>crops</w:t>
      </w:r>
      <w:r>
        <w:t xml:space="preserve">, soil types, </w:t>
      </w:r>
      <w:r>
        <w:rPr>
          <w:i/>
        </w:rPr>
        <w:t>soil,</w:t>
      </w:r>
      <w:r>
        <w:t xml:space="preserve"> management intensity, </w:t>
      </w:r>
      <w:r>
        <w:rPr>
          <w:i/>
        </w:rPr>
        <w:t>intens</w:t>
      </w:r>
      <w:r>
        <w:t xml:space="preserve">, and tillage type, </w:t>
      </w:r>
      <w:r>
        <w:rPr>
          <w:i/>
        </w:rPr>
        <w:t>till</w:t>
      </w:r>
      <w:r>
        <w:t xml:space="preserve">. Use of different management intensities and tillage types </w:t>
      </w:r>
      <w:r>
        <w:t>is optional. Management intensities impact yield levels (see chapter 2.11.1.1). Necessary field operations and thus variable costs, machinery and labour needs reflect intensity and tillage type as well.</w:t>
      </w:r>
    </w:p>
    <w:p w:rsidR="00387A5F" w:rsidRDefault="0008316C">
      <w:pPr>
        <w:pStyle w:val="Heading2"/>
      </w:pPr>
      <w:bookmarkStart w:id="21" w:name="cropping-activities-in-the-model"/>
      <w:bookmarkStart w:id="22" w:name="_Toc534631561"/>
      <w:bookmarkEnd w:id="21"/>
      <w:r>
        <w:t>Cropping Activities in the Model</w:t>
      </w:r>
      <w:bookmarkEnd w:id="22"/>
    </w:p>
    <w:p w:rsidR="00387A5F" w:rsidRDefault="0008316C">
      <w:pPr>
        <w:pStyle w:val="FirstParagraph"/>
      </w:pPr>
      <w:r>
        <w:t>Crop activities are defined with a yearly resolution and can be adjusted to the state of nature in the partially stochastic version. The farmer is assumed to be able to adjust on a yearly basis its land use to a specific state of nature as long as the labo</w:t>
      </w:r>
      <w:r>
        <w:t xml:space="preserve">ur, machinery and further restrictions allow for it. Land is differentiated between arable and permanent grass land, </w:t>
      </w:r>
      <w:r>
        <w:rPr>
          <w:i/>
        </w:rPr>
        <w:t>landType</w:t>
      </w:r>
      <w:r>
        <w:t>, the latter is not suitable for arable cropping. Land use decisions can be restricted by maximal rotational shares for the individ</w:t>
      </w:r>
      <w:r>
        <w:t xml:space="preserve">ual crops. The set </w:t>
      </w:r>
      <w:r>
        <w:rPr>
          <w:i/>
        </w:rPr>
        <w:t>plot</w:t>
      </w:r>
      <w:r>
        <w:t xml:space="preserve"> differentiates the land with regard to plot size, soil type and climate zone. The attributes of plots, as well as the number of plots from 1 to 20, is defined in the GUI.</w:t>
      </w:r>
    </w:p>
    <w:p w:rsidR="00387A5F" w:rsidRDefault="0008316C">
      <w:pPr>
        <w:pStyle w:val="BodyText"/>
      </w:pPr>
      <w:r>
        <w:t xml:space="preserve">The total land endowment is calculated in the equation </w:t>
      </w:r>
      <w:r>
        <w:rPr>
          <w:i/>
        </w:rPr>
        <w:t>totPlo</w:t>
      </w:r>
      <w:r>
        <w:rPr>
          <w:i/>
        </w:rPr>
        <w:t>tLand_</w:t>
      </w:r>
      <w:r>
        <w:t xml:space="preserve"> as the sum of the initial endowment, </w:t>
      </w:r>
      <w:r>
        <w:rPr>
          <w:i/>
        </w:rPr>
        <w:t>p_plotSize(plot)</w:t>
      </w:r>
      <w:r>
        <w:t xml:space="preserve">, and land purchased, </w:t>
      </w:r>
      <w:r>
        <w:rPr>
          <w:i/>
        </w:rPr>
        <w:t>v_buyLand</w:t>
      </w:r>
      <w:r>
        <w:t>, in the past or current year.</w:t>
      </w:r>
    </w:p>
    <w:p w:rsidR="00387A5F" w:rsidRDefault="0008316C">
      <w:pPr>
        <w:pStyle w:val="SourceCode"/>
      </w:pPr>
      <w:r>
        <w:rPr>
          <w:rStyle w:val="VerbatimChar"/>
        </w:rPr>
        <w:t>totPlotLand_(plot,tCur(t),nCur) $ (p_plotSize(plot) $ t_n(t,nCur)) ..</w:t>
      </w:r>
      <w:r>
        <w:br/>
      </w:r>
      <w:r>
        <w:br/>
      </w:r>
      <w:r>
        <w:rPr>
          <w:rStyle w:val="VerbatimChar"/>
        </w:rPr>
        <w:t xml:space="preserve">       v_totPlotLand(plot,t,nCur)</w:t>
      </w:r>
      <w:r>
        <w:br/>
      </w:r>
      <w:r>
        <w:br/>
      </w:r>
      <w:r>
        <w:rPr>
          <w:rStyle w:val="VerbatimChar"/>
        </w:rPr>
        <w:t xml:space="preserve">            =E=</w:t>
      </w:r>
      <w:r>
        <w:br/>
      </w:r>
      <w:r>
        <w:rPr>
          <w:rStyle w:val="VerbatimChar"/>
        </w:rPr>
        <w:t>*</w:t>
      </w:r>
      <w:r>
        <w:br/>
      </w:r>
      <w:r>
        <w:rPr>
          <w:rStyle w:val="VerbatimChar"/>
        </w:rPr>
        <w:t xml:space="preserve">*         </w:t>
      </w:r>
      <w:r>
        <w:rPr>
          <w:rStyle w:val="VerbatimChar"/>
        </w:rPr>
        <w:t xml:space="preserve">   --- initialize of plots</w:t>
      </w:r>
      <w:r>
        <w:br/>
      </w:r>
      <w:r>
        <w:rPr>
          <w:rStyle w:val="VerbatimChar"/>
        </w:rPr>
        <w:t>*</w:t>
      </w:r>
      <w:r>
        <w:br/>
      </w:r>
      <w:r>
        <w:rPr>
          <w:rStyle w:val="VerbatimChar"/>
        </w:rPr>
        <w:t xml:space="preserve">             p_plotSize(plot)</w:t>
      </w:r>
      <w:r>
        <w:br/>
      </w:r>
      <w:r>
        <w:rPr>
          <w:rStyle w:val="VerbatimChar"/>
        </w:rPr>
        <w:t>*</w:t>
      </w:r>
      <w:r>
        <w:br/>
      </w:r>
      <w:r>
        <w:rPr>
          <w:rStyle w:val="VerbatimChar"/>
        </w:rPr>
        <w:t>*            --- plus bought adjacent plots (= merged)</w:t>
      </w:r>
      <w:r>
        <w:br/>
      </w:r>
      <w:r>
        <w:rPr>
          <w:rStyle w:val="VerbatimChar"/>
        </w:rPr>
        <w:t>*</w:t>
      </w:r>
      <w:r>
        <w:br/>
      </w:r>
      <w:r>
        <w:rPr>
          <w:rStyle w:val="VerbatimChar"/>
        </w:rPr>
        <w:t xml:space="preserve">$ifi %landBuy% == true + sum(t_n(t1,nCur1) $ (tcur(t1) $ </w:t>
      </w:r>
      <w:r>
        <w:rPr>
          <w:rStyle w:val="VerbatimChar"/>
        </w:rPr>
        <w:lastRenderedPageBreak/>
        <w:t>isNodeBefore(nCur,nCur1) $ (ord(t1) le ord(t))), v_buyPlot(plot,t1,nCur1))</w:t>
      </w:r>
      <w:r>
        <w:br/>
      </w:r>
      <w:r>
        <w:rPr>
          <w:rStyle w:val="VerbatimChar"/>
        </w:rPr>
        <w:t xml:space="preserve">      </w:t>
      </w:r>
      <w:r>
        <w:rPr>
          <w:rStyle w:val="VerbatimChar"/>
        </w:rPr>
        <w:t xml:space="preserve">       ;</w:t>
      </w:r>
    </w:p>
    <w:p w:rsidR="00387A5F" w:rsidRDefault="0008316C">
      <w:pPr>
        <w:pStyle w:val="FirstParagraph"/>
      </w:pPr>
      <w:r>
        <w:t xml:space="preserve">Total cropped land is defined by the land occupied by the different crops, </w:t>
      </w:r>
      <w:r>
        <w:rPr>
          <w:i/>
        </w:rPr>
        <w:t>v_cropH</w:t>
      </w:r>
      <w:r>
        <w:t xml:space="preserve">a. The </w:t>
      </w:r>
      <w:r>
        <w:rPr>
          <w:i/>
        </w:rPr>
        <w:t>c_s_t_i</w:t>
      </w:r>
      <w:r>
        <w:t xml:space="preserve"> set defines the active possible combinations of crops, soil type, tillage type and management intensity.</w:t>
      </w:r>
    </w:p>
    <w:p w:rsidR="00387A5F" w:rsidRDefault="0008316C">
      <w:pPr>
        <w:pStyle w:val="SourceCode"/>
      </w:pPr>
      <w:proofErr w:type="spellStart"/>
      <w:r w:rsidRPr="0089376F">
        <w:rPr>
          <w:rStyle w:val="VerbatimChar"/>
          <w:lang w:val="de-DE"/>
        </w:rPr>
        <w:t>croppedLand</w:t>
      </w:r>
      <w:proofErr w:type="spellEnd"/>
      <w:r w:rsidRPr="0089376F">
        <w:rPr>
          <w:rStyle w:val="VerbatimChar"/>
          <w:lang w:val="de-DE"/>
        </w:rPr>
        <w:t>_(</w:t>
      </w:r>
      <w:proofErr w:type="spellStart"/>
      <w:r w:rsidRPr="0089376F">
        <w:rPr>
          <w:rStyle w:val="VerbatimChar"/>
          <w:lang w:val="de-DE"/>
        </w:rPr>
        <w:t>landType</w:t>
      </w:r>
      <w:proofErr w:type="gramStart"/>
      <w:r w:rsidRPr="0089376F">
        <w:rPr>
          <w:rStyle w:val="VerbatimChar"/>
          <w:lang w:val="de-DE"/>
        </w:rPr>
        <w:t>,soil,tCur</w:t>
      </w:r>
      <w:proofErr w:type="spellEnd"/>
      <w:proofErr w:type="gramEnd"/>
      <w:r w:rsidRPr="0089376F">
        <w:rPr>
          <w:rStyle w:val="VerbatimChar"/>
          <w:lang w:val="de-DE"/>
        </w:rPr>
        <w:t>(t),</w:t>
      </w:r>
      <w:proofErr w:type="spellStart"/>
      <w:r w:rsidRPr="0089376F">
        <w:rPr>
          <w:rStyle w:val="VerbatimChar"/>
          <w:lang w:val="de-DE"/>
        </w:rPr>
        <w:t>nCur</w:t>
      </w:r>
      <w:proofErr w:type="spellEnd"/>
      <w:r w:rsidRPr="0089376F">
        <w:rPr>
          <w:rStyle w:val="VerbatimChar"/>
          <w:lang w:val="de-DE"/>
        </w:rPr>
        <w:t xml:space="preserve">)  $ </w:t>
      </w:r>
      <w:proofErr w:type="spellStart"/>
      <w:r w:rsidRPr="0089376F">
        <w:rPr>
          <w:rStyle w:val="VerbatimChar"/>
          <w:lang w:val="de-DE"/>
        </w:rPr>
        <w:t>t</w:t>
      </w:r>
      <w:r w:rsidRPr="0089376F">
        <w:rPr>
          <w:rStyle w:val="VerbatimChar"/>
          <w:lang w:val="de-DE"/>
        </w:rPr>
        <w: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Pr>
          <w:rStyle w:val="VerbatimChar"/>
        </w:rPr>
        <w:t>v_croppedLand</w:t>
      </w:r>
      <w:proofErr w:type="spellEnd"/>
      <w:r>
        <w:rPr>
          <w:rStyle w:val="VerbatimChar"/>
        </w:rPr>
        <w:t>(</w:t>
      </w:r>
      <w:proofErr w:type="spellStart"/>
      <w:r>
        <w:rPr>
          <w:rStyle w:val="VerbatimChar"/>
        </w:rPr>
        <w:t>landType,soil,t,nCur</w:t>
      </w:r>
      <w:proofErr w:type="spellEnd"/>
      <w:r>
        <w:rPr>
          <w:rStyle w:val="VerbatimChar"/>
        </w:rPr>
        <w:t>)</w:t>
      </w:r>
      <w:r>
        <w:br/>
      </w:r>
      <w:r>
        <w:rPr>
          <w:rStyle w:val="VerbatimChar"/>
        </w:rPr>
        <w:t xml:space="preserve">          =e= sum( (</w:t>
      </w:r>
      <w:proofErr w:type="spellStart"/>
      <w:r>
        <w:rPr>
          <w:rStyle w:val="VerbatimChar"/>
        </w:rPr>
        <w:t>curCrops</w:t>
      </w:r>
      <w:proofErr w:type="spellEnd"/>
      <w:r>
        <w:rPr>
          <w:rStyle w:val="VerbatimChar"/>
        </w:rPr>
        <w:t>(crops),</w:t>
      </w:r>
      <w:proofErr w:type="spellStart"/>
      <w:r>
        <w:rPr>
          <w:rStyle w:val="VerbatimChar"/>
        </w:rPr>
        <w:t>plot_lt_soil</w:t>
      </w:r>
      <w:proofErr w:type="spellEnd"/>
      <w:r>
        <w:rPr>
          <w:rStyle w:val="VerbatimChar"/>
        </w:rPr>
        <w:t>(</w:t>
      </w:r>
      <w:proofErr w:type="spellStart"/>
      <w:r>
        <w:rPr>
          <w:rStyle w:val="VerbatimChar"/>
        </w:rPr>
        <w:t>plot,landType,soil</w:t>
      </w:r>
      <w:proofErr w:type="spellEnd"/>
      <w:r>
        <w:rPr>
          <w:rStyle w:val="VerbatimChar"/>
        </w:rPr>
        <w:t>),</w:t>
      </w:r>
      <w:proofErr w:type="spellStart"/>
      <w:r>
        <w:rPr>
          <w:rStyle w:val="VerbatimChar"/>
        </w:rPr>
        <w:t>till,intens</w:t>
      </w:r>
      <w:proofErr w:type="spellEnd"/>
      <w:r>
        <w:rPr>
          <w:rStyle w:val="VerbatimChar"/>
        </w:rPr>
        <w:t>)</w:t>
      </w:r>
      <w:r>
        <w:br/>
      </w:r>
      <w:r>
        <w:rPr>
          <w:rStyle w:val="VerbatimChar"/>
        </w:rPr>
        <w:t xml:space="preserve">                    $ c_s_t_i(crops,plot,till,intens), v_cropHa(crops,plot,till,intens,t,nCur)</w:t>
      </w:r>
      <w:r>
        <w:br/>
      </w:r>
      <w:r>
        <w:rPr>
          <w:rStyle w:val="VerbatimChar"/>
        </w:rPr>
        <w:t xml:space="preserve">                     </w:t>
      </w:r>
      <w:r>
        <w:rPr>
          <w:rStyle w:val="VerbatimChar"/>
        </w:rPr>
        <w:t xml:space="preserve">        $( not sameas (crops,"catchCrop")));</w:t>
      </w:r>
    </w:p>
    <w:p w:rsidR="00387A5F" w:rsidRDefault="0008316C">
      <w:pPr>
        <w:pStyle w:val="FirstParagraph"/>
      </w:pPr>
      <w:r>
        <w:t xml:space="preserve">The total land </w:t>
      </w:r>
      <w:r>
        <w:rPr>
          <w:i/>
        </w:rPr>
        <w:t>v_totPlotLand</w:t>
      </w:r>
      <w:r>
        <w:t xml:space="preserve"> can be either used for cropping (including permanent grassland), </w:t>
      </w:r>
      <w:r>
        <w:rPr>
          <w:i/>
        </w:rPr>
        <w:t>v_croppedLand</w:t>
      </w:r>
      <w:r>
        <w:t>, or rented out, v</w:t>
      </w:r>
      <w:r>
        <w:rPr>
          <w:i/>
        </w:rPr>
        <w:t>_rentOutLand</w:t>
      </w:r>
      <w:r>
        <w:t>, on a yearly basis. The option to rent out land can be activated in the G</w:t>
      </w:r>
      <w:r>
        <w:t>UI:</w:t>
      </w:r>
    </w:p>
    <w:p w:rsidR="00387A5F" w:rsidRDefault="0008316C">
      <w:pPr>
        <w:pStyle w:val="SourceCode"/>
      </w:pPr>
      <w:r>
        <w:rPr>
          <w:rStyle w:val="VerbatimChar"/>
        </w:rPr>
        <w:t xml:space="preserve"> plotland_(plot,tCur(t),nCur) $ (p_plotSize(plot) $ t_n(t,nCur)) ..</w:t>
      </w:r>
      <w:r>
        <w:br/>
      </w:r>
      <w:r>
        <w:rPr>
          <w:rStyle w:val="VerbatimChar"/>
        </w:rPr>
        <w:t>*</w:t>
      </w:r>
      <w:r>
        <w:br/>
      </w:r>
      <w:r>
        <w:rPr>
          <w:rStyle w:val="VerbatimChar"/>
        </w:rPr>
        <w:t xml:space="preserve">           v_croppedPlotLand(plot,t,nCur)</w:t>
      </w:r>
      <w:r>
        <w:br/>
      </w:r>
      <w:r>
        <w:rPr>
          <w:rStyle w:val="VerbatimChar"/>
        </w:rPr>
        <w:t>*</w:t>
      </w:r>
      <w:r>
        <w:br/>
      </w:r>
      <w:r>
        <w:rPr>
          <w:rStyle w:val="VerbatimChar"/>
        </w:rPr>
        <w:t>$ifi %landLease% == true + v_rentOutPlot(plot,t,nCur)*p_plotSize(plot)</w:t>
      </w:r>
      <w:r>
        <w:br/>
      </w:r>
      <w:r>
        <w:rPr>
          <w:rStyle w:val="VerbatimChar"/>
        </w:rPr>
        <w:t>*</w:t>
      </w:r>
      <w:r>
        <w:br/>
      </w:r>
      <w:r>
        <w:rPr>
          <w:rStyle w:val="VerbatimChar"/>
        </w:rPr>
        <w:t xml:space="preserve">              =L= v_totPlotLand(plot,t,nCur);</w:t>
      </w:r>
    </w:p>
    <w:p w:rsidR="00387A5F" w:rsidRDefault="0008316C">
      <w:pPr>
        <w:pStyle w:val="FirstParagraph"/>
      </w:pPr>
      <w:r>
        <w:t>That a farm stays w</w:t>
      </w:r>
      <w:r>
        <w:t>ithin a maximum stocking rate ceiling, expressed in livestock units per ha, is ensured by the following equation. The maximal allowed stocking rate can be adjusted in the GUI:</w:t>
      </w:r>
    </w:p>
    <w:p w:rsidR="00387A5F" w:rsidRDefault="0008316C">
      <w:pPr>
        <w:pStyle w:val="SourceCode"/>
      </w:pPr>
      <w:proofErr w:type="spellStart"/>
      <w:r w:rsidRPr="0089376F">
        <w:rPr>
          <w:rStyle w:val="VerbatimChar"/>
          <w:lang w:val="de-DE"/>
        </w:rPr>
        <w:t>luLand</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r>
        <w:rPr>
          <w:rStyle w:val="VerbatimChar"/>
        </w:rPr>
        <w:t xml:space="preserve">sum( plot $ </w:t>
      </w:r>
      <w:proofErr w:type="spellStart"/>
      <w:r>
        <w:rPr>
          <w:rStyle w:val="VerbatimChar"/>
        </w:rPr>
        <w:t>p_plotSize</w:t>
      </w:r>
      <w:proofErr w:type="spellEnd"/>
      <w:r>
        <w:rPr>
          <w:rStyle w:val="VerbatimChar"/>
        </w:rPr>
        <w:t>(plot), v_totPlotLand(plot,t,nCur)</w:t>
      </w:r>
      <w:r>
        <w:br/>
      </w:r>
      <w:r>
        <w:rPr>
          <w:rStyle w:val="VerbatimChar"/>
        </w:rPr>
        <w:t>$ifi %landLease% == true            -v_rentOutPlot(plot,t,nCur) * p_plotSize(plot)</w:t>
      </w:r>
      <w:r>
        <w:br/>
      </w:r>
      <w:r>
        <w:rPr>
          <w:rStyle w:val="VerbatimChar"/>
        </w:rPr>
        <w:t xml:space="preserve">           ) * p_maxStockRate =G=</w:t>
      </w:r>
      <w:r>
        <w:br/>
      </w:r>
      <w:r>
        <w:br/>
      </w:r>
      <w:r>
        <w:rPr>
          <w:rStyle w:val="VerbatimChar"/>
        </w:rPr>
        <w:t xml:space="preserve">             sum(actHerds(possHerds,breeds,feedRegime,t,m) $ p_prodLength(p</w:t>
      </w:r>
      <w:r>
        <w:rPr>
          <w:rStyle w:val="VerbatimChar"/>
        </w:rPr>
        <w:t>ossHerds,breeds),</w:t>
      </w:r>
      <w:r>
        <w:br/>
      </w:r>
      <w:r>
        <w:rPr>
          <w:rStyle w:val="VerbatimChar"/>
        </w:rPr>
        <w:t xml:space="preserve">                v_herdSize(possHerds,breeds,feedRegime,t,nCur,m)</w:t>
      </w:r>
      <w:r>
        <w:br/>
      </w:r>
      <w:r>
        <w:br/>
      </w:r>
      <w:r>
        <w:rPr>
          <w:rStyle w:val="VerbatimChar"/>
        </w:rPr>
        <w:t xml:space="preserve">              $$iftheni.branchF not "%farmBranchFattners%" == "on"</w:t>
      </w:r>
      <w:r>
        <w:br/>
      </w:r>
      <w:r>
        <w:rPr>
          <w:rStyle w:val="VerbatimChar"/>
        </w:rPr>
        <w:t xml:space="preserve">                 * 1/min(12,p_prodLength(possHerds,breeds)) * 12/card(herdM)</w:t>
      </w:r>
      <w:r>
        <w:br/>
      </w:r>
      <w:r>
        <w:rPr>
          <w:rStyle w:val="VerbatimChar"/>
        </w:rPr>
        <w:t xml:space="preserve">              $$endif.branch</w:t>
      </w:r>
      <w:r>
        <w:rPr>
          <w:rStyle w:val="VerbatimChar"/>
        </w:rPr>
        <w:t>F</w:t>
      </w:r>
      <w:r>
        <w:br/>
      </w:r>
      <w:r>
        <w:br/>
      </w:r>
      <w:r>
        <w:rPr>
          <w:rStyle w:val="VerbatimChar"/>
        </w:rPr>
        <w:t xml:space="preserve">                 * p_lu(possHerds));</w:t>
      </w:r>
    </w:p>
    <w:p w:rsidR="00387A5F" w:rsidRDefault="0008316C">
      <w:pPr>
        <w:pStyle w:val="Heading2"/>
      </w:pPr>
      <w:bookmarkStart w:id="23" w:name="optional-crop-rotational-module"/>
      <w:bookmarkStart w:id="24" w:name="_Toc534631562"/>
      <w:bookmarkEnd w:id="23"/>
      <w:r>
        <w:lastRenderedPageBreak/>
        <w:t>Optional Crop Rotational Module</w:t>
      </w:r>
      <w:bookmarkEnd w:id="24"/>
    </w:p>
    <w:p w:rsidR="00387A5F" w:rsidRDefault="0008316C">
      <w:pPr>
        <w:pStyle w:val="FirstParagraph"/>
      </w:pPr>
      <w:r>
        <w:t>Alternatively to the use of maximum rotational shares (see previous section) the model offers an option of a three year crop rotation system. The rotation names (shown in the following</w:t>
      </w:r>
      <w:r>
        <w:t xml:space="preserve"> list, see </w:t>
      </w:r>
      <w:r>
        <w:rPr>
          <w:i/>
        </w:rPr>
        <w:t>model\templ_decl.gms</w:t>
      </w:r>
      <w:r>
        <w:t xml:space="preserve">), set </w:t>
      </w:r>
      <w:r>
        <w:rPr>
          <w:i/>
        </w:rPr>
        <w:t>rot</w:t>
      </w:r>
      <w:r>
        <w:t>, show the order of the crops in the rotations. Each line depict a sequence of three crop types (do not have to be different) in a rotation with only the order being differently. This avoids unnecessary rigidities i</w:t>
      </w:r>
      <w:r>
        <w:t>n the model.</w:t>
      </w:r>
    </w:p>
    <w:p w:rsidR="00387A5F" w:rsidRDefault="0008316C">
      <w:pPr>
        <w:pStyle w:val="SourceCode"/>
      </w:pPr>
      <w:r>
        <w:rPr>
          <w:rStyle w:val="VerbatimChar"/>
        </w:rPr>
        <w:t>set rot "Rotations" / WC_WC_PO,WC_PO_WC,PO_WC_WC</w:t>
      </w:r>
      <w:r>
        <w:br/>
      </w:r>
      <w:r>
        <w:rPr>
          <w:rStyle w:val="VerbatimChar"/>
        </w:rPr>
        <w:t xml:space="preserve">                          WC_WC_SC,WC_SC_WC,SC_WC_WC</w:t>
      </w:r>
      <w:r>
        <w:br/>
      </w:r>
      <w:r>
        <w:rPr>
          <w:rStyle w:val="VerbatimChar"/>
        </w:rPr>
        <w:t xml:space="preserve">                          WC_WC_SU,WC_SU_WC,SU_WC_WC</w:t>
      </w:r>
      <w:r>
        <w:br/>
      </w:r>
      <w:r>
        <w:rPr>
          <w:rStyle w:val="VerbatimChar"/>
        </w:rPr>
        <w:t xml:space="preserve">                          WC_WC_OT,WC_OT_WC,OT_WC_WC</w:t>
      </w:r>
      <w:r>
        <w:br/>
      </w:r>
      <w:r>
        <w:rPr>
          <w:rStyle w:val="VerbatimChar"/>
        </w:rPr>
        <w:t xml:space="preserve">                          WC_WC_ID,</w:t>
      </w:r>
      <w:r>
        <w:rPr>
          <w:rStyle w:val="VerbatimChar"/>
        </w:rPr>
        <w:t>WC_ID_WC,ID_WC_WC</w:t>
      </w:r>
      <w:r>
        <w:br/>
      </w:r>
      <w:r>
        <w:br/>
      </w:r>
      <w:r>
        <w:rPr>
          <w:rStyle w:val="VerbatimChar"/>
        </w:rPr>
        <w:t xml:space="preserve">                          WC_SC_PO,SC_PO_WC,PO_WC_SC</w:t>
      </w:r>
      <w:r>
        <w:br/>
      </w:r>
      <w:r>
        <w:rPr>
          <w:rStyle w:val="VerbatimChar"/>
        </w:rPr>
        <w:t xml:space="preserve">                          WC_SC_SU,SC_SU_WC,SU_WC_SC</w:t>
      </w:r>
      <w:r>
        <w:br/>
      </w:r>
      <w:r>
        <w:rPr>
          <w:rStyle w:val="VerbatimChar"/>
        </w:rPr>
        <w:t xml:space="preserve">                          WC_SC_OT,SC_OT_WC,OT_WC_SC</w:t>
      </w:r>
      <w:r>
        <w:br/>
      </w:r>
      <w:r>
        <w:rPr>
          <w:rStyle w:val="VerbatimChar"/>
        </w:rPr>
        <w:t xml:space="preserve">                          WC_SC_ID,SC_ID_WC,ID_WC_SC</w:t>
      </w:r>
      <w:r>
        <w:br/>
      </w:r>
      <w:r>
        <w:br/>
      </w:r>
      <w:r>
        <w:rPr>
          <w:rStyle w:val="VerbatimChar"/>
        </w:rPr>
        <w:t xml:space="preserve">                        </w:t>
      </w:r>
      <w:r>
        <w:rPr>
          <w:rStyle w:val="VerbatimChar"/>
        </w:rPr>
        <w:t xml:space="preserve">  SC_WC_SC,SC_SC_WC,WC_SC_SC</w:t>
      </w:r>
      <w:r>
        <w:br/>
      </w:r>
      <w:r>
        <w:rPr>
          <w:rStyle w:val="VerbatimChar"/>
        </w:rPr>
        <w:t xml:space="preserve">                          SC_SC_ID,SC_ID_SC,ID_SC_SC</w:t>
      </w:r>
      <w:r>
        <w:br/>
      </w:r>
      <w:r>
        <w:rPr>
          <w:rStyle w:val="VerbatimChar"/>
        </w:rPr>
        <w:t xml:space="preserve">                          SC_SC_PO,SC_SC_SU,SC_SC_OT</w:t>
      </w:r>
      <w:r>
        <w:br/>
      </w:r>
      <w:r>
        <w:rPr>
          <w:rStyle w:val="VerbatimChar"/>
        </w:rPr>
        <w:t xml:space="preserve">                          WC_PO_ID,WC_SU_ID,WC_OT_ID</w:t>
      </w:r>
      <w:r>
        <w:br/>
      </w:r>
      <w:r>
        <w:rPr>
          <w:rStyle w:val="VerbatimChar"/>
        </w:rPr>
        <w:t xml:space="preserve">                          SC_PO_ID,SC_SU_ID,SC_OT_ID</w:t>
      </w:r>
      <w:r>
        <w:br/>
      </w:r>
      <w:r>
        <w:rPr>
          <w:rStyle w:val="VerbatimChar"/>
        </w:rPr>
        <w:t xml:space="preserve">               </w:t>
      </w:r>
      <w:r>
        <w:rPr>
          <w:rStyle w:val="VerbatimChar"/>
        </w:rPr>
        <w:t xml:space="preserve">           WC_ID_ID,ID_WC_ID,ID_ID_WC</w:t>
      </w:r>
      <w:r>
        <w:br/>
      </w:r>
      <w:r>
        <w:rPr>
          <w:rStyle w:val="VerbatimChar"/>
        </w:rPr>
        <w:t xml:space="preserve">                          SC_ID_ID,ID_SC_ID,ID_ID_SC</w:t>
      </w:r>
      <w:r>
        <w:br/>
      </w:r>
      <w:r>
        <w:rPr>
          <w:rStyle w:val="VerbatimChar"/>
        </w:rPr>
        <w:t xml:space="preserve">                          PO_ID_ID,SU_ID_ID,OT_ID_ID</w:t>
      </w:r>
      <w:r>
        <w:br/>
      </w:r>
      <w:r>
        <w:rPr>
          <w:rStyle w:val="VerbatimChar"/>
        </w:rPr>
        <w:t xml:space="preserve">                          ID_ID_ID</w:t>
      </w:r>
      <w:r>
        <w:br/>
      </w:r>
      <w:r>
        <w:rPr>
          <w:rStyle w:val="VerbatimChar"/>
        </w:rPr>
        <w:t xml:space="preserve">                          PO_OT_WC,OT_WC_PO,WC_PO_OT</w:t>
      </w:r>
      <w:r>
        <w:br/>
      </w:r>
      <w:r>
        <w:rPr>
          <w:rStyle w:val="VerbatimChar"/>
        </w:rPr>
        <w:t xml:space="preserve">                        </w:t>
      </w:r>
      <w:r>
        <w:rPr>
          <w:rStyle w:val="VerbatimChar"/>
        </w:rPr>
        <w:t xml:space="preserve">  SU_OT_WC,OT_WC_SU,WC_SU_OT</w:t>
      </w:r>
      <w:r>
        <w:br/>
      </w:r>
      <w:r>
        <w:rPr>
          <w:rStyle w:val="VerbatimChar"/>
        </w:rPr>
        <w:t xml:space="preserve">                          PO_OT_SC,OT_SC_PO,SC_PO_OT</w:t>
      </w:r>
      <w:r>
        <w:br/>
      </w:r>
      <w:r>
        <w:rPr>
          <w:rStyle w:val="VerbatimChar"/>
        </w:rPr>
        <w:t xml:space="preserve">                          SU_OT_SC,OT_SC_SU,SC_SU_OT</w:t>
      </w:r>
      <w:r>
        <w:br/>
      </w:r>
      <w:r>
        <w:rPr>
          <w:rStyle w:val="VerbatimChar"/>
        </w:rPr>
        <w:t xml:space="preserve">                          SU_OT_PO,OT_PO_SU,PO_SU_OT</w:t>
      </w:r>
      <w:r>
        <w:br/>
      </w:r>
      <w:r>
        <w:rPr>
          <w:rStyle w:val="VerbatimChar"/>
        </w:rPr>
        <w:t xml:space="preserve">                        /;</w:t>
      </w:r>
    </w:p>
    <w:p w:rsidR="00387A5F" w:rsidRDefault="0008316C">
      <w:pPr>
        <w:pStyle w:val="FirstParagraph"/>
      </w:pPr>
      <w:r>
        <w:t>Remark: WC: winter cereals, SC: summer ce</w:t>
      </w:r>
      <w:r>
        <w:t>reals, PO: potatoes, SU: sugar beets, ID: idling land, OT: other</w:t>
      </w:r>
    </w:p>
    <w:p w:rsidR="00387A5F" w:rsidRDefault="0008316C">
      <w:pPr>
        <w:pStyle w:val="BodyText"/>
      </w:pPr>
      <w:r>
        <w:t xml:space="preserve">The </w:t>
      </w:r>
      <w:r>
        <w:rPr>
          <w:i/>
        </w:rPr>
        <w:t>rotations</w:t>
      </w:r>
      <w:r>
        <w:t xml:space="preserve"> are linked to groups of crops in the first, second and third year of the rotation as can be seen in the following equation (only cross-set definitions </w:t>
      </w:r>
      <w:r>
        <w:rPr>
          <w:i/>
        </w:rPr>
        <w:t>rot_cropTypes</w:t>
      </w:r>
      <w:r>
        <w:t xml:space="preserve"> for the firs</w:t>
      </w:r>
      <w:r>
        <w:t>t rotation are shown).</w:t>
      </w:r>
    </w:p>
    <w:p w:rsidR="00387A5F" w:rsidRDefault="0008316C">
      <w:pPr>
        <w:pStyle w:val="SourceCode"/>
      </w:pPr>
      <w:r>
        <w:rPr>
          <w:rStyle w:val="VerbatimChar"/>
        </w:rPr>
        <w:t>set rot_cropTypes(rot,cropTypes,cropTypes,cropTypes)  "Rotation, first / second / third year crop type"</w:t>
      </w:r>
      <w:r>
        <w:br/>
      </w:r>
      <w:r>
        <w:rPr>
          <w:rStyle w:val="VerbatimChar"/>
        </w:rPr>
        <w:t xml:space="preserve">                                         /</w:t>
      </w:r>
      <w:r>
        <w:br/>
      </w:r>
      <w:r>
        <w:rPr>
          <w:rStyle w:val="VerbatimChar"/>
        </w:rPr>
        <w:t xml:space="preserve">                                           WC_WC_PO.WinterCere.WinterCere.potatoes</w:t>
      </w:r>
      <w:r>
        <w:br/>
      </w:r>
      <w:r>
        <w:rPr>
          <w:rStyle w:val="VerbatimChar"/>
        </w:rPr>
        <w:t xml:space="preserve">   </w:t>
      </w:r>
      <w:r>
        <w:rPr>
          <w:rStyle w:val="VerbatimChar"/>
        </w:rPr>
        <w:t xml:space="preserve">                                        WC_PO_WC.WinterCere.potatoes.WinterCere</w:t>
      </w:r>
      <w:r>
        <w:br/>
      </w:r>
      <w:r>
        <w:rPr>
          <w:rStyle w:val="VerbatimChar"/>
        </w:rPr>
        <w:t xml:space="preserve">                                           </w:t>
      </w:r>
      <w:r>
        <w:rPr>
          <w:rStyle w:val="VerbatimChar"/>
        </w:rPr>
        <w:lastRenderedPageBreak/>
        <w:t>PO_WC_WC.potatoes.WinterCere.WinterCere</w:t>
      </w:r>
      <w:r>
        <w:br/>
      </w:r>
      <w:r>
        <w:br/>
      </w:r>
      <w:r>
        <w:rPr>
          <w:rStyle w:val="VerbatimChar"/>
        </w:rPr>
        <w:t xml:space="preserve">                                           WC_WC_OT.WinterCere.WinterCere.other</w:t>
      </w:r>
      <w:r>
        <w:br/>
      </w:r>
      <w:r>
        <w:rPr>
          <w:rStyle w:val="VerbatimChar"/>
        </w:rPr>
        <w:t xml:space="preserve">            </w:t>
      </w:r>
      <w:r>
        <w:rPr>
          <w:rStyle w:val="VerbatimChar"/>
        </w:rPr>
        <w:t xml:space="preserve">                               WC_OT_WC.WinterCere.other.WinterCere</w:t>
      </w:r>
      <w:r>
        <w:br/>
      </w:r>
      <w:r>
        <w:rPr>
          <w:rStyle w:val="VerbatimChar"/>
        </w:rPr>
        <w:t xml:space="preserve">                                           OT_WC_WC.other.WinterCere.WinterCere</w:t>
      </w:r>
      <w:r>
        <w:br/>
      </w:r>
      <w:r>
        <w:br/>
      </w:r>
      <w:r>
        <w:rPr>
          <w:rStyle w:val="VerbatimChar"/>
        </w:rPr>
        <w:t xml:space="preserve">                                           WC_WC_ID.WinterCere.WinterCere.idle</w:t>
      </w:r>
      <w:r>
        <w:br/>
      </w:r>
      <w:r>
        <w:rPr>
          <w:rStyle w:val="VerbatimChar"/>
        </w:rPr>
        <w:t xml:space="preserve">                                           WC_ID_WC.WinterCere.idle.WinterCere</w:t>
      </w:r>
      <w:r>
        <w:br/>
      </w:r>
      <w:r>
        <w:rPr>
          <w:rStyle w:val="VerbatimChar"/>
        </w:rPr>
        <w:t xml:space="preserve">                                           ID_WC_WC.idle.WinterCere.WinterCere</w:t>
      </w:r>
      <w:r>
        <w:br/>
      </w:r>
      <w:r>
        <w:br/>
      </w:r>
      <w:r>
        <w:rPr>
          <w:rStyle w:val="VerbatimChar"/>
        </w:rPr>
        <w:t xml:space="preserve">                                           WC_WC_SU.WinterCere.WinterCere.sugarBeet</w:t>
      </w:r>
      <w:r>
        <w:br/>
      </w:r>
      <w:r>
        <w:rPr>
          <w:rStyle w:val="VerbatimChar"/>
        </w:rPr>
        <w:t xml:space="preserve">             </w:t>
      </w:r>
      <w:r>
        <w:rPr>
          <w:rStyle w:val="VerbatimChar"/>
        </w:rPr>
        <w:t xml:space="preserve">                              WC_SU_WC.WinterCere.sugarBeet.WinterCere</w:t>
      </w:r>
      <w:r>
        <w:br/>
      </w:r>
      <w:r>
        <w:rPr>
          <w:rStyle w:val="VerbatimChar"/>
        </w:rPr>
        <w:t xml:space="preserve">                                           SU_WC_WC.sugarBeet.WinterCere.WinterCere</w:t>
      </w:r>
      <w:r>
        <w:br/>
      </w:r>
      <w:r>
        <w:br/>
      </w:r>
      <w:r>
        <w:rPr>
          <w:rStyle w:val="VerbatimChar"/>
        </w:rPr>
        <w:t xml:space="preserve">                                           WC_WC_SC.WinterCere.WinterCere.summerCere</w:t>
      </w:r>
      <w:r>
        <w:br/>
      </w:r>
      <w:r>
        <w:rPr>
          <w:rStyle w:val="VerbatimChar"/>
        </w:rPr>
        <w:t xml:space="preserve">               </w:t>
      </w:r>
      <w:r>
        <w:rPr>
          <w:rStyle w:val="VerbatimChar"/>
        </w:rPr>
        <w:t xml:space="preserve">                            WC_SC_WC.WinterCere.summerCere.WinterCere</w:t>
      </w:r>
      <w:r>
        <w:br/>
      </w:r>
      <w:r>
        <w:rPr>
          <w:rStyle w:val="VerbatimChar"/>
        </w:rPr>
        <w:t xml:space="preserve">                                           SC_WC_WC.summerCere.WinterCere.WinterCere</w:t>
      </w:r>
      <w:r>
        <w:br/>
      </w:r>
      <w:r>
        <w:br/>
      </w:r>
      <w:r>
        <w:rPr>
          <w:rStyle w:val="VerbatimChar"/>
        </w:rPr>
        <w:t xml:space="preserve">                                           WC_SC_PO.WinterCere.summerCere.potatoes</w:t>
      </w:r>
      <w:r>
        <w:br/>
      </w:r>
      <w:r>
        <w:rPr>
          <w:rStyle w:val="VerbatimChar"/>
        </w:rPr>
        <w:t xml:space="preserve">                 </w:t>
      </w:r>
      <w:r>
        <w:rPr>
          <w:rStyle w:val="VerbatimChar"/>
        </w:rPr>
        <w:t xml:space="preserve">                          SC_PO_WC.summerCere.potatoes.WinterCere</w:t>
      </w:r>
      <w:r>
        <w:br/>
      </w:r>
      <w:r>
        <w:rPr>
          <w:rStyle w:val="VerbatimChar"/>
        </w:rPr>
        <w:t xml:space="preserve">                                           PO_WC_SC.potatoes.WinterCere.summerCere</w:t>
      </w:r>
      <w:r>
        <w:br/>
      </w:r>
      <w:r>
        <w:br/>
      </w:r>
      <w:r>
        <w:rPr>
          <w:rStyle w:val="VerbatimChar"/>
        </w:rPr>
        <w:t xml:space="preserve">                                           WC_SC_SU.WinterCere.summerCere.sugarBeet</w:t>
      </w:r>
      <w:r>
        <w:br/>
      </w:r>
      <w:r>
        <w:rPr>
          <w:rStyle w:val="VerbatimChar"/>
        </w:rPr>
        <w:t xml:space="preserve">                      </w:t>
      </w:r>
      <w:r>
        <w:rPr>
          <w:rStyle w:val="VerbatimChar"/>
        </w:rPr>
        <w:t xml:space="preserve">                     SC_SU_WC.summerCere.sugarBeet.WinterCere</w:t>
      </w:r>
      <w:r>
        <w:br/>
      </w:r>
      <w:r>
        <w:rPr>
          <w:rStyle w:val="VerbatimChar"/>
        </w:rPr>
        <w:t xml:space="preserve">                                           SU_WC_SC.sugarBeet.WinterCere.summerCere</w:t>
      </w:r>
      <w:r>
        <w:br/>
      </w:r>
      <w:r>
        <w:br/>
      </w:r>
      <w:r>
        <w:rPr>
          <w:rStyle w:val="VerbatimChar"/>
        </w:rPr>
        <w:t xml:space="preserve">                                           WC_SC_ID.WinterCere.summerCere.idle</w:t>
      </w:r>
      <w:r>
        <w:br/>
      </w:r>
      <w:r>
        <w:rPr>
          <w:rStyle w:val="VerbatimChar"/>
        </w:rPr>
        <w:t xml:space="preserve">                              </w:t>
      </w:r>
      <w:r>
        <w:rPr>
          <w:rStyle w:val="VerbatimChar"/>
        </w:rPr>
        <w:t xml:space="preserve">             SC_ID_WC.summerCere.idle.WinterCere</w:t>
      </w:r>
      <w:r>
        <w:br/>
      </w:r>
      <w:r>
        <w:rPr>
          <w:rStyle w:val="VerbatimChar"/>
        </w:rPr>
        <w:t xml:space="preserve">                                           ID_WC_SC.idle.WinterCere.summerCere</w:t>
      </w:r>
      <w:r>
        <w:br/>
      </w:r>
      <w:r>
        <w:lastRenderedPageBreak/>
        <w:br/>
      </w:r>
      <w:r>
        <w:rPr>
          <w:rStyle w:val="VerbatimChar"/>
        </w:rPr>
        <w:t xml:space="preserve">                                           WC_SC_OT.WinterCere.summerCere.other</w:t>
      </w:r>
      <w:r>
        <w:br/>
      </w:r>
      <w:r>
        <w:rPr>
          <w:rStyle w:val="VerbatimChar"/>
        </w:rPr>
        <w:t xml:space="preserve">                                           SC_O</w:t>
      </w:r>
      <w:r>
        <w:rPr>
          <w:rStyle w:val="VerbatimChar"/>
        </w:rPr>
        <w:t>T_WC.summerCere.other.WinterCere</w:t>
      </w:r>
      <w:r>
        <w:br/>
      </w:r>
      <w:r>
        <w:rPr>
          <w:rStyle w:val="VerbatimChar"/>
        </w:rPr>
        <w:t xml:space="preserve">                                           OT_WC_SC.other.WinterCere.summerCere</w:t>
      </w:r>
      <w:r>
        <w:br/>
      </w:r>
      <w:r>
        <w:br/>
      </w:r>
      <w:r>
        <w:br/>
      </w:r>
      <w:r>
        <w:rPr>
          <w:rStyle w:val="VerbatimChar"/>
        </w:rPr>
        <w:t xml:space="preserve">                                           SC_WC_SC.summerCere.WinterCere.summerCere</w:t>
      </w:r>
      <w:r>
        <w:br/>
      </w:r>
      <w:r>
        <w:rPr>
          <w:rStyle w:val="VerbatimChar"/>
        </w:rPr>
        <w:t xml:space="preserve">                                           WC_SC_SC.Wint</w:t>
      </w:r>
      <w:r>
        <w:rPr>
          <w:rStyle w:val="VerbatimChar"/>
        </w:rPr>
        <w:t>erCere.summerCere.summerCere</w:t>
      </w:r>
      <w:r>
        <w:br/>
      </w:r>
      <w:r>
        <w:rPr>
          <w:rStyle w:val="VerbatimChar"/>
        </w:rPr>
        <w:t xml:space="preserve">                                           SC_SC_WC.summerCere.summerCere.WinterCere</w:t>
      </w:r>
      <w:r>
        <w:br/>
      </w:r>
      <w:r>
        <w:br/>
      </w:r>
      <w:r>
        <w:rPr>
          <w:rStyle w:val="VerbatimChar"/>
        </w:rPr>
        <w:t xml:space="preserve">                                           WC_ID_ID.WinterCere.idle.idle</w:t>
      </w:r>
      <w:r>
        <w:br/>
      </w:r>
      <w:r>
        <w:rPr>
          <w:rStyle w:val="VerbatimChar"/>
        </w:rPr>
        <w:t xml:space="preserve">                                           ID_WC_ID.idle.WinterCere.</w:t>
      </w:r>
      <w:r>
        <w:rPr>
          <w:rStyle w:val="VerbatimChar"/>
        </w:rPr>
        <w:t>idle</w:t>
      </w:r>
      <w:r>
        <w:br/>
      </w:r>
      <w:r>
        <w:rPr>
          <w:rStyle w:val="VerbatimChar"/>
        </w:rPr>
        <w:t xml:space="preserve">                                           ID_ID_WC.idle.idle.WinterCere</w:t>
      </w:r>
      <w:r>
        <w:br/>
      </w:r>
      <w:r>
        <w:br/>
      </w:r>
      <w:r>
        <w:rPr>
          <w:rStyle w:val="VerbatimChar"/>
        </w:rPr>
        <w:t xml:space="preserve">                                           SC_ID_ID.summerCere.idle.idle</w:t>
      </w:r>
      <w:r>
        <w:br/>
      </w:r>
      <w:r>
        <w:rPr>
          <w:rStyle w:val="VerbatimChar"/>
        </w:rPr>
        <w:t xml:space="preserve">                                           ID_SC_ID.idle.summerCere.idle</w:t>
      </w:r>
      <w:r>
        <w:br/>
      </w:r>
      <w:r>
        <w:rPr>
          <w:rStyle w:val="VerbatimChar"/>
        </w:rPr>
        <w:t xml:space="preserve">                               </w:t>
      </w:r>
      <w:r>
        <w:rPr>
          <w:rStyle w:val="VerbatimChar"/>
        </w:rPr>
        <w:t xml:space="preserve">            ID_ID_SC.idle.idle.summerCere</w:t>
      </w:r>
      <w:r>
        <w:br/>
      </w:r>
      <w:r>
        <w:br/>
      </w:r>
      <w:r>
        <w:rPr>
          <w:rStyle w:val="VerbatimChar"/>
        </w:rPr>
        <w:t xml:space="preserve">                                           SC_SC_ID.summerCere.summerCere.idle</w:t>
      </w:r>
      <w:r>
        <w:br/>
      </w:r>
      <w:r>
        <w:rPr>
          <w:rStyle w:val="VerbatimChar"/>
        </w:rPr>
        <w:t xml:space="preserve">                                           SC_ID_SC.summerCere.idle.summerCere</w:t>
      </w:r>
      <w:r>
        <w:br/>
      </w:r>
      <w:r>
        <w:rPr>
          <w:rStyle w:val="VerbatimChar"/>
        </w:rPr>
        <w:t xml:space="preserve">                                           ID_SC_SC.idl</w:t>
      </w:r>
      <w:r>
        <w:rPr>
          <w:rStyle w:val="VerbatimChar"/>
        </w:rPr>
        <w:t>e.summerCere.summerCere</w:t>
      </w:r>
      <w:r>
        <w:br/>
      </w:r>
      <w:r>
        <w:br/>
      </w:r>
      <w:r>
        <w:rPr>
          <w:rStyle w:val="VerbatimChar"/>
        </w:rPr>
        <w:t xml:space="preserve">                                           SC_SC_PO.summerCere.summerCere.potatoes</w:t>
      </w:r>
      <w:r>
        <w:br/>
      </w:r>
      <w:r>
        <w:rPr>
          <w:rStyle w:val="VerbatimChar"/>
        </w:rPr>
        <w:t xml:space="preserve">                                           WC_PO_ID.WinterCere.potatoes.idle</w:t>
      </w:r>
      <w:r>
        <w:br/>
      </w:r>
      <w:r>
        <w:rPr>
          <w:rStyle w:val="VerbatimChar"/>
        </w:rPr>
        <w:t xml:space="preserve">                                           SC_PO_ID.summerCere.potatoes</w:t>
      </w:r>
      <w:r>
        <w:rPr>
          <w:rStyle w:val="VerbatimChar"/>
        </w:rPr>
        <w:t>.idle</w:t>
      </w:r>
      <w:r>
        <w:br/>
      </w:r>
      <w:r>
        <w:rPr>
          <w:rStyle w:val="VerbatimChar"/>
        </w:rPr>
        <w:t xml:space="preserve">                                           ID_ID_ID.idle.idle.idle</w:t>
      </w:r>
      <w:r>
        <w:br/>
      </w:r>
      <w:r>
        <w:rPr>
          <w:rStyle w:val="VerbatimChar"/>
        </w:rPr>
        <w:t xml:space="preserve">                                           PO_ID_ID.potatoes.idle.idle</w:t>
      </w:r>
      <w:r>
        <w:br/>
      </w:r>
      <w:r>
        <w:br/>
      </w:r>
      <w:r>
        <w:rPr>
          <w:rStyle w:val="VerbatimChar"/>
        </w:rPr>
        <w:t xml:space="preserve">                                           SC_SC_SU.summerCere.summerCere.sugarBeet</w:t>
      </w:r>
      <w:r>
        <w:br/>
      </w:r>
      <w:r>
        <w:rPr>
          <w:rStyle w:val="VerbatimChar"/>
        </w:rPr>
        <w:t xml:space="preserve">                           </w:t>
      </w:r>
      <w:r>
        <w:rPr>
          <w:rStyle w:val="VerbatimChar"/>
        </w:rPr>
        <w:t xml:space="preserve">                WC_SU_ID.WinterCere.sugarBeet.idle</w:t>
      </w:r>
      <w:r>
        <w:br/>
      </w:r>
      <w:r>
        <w:rPr>
          <w:rStyle w:val="VerbatimChar"/>
        </w:rPr>
        <w:t xml:space="preserve">                                           SC_SU_ID.summerCere.SugarBeet.idle</w:t>
      </w:r>
      <w:r>
        <w:br/>
      </w:r>
      <w:r>
        <w:rPr>
          <w:rStyle w:val="VerbatimChar"/>
        </w:rPr>
        <w:t xml:space="preserve">                                           SU_ID_ID.sugarBeet.idle.idle</w:t>
      </w:r>
      <w:r>
        <w:br/>
      </w:r>
      <w:r>
        <w:br/>
      </w:r>
      <w:r>
        <w:br/>
      </w:r>
      <w:r>
        <w:br/>
      </w:r>
      <w:r>
        <w:rPr>
          <w:rStyle w:val="VerbatimChar"/>
        </w:rPr>
        <w:t xml:space="preserve">                                           SC_SC_OT.</w:t>
      </w:r>
      <w:r>
        <w:rPr>
          <w:rStyle w:val="VerbatimChar"/>
        </w:rPr>
        <w:t>summerCere.summerCere.other</w:t>
      </w:r>
      <w:r>
        <w:br/>
      </w:r>
      <w:r>
        <w:rPr>
          <w:rStyle w:val="VerbatimChar"/>
        </w:rPr>
        <w:t xml:space="preserve">                                           WC_OT_ID.WinterCere.other.idle</w:t>
      </w:r>
      <w:r>
        <w:br/>
      </w:r>
      <w:r>
        <w:rPr>
          <w:rStyle w:val="VerbatimChar"/>
        </w:rPr>
        <w:t xml:space="preserve">                                           SC_OT_ID.summerCere.other.idle</w:t>
      </w:r>
      <w:r>
        <w:br/>
      </w:r>
      <w:r>
        <w:rPr>
          <w:rStyle w:val="VerbatimChar"/>
        </w:rPr>
        <w:lastRenderedPageBreak/>
        <w:t xml:space="preserve">                                           OT_ID_ID.other.idle.idle</w:t>
      </w:r>
      <w:r>
        <w:br/>
      </w:r>
      <w:r>
        <w:br/>
      </w:r>
      <w:r>
        <w:rPr>
          <w:rStyle w:val="VerbatimChar"/>
        </w:rPr>
        <w:t xml:space="preserve">           </w:t>
      </w:r>
      <w:r>
        <w:rPr>
          <w:rStyle w:val="VerbatimChar"/>
        </w:rPr>
        <w:t xml:space="preserve">                                PO_OT_WC.potatoes.other.WinterCere</w:t>
      </w:r>
      <w:r>
        <w:br/>
      </w:r>
      <w:r>
        <w:rPr>
          <w:rStyle w:val="VerbatimChar"/>
        </w:rPr>
        <w:t xml:space="preserve">                                           OT_WC_PO.other.WinterCere.potatoes</w:t>
      </w:r>
      <w:r>
        <w:br/>
      </w:r>
      <w:r>
        <w:rPr>
          <w:rStyle w:val="VerbatimChar"/>
        </w:rPr>
        <w:t xml:space="preserve">                                           WC_PO_OT.WinterCere.potatoes.other</w:t>
      </w:r>
      <w:r>
        <w:br/>
      </w:r>
      <w:r>
        <w:br/>
      </w:r>
      <w:r>
        <w:rPr>
          <w:rStyle w:val="VerbatimChar"/>
        </w:rPr>
        <w:t xml:space="preserve">                                </w:t>
      </w:r>
      <w:r>
        <w:rPr>
          <w:rStyle w:val="VerbatimChar"/>
        </w:rPr>
        <w:t xml:space="preserve">           PO_OT_SC.potatoes.other.summerCere</w:t>
      </w:r>
      <w:r>
        <w:br/>
      </w:r>
      <w:r>
        <w:rPr>
          <w:rStyle w:val="VerbatimChar"/>
        </w:rPr>
        <w:t xml:space="preserve">                                           SU_OT_WC.SugarBeet.other.WinterCere</w:t>
      </w:r>
      <w:r>
        <w:br/>
      </w:r>
      <w:r>
        <w:rPr>
          <w:rStyle w:val="VerbatimChar"/>
        </w:rPr>
        <w:t xml:space="preserve">                                           OT_WC_SU.other.WinterCere.SugarBeet</w:t>
      </w:r>
      <w:r>
        <w:br/>
      </w:r>
      <w:r>
        <w:rPr>
          <w:rStyle w:val="VerbatimChar"/>
        </w:rPr>
        <w:t xml:space="preserve">                                           WC_SU_OT.WinterCere.SugarBeet.other</w:t>
      </w:r>
      <w:r>
        <w:br/>
      </w:r>
      <w:r>
        <w:br/>
      </w:r>
      <w:r>
        <w:rPr>
          <w:rStyle w:val="VerbatimChar"/>
        </w:rPr>
        <w:t xml:space="preserve">                                           SU_OT_SC.SugarBeet.other.summerCere</w:t>
      </w:r>
      <w:r>
        <w:br/>
      </w:r>
      <w:r>
        <w:rPr>
          <w:rStyle w:val="VerbatimChar"/>
        </w:rPr>
        <w:t xml:space="preserve">                                           OT_SC_SU.other.summerCere.SugarBeet</w:t>
      </w:r>
      <w:r>
        <w:br/>
      </w:r>
      <w:r>
        <w:rPr>
          <w:rStyle w:val="VerbatimChar"/>
        </w:rPr>
        <w:t xml:space="preserve">                  </w:t>
      </w:r>
      <w:r>
        <w:rPr>
          <w:rStyle w:val="VerbatimChar"/>
        </w:rPr>
        <w:t xml:space="preserve">                         SC_SU_OT.summerCere.SugarBeet.other</w:t>
      </w:r>
      <w:r>
        <w:br/>
      </w:r>
      <w:r>
        <w:br/>
      </w:r>
      <w:r>
        <w:rPr>
          <w:rStyle w:val="VerbatimChar"/>
        </w:rPr>
        <w:t xml:space="preserve">                                           SU_OT_PO.SugarBeet.other.potatoes</w:t>
      </w:r>
      <w:r>
        <w:br/>
      </w:r>
      <w:r>
        <w:rPr>
          <w:rStyle w:val="VerbatimChar"/>
        </w:rPr>
        <w:t xml:space="preserve">                                           OT_PO_SU.other.potatoes.SugarBeet</w:t>
      </w:r>
      <w:r>
        <w:br/>
      </w:r>
      <w:r>
        <w:rPr>
          <w:rStyle w:val="VerbatimChar"/>
        </w:rPr>
        <w:t xml:space="preserve">                                        </w:t>
      </w:r>
      <w:r>
        <w:rPr>
          <w:rStyle w:val="VerbatimChar"/>
        </w:rPr>
        <w:t xml:space="preserve">   PO_SU_OT.potatoes.SugarBeet.other</w:t>
      </w:r>
      <w:r>
        <w:br/>
      </w:r>
      <w:r>
        <w:br/>
      </w:r>
      <w:r>
        <w:rPr>
          <w:rStyle w:val="VerbatimChar"/>
        </w:rPr>
        <w:t xml:space="preserve">                                         /;</w:t>
      </w:r>
    </w:p>
    <w:p w:rsidR="00387A5F" w:rsidRDefault="0008316C">
      <w:pPr>
        <w:pStyle w:val="FirstParagraph"/>
      </w:pPr>
      <w:r>
        <w:t>The link between individual crops and crop types used in the rotation definitions is as follows:</w:t>
      </w:r>
    </w:p>
    <w:p w:rsidR="00387A5F" w:rsidRDefault="0008316C">
      <w:pPr>
        <w:pStyle w:val="SourceCode"/>
      </w:pPr>
      <w:r>
        <w:rPr>
          <w:rStyle w:val="VerbatimChar"/>
        </w:rPr>
        <w:t>set cropTypes_crops(cropTypes,crops) / winterCere.(winterWheat,winterBarley)</w:t>
      </w:r>
      <w:r>
        <w:br/>
      </w:r>
      <w:r>
        <w:rPr>
          <w:rStyle w:val="VerbatimChar"/>
        </w:rPr>
        <w:t xml:space="preserve">                                         summerCere.(summerCere,maizCorn,maizCCM,WheatGPS)</w:t>
      </w:r>
      <w:r>
        <w:br/>
      </w:r>
      <w:r>
        <w:rPr>
          <w:rStyle w:val="VerbatimChar"/>
        </w:rPr>
        <w:t xml:space="preserve">                                         other.(winterrape,summerBeans,summerPeas,CatchCrop)</w:t>
      </w:r>
      <w:r>
        <w:br/>
      </w:r>
      <w:r>
        <w:rPr>
          <w:rStyle w:val="VerbatimChar"/>
        </w:rPr>
        <w:t xml:space="preserve">                                         potatoes.potatoes</w:t>
      </w:r>
      <w:r>
        <w:br/>
      </w:r>
      <w:r>
        <w:rPr>
          <w:rStyle w:val="VerbatimChar"/>
        </w:rPr>
        <w:t xml:space="preserve">             </w:t>
      </w:r>
      <w:r>
        <w:rPr>
          <w:rStyle w:val="VerbatimChar"/>
        </w:rPr>
        <w:t xml:space="preserve">                            sugarbeet.sugarbeet</w:t>
      </w:r>
      <w:r>
        <w:br/>
      </w:r>
      <w:r>
        <w:rPr>
          <w:rStyle w:val="VerbatimChar"/>
        </w:rPr>
        <w:t xml:space="preserve">                                         idle.idle</w:t>
      </w:r>
      <w:r>
        <w:br/>
      </w:r>
      <w:r>
        <w:rPr>
          <w:rStyle w:val="VerbatimChar"/>
        </w:rPr>
        <w:t xml:space="preserve">                      /;</w:t>
      </w:r>
    </w:p>
    <w:p w:rsidR="00387A5F" w:rsidRDefault="0008316C">
      <w:pPr>
        <w:pStyle w:val="FirstParagraph"/>
      </w:pPr>
      <w:r>
        <w:t>In order to use the crop rotations in the model equations, three cross sets are generated which define the crop type in the first, s</w:t>
      </w:r>
      <w:r>
        <w:t>econd and third year for each rotation:</w:t>
      </w:r>
    </w:p>
    <w:p w:rsidR="00387A5F" w:rsidRDefault="0008316C">
      <w:pPr>
        <w:pStyle w:val="SourceCode"/>
      </w:pPr>
      <w:r>
        <w:rPr>
          <w:rStyle w:val="VerbatimChar"/>
        </w:rPr>
        <w:t>set cropType0_rot(cropTypes,rot);cropType0_rot(cropTypes,rot) $ sum(rot_cropTypes(rot,cropTypes,cropTypes1,cropTypes2),1) = YES;</w:t>
      </w:r>
    </w:p>
    <w:p w:rsidR="00387A5F" w:rsidRDefault="0008316C">
      <w:pPr>
        <w:pStyle w:val="SourceCode"/>
      </w:pPr>
      <w:r>
        <w:rPr>
          <w:rStyle w:val="VerbatimChar"/>
        </w:rPr>
        <w:t>set cropType1_rot(cropTypes,rot);cropType1_rot(cropTypes,rot) $ sum(rot_cropTypes(rot,c</w:t>
      </w:r>
      <w:r>
        <w:rPr>
          <w:rStyle w:val="VerbatimChar"/>
        </w:rPr>
        <w:t>ropTypes1,cropTypes,cropTypes2),1) = YES;</w:t>
      </w:r>
    </w:p>
    <w:p w:rsidR="00387A5F" w:rsidRDefault="0008316C">
      <w:pPr>
        <w:pStyle w:val="SourceCode"/>
      </w:pPr>
      <w:r>
        <w:rPr>
          <w:rStyle w:val="VerbatimChar"/>
        </w:rPr>
        <w:t>set cropType2_rot(cropTypes,rot);cropType2_rot(cropTypes,rot) $ sum(rot_cropTypes(rot,cropTypes1,cropTypes2,cropTypes),1) = YES;</w:t>
      </w:r>
    </w:p>
    <w:p w:rsidR="00387A5F" w:rsidRDefault="0008316C">
      <w:pPr>
        <w:pStyle w:val="FirstParagraph"/>
      </w:pPr>
      <w:r>
        <w:lastRenderedPageBreak/>
        <w:t>For each simulation, crops can be selected that are cultivated on farm, therefore, it</w:t>
      </w:r>
      <w:r>
        <w:t xml:space="preserve"> can be the case that not all rotations are operational. Accordingly, in </w:t>
      </w:r>
      <w:r>
        <w:rPr>
          <w:i/>
        </w:rPr>
        <w:t>coeffgen\coeffgen.gms</w:t>
      </w:r>
      <w:r>
        <w:t>, the set of available crop rotations is defined:</w:t>
      </w:r>
    </w:p>
    <w:p w:rsidR="00387A5F" w:rsidRDefault="0008316C">
      <w:pPr>
        <w:pStyle w:val="SourceCode"/>
      </w:pPr>
      <w:r>
        <w:rPr>
          <w:rStyle w:val="VerbatimChar"/>
        </w:rPr>
        <w:t>cropType0_rot(cropTypes,rot) $ (not sum( (cropType0_rot(cropTypes1,rot),curCrops) $ cropTypes_crops(cropTypes1,c</w:t>
      </w:r>
      <w:r>
        <w:rPr>
          <w:rStyle w:val="VerbatimChar"/>
        </w:rPr>
        <w:t>urCrops),1)) = NO;</w:t>
      </w:r>
    </w:p>
    <w:p w:rsidR="00387A5F" w:rsidRDefault="0008316C">
      <w:pPr>
        <w:pStyle w:val="SourceCode"/>
      </w:pPr>
      <w:r>
        <w:rPr>
          <w:rStyle w:val="VerbatimChar"/>
        </w:rPr>
        <w:t xml:space="preserve"> cropType0_rot(cropTypes,rot) $ (not sum( (cropType1_rot(cropTypes1,rot),curCrops) $ cropTypes_crops(cropTypes1,curCrops),1)) = NO;</w:t>
      </w:r>
    </w:p>
    <w:p w:rsidR="00387A5F" w:rsidRDefault="0008316C">
      <w:pPr>
        <w:pStyle w:val="SourceCode"/>
      </w:pPr>
      <w:r>
        <w:rPr>
          <w:rStyle w:val="VerbatimChar"/>
        </w:rPr>
        <w:t xml:space="preserve"> cropType0_rot(cropTypes,rot) $ (not sum( (cropType2_rot(cropTypes1,rot),curCrops) $ cropTypes_crops(crop</w:t>
      </w:r>
      <w:r>
        <w:rPr>
          <w:rStyle w:val="VerbatimChar"/>
        </w:rPr>
        <w:t>Types1,curCrops),1)) = NO;</w:t>
      </w:r>
    </w:p>
    <w:p w:rsidR="00387A5F" w:rsidRDefault="0008316C">
      <w:pPr>
        <w:pStyle w:val="SourceCode"/>
      </w:pPr>
      <w:r>
        <w:rPr>
          <w:rStyle w:val="VerbatimChar"/>
        </w:rPr>
        <w:t xml:space="preserve"> cropType1_rot(cropTypes,rot) $ (not sum( (cropType1_rot(cropTypes1,rot),curCrops) $ cropTypes_crops(cropTypes1,curCrops),1)) = NO;</w:t>
      </w:r>
    </w:p>
    <w:p w:rsidR="00387A5F" w:rsidRDefault="0008316C">
      <w:pPr>
        <w:pStyle w:val="SourceCode"/>
      </w:pPr>
      <w:r>
        <w:rPr>
          <w:rStyle w:val="VerbatimChar"/>
        </w:rPr>
        <w:t xml:space="preserve"> cropType1_rot(cropTypes,rot) $ (not sum( (cropType0_rot(cropTypes1,rot),curCrops) $ cropTypes_cr</w:t>
      </w:r>
      <w:r>
        <w:rPr>
          <w:rStyle w:val="VerbatimChar"/>
        </w:rPr>
        <w:t>ops(cropTypes1,curCrops),1)) = NO;</w:t>
      </w:r>
    </w:p>
    <w:p w:rsidR="00387A5F" w:rsidRDefault="0008316C">
      <w:pPr>
        <w:pStyle w:val="SourceCode"/>
      </w:pPr>
      <w:r>
        <w:rPr>
          <w:rStyle w:val="VerbatimChar"/>
        </w:rPr>
        <w:t xml:space="preserve"> cropType1_rot(cropTypes,rot) $ (not sum( (cropType2_rot(cropTypes1,rot),curCrops) $ cropTypes_crops(cropTypes1,curCrops),1)) = NO;</w:t>
      </w:r>
    </w:p>
    <w:p w:rsidR="00387A5F" w:rsidRDefault="0008316C">
      <w:pPr>
        <w:pStyle w:val="SourceCode"/>
      </w:pPr>
      <w:r>
        <w:rPr>
          <w:rStyle w:val="VerbatimChar"/>
        </w:rPr>
        <w:t xml:space="preserve"> cropType2_rot(cropTypes,rot) $ (not sum( (cropType2_rot(cropTypes1,rot),curCrops) $ cropTypes_crops(cropTypes1,curCrops),1)) = NO;</w:t>
      </w:r>
    </w:p>
    <w:p w:rsidR="00387A5F" w:rsidRDefault="0008316C">
      <w:pPr>
        <w:pStyle w:val="SourceCode"/>
      </w:pPr>
      <w:r>
        <w:rPr>
          <w:rStyle w:val="VerbatimChar"/>
        </w:rPr>
        <w:t xml:space="preserve"> cropType2_rot(cropTypes,rot) $ (not sum( (cropType0_rot(cropTypes1,rot),curCrops) $ cropTypes_crops(cropTypes1,curCrops),1)</w:t>
      </w:r>
      <w:r>
        <w:rPr>
          <w:rStyle w:val="VerbatimChar"/>
        </w:rPr>
        <w:t>) = NO;</w:t>
      </w:r>
    </w:p>
    <w:p w:rsidR="00387A5F" w:rsidRDefault="0008316C">
      <w:pPr>
        <w:pStyle w:val="SourceCode"/>
      </w:pPr>
      <w:r>
        <w:rPr>
          <w:rStyle w:val="VerbatimChar"/>
        </w:rPr>
        <w:t xml:space="preserve"> cropType2_rot(cropTypes,rot) $ (not sum( (cropType1_rot(cropTypes1,rot),curCrops) $ cropTypes_crops(cropTypes1,curCrops),1)) = NO;</w:t>
      </w:r>
    </w:p>
    <w:p w:rsidR="00387A5F" w:rsidRDefault="0008316C">
      <w:pPr>
        <w:pStyle w:val="FirstParagraph"/>
      </w:pPr>
      <w:r>
        <w:t>The rotations enter the model via three constraints (</w:t>
      </w:r>
      <w:r>
        <w:rPr>
          <w:i/>
        </w:rPr>
        <w:t>see model\templ.gms</w:t>
      </w:r>
      <w:r>
        <w:t>). The right hand side sums up the crop hect</w:t>
      </w:r>
      <w:r>
        <w:t>ares of a certain crop type in the current year in all four constraints, while the left hand side exhausts these hectares in the current, next and after next year based on the rotations grown in these years.</w:t>
      </w:r>
    </w:p>
    <w:p w:rsidR="00387A5F" w:rsidRDefault="0008316C">
      <w:pPr>
        <w:pStyle w:val="SourceCode"/>
      </w:pPr>
      <w:r>
        <w:rPr>
          <w:rStyle w:val="VerbatimChar"/>
        </w:rPr>
        <w:t>rotHa0_(cropTypes,plot,tCur(t),nCur) $ ( (not su</w:t>
      </w:r>
      <w:r>
        <w:rPr>
          <w:rStyle w:val="VerbatimChar"/>
        </w:rPr>
        <w:t>m(plot_lt_soil(plot,"gras",soil),1) $ t_n(t,nCur))</w:t>
      </w:r>
      <w:r>
        <w:br/>
      </w:r>
      <w:r>
        <w:br/>
      </w:r>
      <w:r>
        <w:rPr>
          <w:rStyle w:val="VerbatimChar"/>
        </w:rPr>
        <w:t xml:space="preserve">            $ (sum(cropType0_rot(cropTypes,curRot(rot)),1)</w:t>
      </w:r>
      <w:r>
        <w:br/>
      </w:r>
      <w:r>
        <w:rPr>
          <w:rStyle w:val="VerbatimChar"/>
        </w:rPr>
        <w:t xml:space="preserve">               $ sum( (cropTypes_crops(cropTypes,crops),c_s_t_i(crops,plot,till,intens))</w:t>
      </w:r>
      <w:r>
        <w:br/>
      </w:r>
      <w:r>
        <w:rPr>
          <w:rStyle w:val="VerbatimChar"/>
        </w:rPr>
        <w:t xml:space="preserve">                           $ (v_cropHa.up(crops,plot,til</w:t>
      </w:r>
      <w:r>
        <w:rPr>
          <w:rStyle w:val="VerbatimChar"/>
        </w:rPr>
        <w:t>l,intens,t,nCur) ne 0),1))) ..</w:t>
      </w:r>
      <w:r>
        <w:br/>
      </w:r>
      <w:r>
        <w:lastRenderedPageBreak/>
        <w:br/>
      </w:r>
      <w:r>
        <w:rPr>
          <w:rStyle w:val="VerbatimChar"/>
        </w:rPr>
        <w:t xml:space="preserve">        sum( (cropTypes_crops(cropTypes,crops),c_s_t_i(crops,plot,till,intens)), v_cropHa(crops,plot,till,intens,t,nCur))</w:t>
      </w:r>
      <w:r>
        <w:br/>
      </w:r>
      <w:r>
        <w:br/>
      </w:r>
      <w:r>
        <w:rPr>
          <w:rStyle w:val="VerbatimChar"/>
        </w:rPr>
        <w:t xml:space="preserve">            =E=   sum(cropType0_rot(cropTypes,curRot(rot)), v_rotHa(rot,plot,t,nCur));</w:t>
      </w:r>
    </w:p>
    <w:p w:rsidR="00387A5F" w:rsidRDefault="0008316C">
      <w:pPr>
        <w:pStyle w:val="SourceCode"/>
      </w:pPr>
      <w:r>
        <w:rPr>
          <w:rStyle w:val="VerbatimChar"/>
        </w:rPr>
        <w:t>rotHa1_(cropTy</w:t>
      </w:r>
      <w:r>
        <w:rPr>
          <w:rStyle w:val="VerbatimChar"/>
        </w:rPr>
        <w:t>pes,plot,tCur(t),nCur) $ ((not sum(plot_lt_soil(plot,"gras",soil),1) )</w:t>
      </w:r>
      <w:r>
        <w:br/>
      </w:r>
      <w:r>
        <w:br/>
      </w:r>
      <w:r>
        <w:rPr>
          <w:rStyle w:val="VerbatimChar"/>
        </w:rPr>
        <w:t xml:space="preserve">            $ (sum(cropType1_rot(cropTypes,curRot(rot)),1)</w:t>
      </w:r>
      <w:r>
        <w:br/>
      </w:r>
      <w:r>
        <w:rPr>
          <w:rStyle w:val="VerbatimChar"/>
        </w:rPr>
        <w:t xml:space="preserve">               $ sum( (cropTypes_crops(cropTypes,crops),c_s_t_i(crops,plot,till,intens))</w:t>
      </w:r>
      <w:r>
        <w:br/>
      </w:r>
      <w:r>
        <w:rPr>
          <w:rStyle w:val="VerbatimChar"/>
        </w:rPr>
        <w:t xml:space="preserve">                           $ (v_crop</w:t>
      </w:r>
      <w:r>
        <w:rPr>
          <w:rStyle w:val="VerbatimChar"/>
        </w:rPr>
        <w:t>Ha.up(crops,plot,till,intens,t,nCur) ne 0),1)</w:t>
      </w:r>
      <w:r>
        <w:br/>
      </w:r>
      <w:r>
        <w:rPr>
          <w:rStyle w:val="VerbatimChar"/>
        </w:rPr>
        <w:t xml:space="preserve">                           $ tCur(t+1)) $ t_n(t,nCur)  ) ..</w:t>
      </w:r>
      <w:r>
        <w:br/>
      </w:r>
      <w:r>
        <w:br/>
      </w:r>
      <w:r>
        <w:rPr>
          <w:rStyle w:val="VerbatimChar"/>
        </w:rPr>
        <w:t xml:space="preserve">        sum( (cropTypes_crops(cropTypes,crops),c_s_t_i(crops,plot,till,intens)), v_cropHa(crops,plot,till,intens,t,nCur))</w:t>
      </w:r>
      <w:r>
        <w:br/>
      </w:r>
      <w:r>
        <w:br/>
      </w:r>
      <w:r>
        <w:rPr>
          <w:rStyle w:val="VerbatimChar"/>
        </w:rPr>
        <w:t xml:space="preserve">            =E=   sum((cro</w:t>
      </w:r>
      <w:r>
        <w:rPr>
          <w:rStyle w:val="VerbatimChar"/>
        </w:rPr>
        <w:t>pType1_rot(cropTypes,curRot(rot)),t_n(t+1,nCur1)), v_rotHa(rot,plot,t+1,nCur1));</w:t>
      </w:r>
    </w:p>
    <w:p w:rsidR="00387A5F" w:rsidRDefault="0008316C">
      <w:pPr>
        <w:pStyle w:val="SourceCode"/>
      </w:pPr>
      <w:r>
        <w:rPr>
          <w:rStyle w:val="VerbatimChar"/>
        </w:rPr>
        <w:t>rotHa2_(cropTypes,plot,tCur(t),nCur) $ ((not sum(plot_lt_soil(plot,"gras",soil),1))</w:t>
      </w:r>
      <w:r>
        <w:br/>
      </w:r>
      <w:r>
        <w:br/>
      </w:r>
      <w:r>
        <w:rPr>
          <w:rStyle w:val="VerbatimChar"/>
        </w:rPr>
        <w:t xml:space="preserve">            $ (sum(cropType2_rot(cropTypes,curRot(rot)),1)</w:t>
      </w:r>
      <w:r>
        <w:br/>
      </w:r>
      <w:r>
        <w:rPr>
          <w:rStyle w:val="VerbatimChar"/>
        </w:rPr>
        <w:t xml:space="preserve">               $ sum( (cropTypes_crops(cropTypes,crops),c_s_t_i(crops,plot,till,intens))</w:t>
      </w:r>
      <w:r>
        <w:br/>
      </w:r>
      <w:r>
        <w:rPr>
          <w:rStyle w:val="VerbatimChar"/>
        </w:rPr>
        <w:t xml:space="preserve">                           $ (v_cropHa.up(crops,plot,till,intens,t,nCur) ne 0),1)</w:t>
      </w:r>
      <w:r>
        <w:br/>
      </w:r>
      <w:r>
        <w:rPr>
          <w:rStyle w:val="VerbatimChar"/>
        </w:rPr>
        <w:t xml:space="preserve">                           $ tCur(t+2)) $ t_n(t,nCur) ) ..</w:t>
      </w:r>
      <w:r>
        <w:br/>
      </w:r>
      <w:r>
        <w:br/>
      </w:r>
      <w:r>
        <w:rPr>
          <w:rStyle w:val="VerbatimChar"/>
        </w:rPr>
        <w:t xml:space="preserve">        sum( (cropTypes_c</w:t>
      </w:r>
      <w:r>
        <w:rPr>
          <w:rStyle w:val="VerbatimChar"/>
        </w:rPr>
        <w:t>rops(cropTypes,crops),c_s_t_i(crops,plot,till,intens)), v_cropHa(crops,plot,till,intens,t,nCur))</w:t>
      </w:r>
      <w:r>
        <w:br/>
      </w:r>
      <w:r>
        <w:br/>
      </w:r>
      <w:r>
        <w:rPr>
          <w:rStyle w:val="VerbatimChar"/>
        </w:rPr>
        <w:t xml:space="preserve">            =E=   sum((cropType2_rot(cropTypes,curRot(rot)),t_n(t+2,nCur1)), v_rotHa(rot,plot,t+2,nCur1));</w:t>
      </w:r>
    </w:p>
    <w:p w:rsidR="00387A5F" w:rsidRDefault="0008316C">
      <w:pPr>
        <w:pStyle w:val="FirstParagraph"/>
      </w:pPr>
      <w:r>
        <w:t>The rotations restrict the combination of crops and</w:t>
      </w:r>
      <w:r>
        <w:t xml:space="preserve"> enter into the optional soil pool balancing approach.</w:t>
      </w:r>
    </w:p>
    <w:p w:rsidR="00387A5F" w:rsidRDefault="0008316C">
      <w:pPr>
        <w:pStyle w:val="Heading1"/>
      </w:pPr>
      <w:bookmarkStart w:id="25" w:name="labour"/>
      <w:bookmarkStart w:id="26" w:name="_Toc534631563"/>
      <w:bookmarkEnd w:id="25"/>
      <w:r>
        <w:t>Labour</w:t>
      </w:r>
      <w:bookmarkEnd w:id="26"/>
    </w:p>
    <w:p w:rsidR="00387A5F" w:rsidRDefault="0008316C">
      <w:pPr>
        <w:pStyle w:val="FirstParagraph"/>
      </w:pPr>
      <w:r>
        <w:t xml:space="preserve">!!! abstract The labour module optimizes work use on- and off farm with a monthly resolution, depicting in detail labour needs for different farm operations, herds and stables </w:t>
      </w:r>
      <w:r>
        <w:lastRenderedPageBreak/>
        <w:t>as well as managem</w:t>
      </w:r>
      <w:r>
        <w:t>ent requirements for each farm branch and the farm as a whole. Off farm work distinguishes between half and full time work (binaries) and working flexibly for a low wage rate.</w:t>
      </w:r>
    </w:p>
    <w:p w:rsidR="00387A5F" w:rsidRDefault="0008316C">
      <w:pPr>
        <w:pStyle w:val="Heading2"/>
      </w:pPr>
      <w:bookmarkStart w:id="27" w:name="general-concept"/>
      <w:bookmarkStart w:id="28" w:name="_Toc534631564"/>
      <w:bookmarkEnd w:id="27"/>
      <w:r>
        <w:t>General Concept</w:t>
      </w:r>
      <w:bookmarkEnd w:id="28"/>
    </w:p>
    <w:p w:rsidR="00387A5F" w:rsidRDefault="0008316C">
      <w:pPr>
        <w:pStyle w:val="FirstParagraph"/>
      </w:pPr>
      <w:r>
        <w:t>The template differentiates between three type of labour on farm</w:t>
      </w:r>
      <w:r>
        <w:t>:</w:t>
      </w:r>
    </w:p>
    <w:p w:rsidR="00387A5F" w:rsidRDefault="0008316C">
      <w:pPr>
        <w:numPr>
          <w:ilvl w:val="0"/>
          <w:numId w:val="4"/>
        </w:numPr>
      </w:pPr>
      <w:r>
        <w:rPr>
          <w:b/>
        </w:rPr>
        <w:t>General management and further activities for the whole farm,</w:t>
      </w:r>
      <w:r>
        <w:t xml:space="preserve"> </w:t>
      </w:r>
      <w:r>
        <w:rPr>
          <w:i/>
        </w:rPr>
        <w:t>p_labManag("farm","const"</w:t>
      </w:r>
      <w:r>
        <w:t>, which are needed as long as the farm is not given up ,</w:t>
      </w:r>
      <w:r>
        <w:rPr>
          <w:i/>
        </w:rPr>
        <w:t>v_hasFarm</w:t>
      </w:r>
      <w:r>
        <w:t xml:space="preserve"> = 1, </w:t>
      </w:r>
      <w:r>
        <w:rPr>
          <w:i/>
        </w:rPr>
        <w:t>binary variable</w:t>
      </w:r>
      <w:r>
        <w:t>, and not depending on the level of individual farm activities.</w:t>
      </w:r>
    </w:p>
    <w:p w:rsidR="00387A5F" w:rsidRDefault="0008316C">
      <w:pPr>
        <w:numPr>
          <w:ilvl w:val="0"/>
          <w:numId w:val="4"/>
        </w:numPr>
      </w:pPr>
      <w:r>
        <w:rPr>
          <w:b/>
        </w:rPr>
        <w:t>Management activi</w:t>
      </w:r>
      <w:r>
        <w:rPr>
          <w:b/>
        </w:rPr>
        <w:t>ties and further activities depending on the size of farm branches</w:t>
      </w:r>
      <w:r>
        <w:t xml:space="preserve"> such as arable cropping, dairying, pig fattening, sows. The necessary working hours are broken down into a base need, </w:t>
      </w:r>
      <w:r>
        <w:rPr>
          <w:i/>
        </w:rPr>
        <w:t>const</w:t>
      </w:r>
      <w:r>
        <w:t xml:space="preserve"> which is linked to having the farm branch, </w:t>
      </w:r>
      <w:r>
        <w:rPr>
          <w:i/>
        </w:rPr>
        <w:t>v_hasBranch</w:t>
      </w:r>
      <w:r>
        <w:t xml:space="preserve">, </w:t>
      </w:r>
      <w:r>
        <w:rPr>
          <w:i/>
        </w:rPr>
        <w:t>integer</w:t>
      </w:r>
      <w:r>
        <w:t xml:space="preserve">, </w:t>
      </w:r>
      <w:r>
        <w:t xml:space="preserve">and a linear term depending on its size, </w:t>
      </w:r>
      <w:r>
        <w:rPr>
          <w:i/>
        </w:rPr>
        <w:t>slope</w:t>
      </w:r>
      <w:r>
        <w:t>.</w:t>
      </w:r>
    </w:p>
    <w:p w:rsidR="00387A5F" w:rsidRDefault="0008316C">
      <w:pPr>
        <w:numPr>
          <w:ilvl w:val="0"/>
          <w:numId w:val="4"/>
        </w:numPr>
      </w:pPr>
      <w:r>
        <w:rPr>
          <w:b/>
        </w:rPr>
        <w:t>Labour needs for certain farm operations</w:t>
      </w:r>
      <w:r>
        <w:t xml:space="preserve"> (aggregated to </w:t>
      </w:r>
      <w:r>
        <w:rPr>
          <w:i/>
        </w:rPr>
        <w:t>v_totLab</w:t>
      </w:r>
      <w:r>
        <w:t>).</w:t>
      </w:r>
    </w:p>
    <w:p w:rsidR="00387A5F" w:rsidRDefault="0008316C">
      <w:pPr>
        <w:pStyle w:val="FirstParagraph"/>
      </w:pPr>
      <w:r>
        <w:t>The sum of total labour needs cannot exceed total yearly available labour (see following equation). As discussed below, there are further res</w:t>
      </w:r>
      <w:r>
        <w:t>trictions with regard to monthly labour and available field working days.</w:t>
      </w:r>
    </w:p>
    <w:p w:rsidR="00387A5F" w:rsidRPr="0089376F" w:rsidRDefault="0008316C">
      <w:pPr>
        <w:pStyle w:val="SourceCode"/>
        <w:rPr>
          <w:lang w:val="de-DE"/>
        </w:rPr>
      </w:pPr>
      <w:proofErr w:type="spellStart"/>
      <w:r w:rsidRPr="0089376F">
        <w:rPr>
          <w:rStyle w:val="VerbatimChar"/>
          <w:lang w:val="de-DE"/>
        </w:rPr>
        <w:t>LabTot</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sum</w:t>
      </w:r>
      <w:proofErr w:type="spellEnd"/>
      <w:r w:rsidRPr="0089376F">
        <w:rPr>
          <w:rStyle w:val="VerbatimChar"/>
          <w:lang w:val="de-DE"/>
        </w:rPr>
        <w:t xml:space="preserve">(m, </w:t>
      </w:r>
      <w:proofErr w:type="spellStart"/>
      <w:r w:rsidRPr="0089376F">
        <w:rPr>
          <w:rStyle w:val="VerbatimChar"/>
          <w:lang w:val="de-DE"/>
        </w:rPr>
        <w:t>v_labTot</w:t>
      </w:r>
      <w:proofErr w:type="spellEnd"/>
      <w:r w:rsidRPr="0089376F">
        <w:rPr>
          <w:rStyle w:val="VerbatimChar"/>
          <w:lang w:val="de-DE"/>
        </w:rPr>
        <w:t>(</w:t>
      </w:r>
      <w:proofErr w:type="spellStart"/>
      <w:r w:rsidRPr="0089376F">
        <w:rPr>
          <w:rStyle w:val="VerbatimChar"/>
          <w:lang w:val="de-DE"/>
        </w:rPr>
        <w:t>t</w:t>
      </w:r>
      <w:proofErr w:type="gramStart"/>
      <w:r w:rsidRPr="0089376F">
        <w:rPr>
          <w:rStyle w:val="VerbatimChar"/>
          <w:lang w:val="de-DE"/>
        </w:rPr>
        <w:t>,nCur,m</w:t>
      </w:r>
      <w:proofErr w:type="spellEnd"/>
      <w:proofErr w:type="gramEnd"/>
      <w:r w:rsidRPr="0089376F">
        <w:rPr>
          <w:rStyle w:val="VerbatimChar"/>
          <w:lang w:val="de-DE"/>
        </w:rPr>
        <w:t xml:space="preserve">)) =L= </w:t>
      </w:r>
      <w:proofErr w:type="spellStart"/>
      <w:r w:rsidRPr="0089376F">
        <w:rPr>
          <w:rStyle w:val="VerbatimChar"/>
          <w:lang w:val="de-DE"/>
        </w:rPr>
        <w:t>p_yearlyLabH</w:t>
      </w:r>
      <w:proofErr w:type="spellEnd"/>
      <w:r w:rsidRPr="0089376F">
        <w:rPr>
          <w:rStyle w:val="VerbatimChar"/>
          <w:lang w:val="de-DE"/>
        </w:rPr>
        <w:t>(t);</w:t>
      </w:r>
    </w:p>
    <w:p w:rsidR="00387A5F" w:rsidRDefault="0008316C">
      <w:pPr>
        <w:pStyle w:val="FirstParagraph"/>
      </w:pPr>
      <w:r>
        <w:t xml:space="preserve">The maximal yearly working hours, </w:t>
      </w:r>
      <w:r>
        <w:rPr>
          <w:i/>
        </w:rPr>
        <w:t>p_yearlyLabH,</w:t>
      </w:r>
      <w:r>
        <w:t xml:space="preserve"> are defined in the statement shown bel</w:t>
      </w:r>
      <w:r>
        <w:t>ow. The maximal labour hours for the first, second and further labour units can be entered via the GUI.</w:t>
      </w:r>
    </w:p>
    <w:p w:rsidR="00387A5F" w:rsidRDefault="0008316C">
      <w:pPr>
        <w:pStyle w:val="SourceCode"/>
      </w:pPr>
      <w:r>
        <w:rPr>
          <w:rStyle w:val="VerbatimChar"/>
        </w:rPr>
        <w:t>p_yearlyLabH(t)   =  %AkhFirst%   * min(1,%Aks%)</w:t>
      </w:r>
      <w:r>
        <w:br/>
      </w:r>
      <w:r>
        <w:rPr>
          <w:rStyle w:val="VerbatimChar"/>
        </w:rPr>
        <w:t xml:space="preserve">                      + %AkhSecond%  * min(1,%Aks%-1) $ (%Aks% &gt; 1)</w:t>
      </w:r>
      <w:r>
        <w:br/>
      </w:r>
      <w:r>
        <w:rPr>
          <w:rStyle w:val="VerbatimChar"/>
        </w:rPr>
        <w:t xml:space="preserve">                      + %AkhFurther</w:t>
      </w:r>
      <w:r>
        <w:rPr>
          <w:rStyle w:val="VerbatimChar"/>
        </w:rPr>
        <w:t>% * (%Aks%-2)      $ (%Aks% &gt; 2);</w:t>
      </w:r>
    </w:p>
    <w:p w:rsidR="00387A5F" w:rsidRDefault="0008316C">
      <w:pPr>
        <w:pStyle w:val="FirstParagraph"/>
      </w:pPr>
      <w:r>
        <w:t xml:space="preserve">The maximal work hours per month is defined in the following statement, represented by the parameter </w:t>
      </w:r>
      <w:r>
        <w:rPr>
          <w:i/>
        </w:rPr>
        <w:t>p_monthlyLabH</w:t>
      </w:r>
      <w:r>
        <w:t>:</w:t>
      </w:r>
    </w:p>
    <w:p w:rsidR="00387A5F" w:rsidRDefault="0008316C">
      <w:pPr>
        <w:pStyle w:val="SourceCode"/>
      </w:pPr>
      <w:r>
        <w:rPr>
          <w:rStyle w:val="VerbatimChar"/>
        </w:rPr>
        <w:t>p_monthlyLabH(t,m) =  max(p_yearlyLabH(t) / 365 * p_daysPerMonth(m)*1.2,  %Aks% * 12 * p_daysPerMonth(m) *</w:t>
      </w:r>
      <w:r>
        <w:rPr>
          <w:rStyle w:val="VerbatimChar"/>
        </w:rPr>
        <w:t xml:space="preserve"> 5/7);</w:t>
      </w:r>
    </w:p>
    <w:p w:rsidR="00387A5F" w:rsidRDefault="0008316C">
      <w:pPr>
        <w:pStyle w:val="FirstParagraph"/>
      </w:pPr>
      <w:r>
        <w:t xml:space="preserve">The template considers sum of labour needs for each month, </w:t>
      </w:r>
      <w:r>
        <w:rPr>
          <w:i/>
        </w:rPr>
        <w:t>m,</w:t>
      </w:r>
      <w:r>
        <w:t xml:space="preserve"> and each SON, </w:t>
      </w:r>
      <w:r>
        <w:rPr>
          <w:i/>
        </w:rPr>
        <w:t>s</w:t>
      </w:r>
      <w:r>
        <w:t>. Farm labour needs are related to certain farm activities on field and in stable. The labour need for work on farm and flexibly off farm is defined by the following equati</w:t>
      </w:r>
      <w:r>
        <w:t>on. The variables that enter in the equation are explained in the next section of the labour section.</w:t>
      </w:r>
    </w:p>
    <w:p w:rsidR="00387A5F" w:rsidRDefault="0008316C">
      <w:pPr>
        <w:pStyle w:val="SourceCode"/>
      </w:pPr>
      <w:proofErr w:type="spellStart"/>
      <w:r w:rsidRPr="0089376F">
        <w:rPr>
          <w:rStyle w:val="VerbatimChar"/>
          <w:lang w:val="de-DE"/>
        </w:rPr>
        <w:t>labTotSM</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Pr>
          <w:rStyle w:val="VerbatimChar"/>
        </w:rPr>
        <w:t>*</w:t>
      </w:r>
      <w:r>
        <w:br/>
      </w:r>
      <w:r>
        <w:rPr>
          <w:rStyle w:val="VerbatimChar"/>
        </w:rPr>
        <w:t>*        --- sum of work in hours in current month</w:t>
      </w:r>
      <w:r>
        <w:br/>
      </w:r>
      <w:r>
        <w:rPr>
          <w:rStyle w:val="VerbatimChar"/>
        </w:rPr>
        <w:t>*</w:t>
      </w:r>
      <w:r>
        <w:br/>
      </w:r>
      <w:r>
        <w:rPr>
          <w:rStyle w:val="VerbatimChar"/>
        </w:rPr>
        <w:t xml:space="preserve">       v_LabTot(t,nCur,m) =e=</w:t>
      </w:r>
      <w:r>
        <w:br/>
      </w:r>
      <w:r>
        <w:rPr>
          <w:rStyle w:val="VerbatimChar"/>
        </w:rPr>
        <w:lastRenderedPageBreak/>
        <w:t>*</w:t>
      </w:r>
      <w:r>
        <w:br/>
      </w:r>
      <w:r>
        <w:rPr>
          <w:rStyle w:val="VerbatimChar"/>
        </w:rPr>
        <w:t>*      --- leisure time</w:t>
      </w:r>
      <w:r>
        <w:br/>
      </w:r>
      <w:r>
        <w:rPr>
          <w:rStyle w:val="VerbatimChar"/>
        </w:rPr>
        <w:t>*</w:t>
      </w:r>
      <w:r>
        <w:br/>
      </w:r>
      <w:r>
        <w:rPr>
          <w:rStyle w:val="VerbatimChar"/>
        </w:rPr>
        <w:t xml:space="preserve">           v_leisure(t,nCur,m)</w:t>
      </w:r>
      <w:r>
        <w:br/>
      </w:r>
      <w:r>
        <w:rPr>
          <w:rStyle w:val="VerbatimChar"/>
        </w:rPr>
        <w:t>*</w:t>
      </w:r>
      <w:r>
        <w:br/>
      </w:r>
      <w:r>
        <w:rPr>
          <w:rStyle w:val="VerbatimChar"/>
        </w:rPr>
        <w:t>*      --- labour use for crops and herds</w:t>
      </w:r>
      <w:r>
        <w:br/>
      </w:r>
      <w:r>
        <w:rPr>
          <w:rStyle w:val="VerbatimChar"/>
        </w:rPr>
        <w:t>*</w:t>
      </w:r>
      <w:r>
        <w:br/>
      </w:r>
      <w:r>
        <w:rPr>
          <w:rStyle w:val="VerbatimChar"/>
        </w:rPr>
        <w:t xml:space="preserve">        +  v_labCropSM(t,nCur,m)</w:t>
      </w:r>
      <w:r>
        <w:br/>
      </w:r>
      <w:r>
        <w:br/>
      </w:r>
      <w:r>
        <w:rPr>
          <w:rStyle w:val="VerbatimChar"/>
        </w:rPr>
        <w:t>$ifi %herd%==true  + v_labHerdM(t,nCur,m)</w:t>
      </w:r>
      <w:r>
        <w:br/>
      </w:r>
      <w:r>
        <w:rPr>
          <w:rStyle w:val="VerbatimChar"/>
        </w:rPr>
        <w:t>*</w:t>
      </w:r>
      <w:r>
        <w:br/>
      </w:r>
      <w:r>
        <w:rPr>
          <w:rStyle w:val="VerbatimChar"/>
        </w:rPr>
        <w:t>*      --- Management</w:t>
      </w:r>
      <w:r>
        <w:br/>
      </w:r>
      <w:r>
        <w:rPr>
          <w:rStyle w:val="VerbatimChar"/>
        </w:rPr>
        <w:t>*</w:t>
      </w:r>
      <w:r>
        <w:br/>
      </w:r>
      <w:r>
        <w:rPr>
          <w:rStyle w:val="VerbatimChar"/>
        </w:rPr>
        <w:t xml:space="preserve">       + v_labManag(t,nCur)/card(m)</w:t>
      </w:r>
      <w:r>
        <w:br/>
      </w:r>
      <w:r>
        <w:rPr>
          <w:rStyle w:val="VerbatimChar"/>
        </w:rPr>
        <w:t>*</w:t>
      </w:r>
      <w:r>
        <w:br/>
      </w:r>
      <w:r>
        <w:rPr>
          <w:rStyle w:val="VerbatimChar"/>
        </w:rPr>
        <w:t>*        --- off farm labour - per month: p_workTime are weekly hours,</w:t>
      </w:r>
      <w:r>
        <w:br/>
      </w:r>
      <w:r>
        <w:rPr>
          <w:rStyle w:val="VerbatimChar"/>
        </w:rPr>
        <w:t>*            p_commTime is the commuting time in weekly hours, assumption of</w:t>
      </w:r>
      <w:r>
        <w:br/>
      </w:r>
      <w:r>
        <w:rPr>
          <w:rStyle w:val="VerbatimChar"/>
        </w:rPr>
        <w:t>*            46 weeks work in each year (binary variables)</w:t>
      </w:r>
      <w:r>
        <w:br/>
      </w:r>
      <w:r>
        <w:rPr>
          <w:rStyle w:val="VerbatimChar"/>
        </w:rPr>
        <w:t>*</w:t>
      </w:r>
      <w:r>
        <w:br/>
      </w:r>
      <w:r>
        <w:rPr>
          <w:rStyle w:val="VerbatimChar"/>
        </w:rPr>
        <w:t xml:space="preserve">       + v_labOffFixed(t,nCur)/card(m)</w:t>
      </w:r>
      <w:r>
        <w:br/>
      </w:r>
      <w:r>
        <w:rPr>
          <w:rStyle w:val="VerbatimChar"/>
        </w:rPr>
        <w:t>*</w:t>
      </w:r>
      <w:r>
        <w:br/>
      </w:r>
      <w:r>
        <w:rPr>
          <w:rStyle w:val="VerbatimChar"/>
        </w:rPr>
        <w:t xml:space="preserve">*     </w:t>
      </w:r>
      <w:r>
        <w:rPr>
          <w:rStyle w:val="VerbatimChar"/>
        </w:rPr>
        <w:t xml:space="preserve">   --- small scale work on a hourly basis (continous)</w:t>
      </w:r>
      <w:r>
        <w:br/>
      </w:r>
      <w:r>
        <w:rPr>
          <w:rStyle w:val="VerbatimChar"/>
        </w:rPr>
        <w:t>*</w:t>
      </w:r>
      <w:r>
        <w:br/>
      </w:r>
      <w:r>
        <w:rPr>
          <w:rStyle w:val="VerbatimChar"/>
        </w:rPr>
        <w:t xml:space="preserve">       + v_labOffHourly(t,nCur)</w:t>
      </w:r>
      <w:r>
        <w:br/>
      </w:r>
      <w:r>
        <w:rPr>
          <w:rStyle w:val="VerbatimChar"/>
        </w:rPr>
        <w:t>*</w:t>
      </w:r>
      <w:r>
        <w:br/>
      </w:r>
      <w:r>
        <w:rPr>
          <w:rStyle w:val="VerbatimChar"/>
        </w:rPr>
        <w:t>*        --- labour use for biogas plant</w:t>
      </w:r>
      <w:r>
        <w:br/>
      </w:r>
      <w:r>
        <w:rPr>
          <w:rStyle w:val="VerbatimChar"/>
        </w:rPr>
        <w:t>*</w:t>
      </w:r>
      <w:r>
        <w:br/>
      </w:r>
      <w:r>
        <w:rPr>
          <w:rStyle w:val="VerbatimChar"/>
        </w:rPr>
        <w:t>$ifi %biogas%== true + sum((curBhkw(bhkw)), v_labBioGas(bhkw,t,nCur,m))</w:t>
      </w:r>
      <w:r>
        <w:br/>
      </w:r>
      <w:r>
        <w:rPr>
          <w:rStyle w:val="VerbatimChar"/>
        </w:rPr>
        <w:t xml:space="preserve">       ;</w:t>
      </w:r>
    </w:p>
    <w:p w:rsidR="00387A5F" w:rsidRDefault="0008316C">
      <w:pPr>
        <w:pStyle w:val="Heading2"/>
      </w:pPr>
      <w:bookmarkStart w:id="29" w:name="labour-need-for-farm-branches"/>
      <w:bookmarkStart w:id="30" w:name="_Toc534631565"/>
      <w:bookmarkEnd w:id="29"/>
      <w:r>
        <w:t>Labour Need for Farm Branches</w:t>
      </w:r>
      <w:bookmarkEnd w:id="30"/>
    </w:p>
    <w:p w:rsidR="00387A5F" w:rsidRDefault="0008316C">
      <w:pPr>
        <w:pStyle w:val="FirstParagraph"/>
      </w:pPr>
      <w:r>
        <w:t>FarmDyn comp</w:t>
      </w:r>
      <w:r>
        <w:t xml:space="preserve">rises currently five different farm branches: cropping, cattle, fatteners, sows and biogas. The (management) labour needs for the biogas branch is accounted for in the biogas module. For the other branches, their size </w:t>
      </w:r>
      <w:r>
        <w:rPr>
          <w:i/>
        </w:rPr>
        <w:t>v_branchSize</w:t>
      </w:r>
      <w:r>
        <w:t xml:space="preserve">, is endogenously defined </w:t>
      </w:r>
      <w:r>
        <w:t>from activity levels mapped to it:</w:t>
      </w:r>
    </w:p>
    <w:p w:rsidR="00387A5F" w:rsidRDefault="0008316C">
      <w:pPr>
        <w:pStyle w:val="SourceCode"/>
      </w:pPr>
      <w:r>
        <w:rPr>
          <w:rStyle w:val="VerbatimChar"/>
        </w:rPr>
        <w:t>branchSize_(branches,tCur(t),nCur) $ ( (sum(branches_to_acts(branches,possActs) ,1) $ t_n(t,nCur))</w:t>
      </w:r>
      <w:r>
        <w:br/>
      </w:r>
      <w:r>
        <w:rPr>
          <w:rStyle w:val="VerbatimChar"/>
        </w:rPr>
        <w:t xml:space="preserve">                                          $$ifi %biogas%==true  or sum(sameas(branches,"biogas"),1) $ t_n(t,nCur)</w:t>
      </w:r>
      <w:r>
        <w:br/>
      </w:r>
      <w:r>
        <w:rPr>
          <w:rStyle w:val="VerbatimChar"/>
        </w:rPr>
        <w:t xml:space="preserve">        </w:t>
      </w:r>
      <w:r>
        <w:rPr>
          <w:rStyle w:val="VerbatimChar"/>
        </w:rPr>
        <w:t xml:space="preserve">                                   )  ..</w:t>
      </w:r>
      <w:r>
        <w:br/>
      </w:r>
      <w:r>
        <w:br/>
      </w:r>
      <w:r>
        <w:rPr>
          <w:rStyle w:val="VerbatimChar"/>
        </w:rPr>
        <w:t xml:space="preserve">       v_branchSize(branches,t,nCur) =E= sum((branches_to_acts(branches,curCrops(crops)),plot,till,intens)</w:t>
      </w:r>
      <w:r>
        <w:br/>
      </w:r>
      <w:r>
        <w:rPr>
          <w:rStyle w:val="VerbatimChar"/>
        </w:rPr>
        <w:t xml:space="preserve">                                          $( c_s_t_i(crops,plot,till,intens)$( not sameas (crops,"catchCrop</w:t>
      </w:r>
      <w:r>
        <w:rPr>
          <w:rStyle w:val="VerbatimChar"/>
        </w:rPr>
        <w:t>"))),</w:t>
      </w:r>
      <w:r>
        <w:br/>
      </w:r>
      <w:r>
        <w:rPr>
          <w:rStyle w:val="VerbatimChar"/>
        </w:rPr>
        <w:t xml:space="preserve">                                             v_cropHa(crops,plot,till,intens,t,nCur))</w:t>
      </w:r>
      <w:r>
        <w:br/>
      </w:r>
      <w:r>
        <w:br/>
      </w:r>
      <w:r>
        <w:rPr>
          <w:rStyle w:val="VerbatimChar"/>
        </w:rPr>
        <w:t>$iftheni %herd% == true</w:t>
      </w:r>
      <w:r>
        <w:br/>
      </w:r>
      <w:r>
        <w:rPr>
          <w:rStyle w:val="VerbatimChar"/>
        </w:rPr>
        <w:lastRenderedPageBreak/>
        <w:t xml:space="preserve">                                  + sum( (branches_to_acts(branches,possHerds),breeds,feedRegime,m)</w:t>
      </w:r>
      <w:r>
        <w:br/>
      </w:r>
      <w:r>
        <w:rPr>
          <w:rStyle w:val="VerbatimChar"/>
        </w:rPr>
        <w:t xml:space="preserve">                                       </w:t>
      </w:r>
      <w:r>
        <w:rPr>
          <w:rStyle w:val="VerbatimChar"/>
        </w:rPr>
        <w:t>$ (actHerds(possHerds,breeds,feedRegime,t,m) $ p_prodLength(possHerds,breeds)),</w:t>
      </w:r>
      <w:r>
        <w:br/>
      </w:r>
      <w:r>
        <w:rPr>
          <w:rStyle w:val="VerbatimChar"/>
        </w:rPr>
        <w:t xml:space="preserve">                                           v_herdSize(possHerds,breeds,feedRegime,t,nCur,m)</w:t>
      </w:r>
      <w:r>
        <w:br/>
      </w:r>
      <w:r>
        <w:rPr>
          <w:rStyle w:val="VerbatimChar"/>
        </w:rPr>
        <w:t xml:space="preserve">                                              * 1/min(12,p_prodLength(possHerds,bree</w:t>
      </w:r>
      <w:r>
        <w:rPr>
          <w:rStyle w:val="VerbatimChar"/>
        </w:rPr>
        <w:t>ds))</w:t>
      </w:r>
      <w:r>
        <w:br/>
      </w:r>
      <w:r>
        <w:rPr>
          <w:rStyle w:val="VerbatimChar"/>
        </w:rPr>
        <w:t xml:space="preserve">                                           * ( (12/card(herdM)) $ (not sameas(branches,"fatPig")) + 1 $ sameas(branches,"fatPig"))</w:t>
      </w:r>
      <w:r>
        <w:br/>
      </w:r>
      <w:r>
        <w:rPr>
          <w:rStyle w:val="VerbatimChar"/>
        </w:rPr>
        <w:t xml:space="preserve">                                           )</w:t>
      </w:r>
      <w:r>
        <w:br/>
      </w:r>
      <w:r>
        <w:rPr>
          <w:rStyle w:val="VerbatimChar"/>
        </w:rPr>
        <w:t>$endif</w:t>
      </w:r>
      <w:r>
        <w:br/>
      </w:r>
      <w:r>
        <w:br/>
      </w:r>
      <w:r>
        <w:rPr>
          <w:rStyle w:val="VerbatimChar"/>
        </w:rPr>
        <w:t>$iftheni %biogas% == true</w:t>
      </w:r>
      <w:r>
        <w:br/>
      </w:r>
      <w:r>
        <w:rPr>
          <w:rStyle w:val="VerbatimChar"/>
        </w:rPr>
        <w:t xml:space="preserve">                                  + [sum(</w:t>
      </w:r>
      <w:r>
        <w:rPr>
          <w:rStyle w:val="VerbatimChar"/>
        </w:rPr>
        <w:t xml:space="preserve"> (curBhkw,curEeg,t_n(tCur,nCur),m),  v_prodElec(Curbhkw,curEeg,tCur,nCur,m))/100000]</w:t>
      </w:r>
      <w:r>
        <w:br/>
      </w:r>
      <w:r>
        <w:rPr>
          <w:rStyle w:val="VerbatimChar"/>
        </w:rPr>
        <w:t xml:space="preserve">                                                $ sameas(branches,"biogas")</w:t>
      </w:r>
      <w:r>
        <w:br/>
      </w:r>
      <w:r>
        <w:rPr>
          <w:rStyle w:val="VerbatimChar"/>
        </w:rPr>
        <w:t>$endif</w:t>
      </w:r>
      <w:r>
        <w:br/>
      </w:r>
      <w:r>
        <w:rPr>
          <w:rStyle w:val="VerbatimChar"/>
        </w:rPr>
        <w:t xml:space="preserve">    ;</w:t>
      </w:r>
    </w:p>
    <w:p w:rsidR="00387A5F" w:rsidRDefault="0008316C">
      <w:pPr>
        <w:pStyle w:val="FirstParagraph"/>
      </w:pPr>
      <w:r>
        <w:t xml:space="preserve">Where the cross-set, </w:t>
      </w:r>
      <w:r>
        <w:rPr>
          <w:i/>
        </w:rPr>
        <w:t>branches_to_acts,</w:t>
      </w:r>
      <w:r>
        <w:t xml:space="preserve"> defines which activities count to a certain</w:t>
      </w:r>
      <w:r>
        <w:t xml:space="preserve"> branch:</w:t>
      </w:r>
    </w:p>
    <w:p w:rsidR="00387A5F" w:rsidRDefault="0008316C">
      <w:pPr>
        <w:pStyle w:val="SourceCode"/>
      </w:pPr>
      <w:r>
        <w:rPr>
          <w:rStyle w:val="VerbatimChar"/>
        </w:rPr>
        <w:t>set branches_to_acts(branches,acts) /</w:t>
      </w:r>
      <w:r>
        <w:br/>
      </w:r>
      <w:r>
        <w:rPr>
          <w:rStyle w:val="VerbatimChar"/>
        </w:rPr>
        <w:t xml:space="preserve">       cashCrops.(winterWheat,winterBarley,summerCere,winterRape,summerBeans,summerPeas,</w:t>
      </w:r>
      <w:r>
        <w:br/>
      </w:r>
      <w:r>
        <w:rPr>
          <w:rStyle w:val="VerbatimChar"/>
        </w:rPr>
        <w:t xml:space="preserve">                  MaizCorn,potatoes,sugarBeet,MaizCCM,</w:t>
      </w:r>
      <w:r>
        <w:br/>
      </w:r>
      <w:r>
        <w:rPr>
          <w:rStyle w:val="VerbatimChar"/>
        </w:rPr>
        <w:t xml:space="preserve">       $$ifthen.cattle not %cattle%==true</w:t>
      </w:r>
      <w:r>
        <w:br/>
      </w:r>
      <w:r>
        <w:rPr>
          <w:rStyle w:val="VerbatimChar"/>
        </w:rPr>
        <w:t xml:space="preserve">                  MaizSil,WheatGPS,</w:t>
      </w:r>
      <w:r>
        <w:br/>
      </w:r>
      <w:r>
        <w:rPr>
          <w:rStyle w:val="VerbatimChar"/>
        </w:rPr>
        <w:t xml:space="preserve">       $$endif.cattle</w:t>
      </w:r>
      <w:r>
        <w:br/>
      </w:r>
      <w:r>
        <w:rPr>
          <w:rStyle w:val="VerbatimChar"/>
        </w:rPr>
        <w:t xml:space="preserve">                  CatchCrop)</w:t>
      </w:r>
      <w:r>
        <w:br/>
      </w:r>
      <w:r>
        <w:rPr>
          <w:rStyle w:val="VerbatimChar"/>
        </w:rPr>
        <w:t xml:space="preserve">       dairy.cows</w:t>
      </w:r>
      <w:r>
        <w:br/>
      </w:r>
      <w:r>
        <w:rPr>
          <w:rStyle w:val="VerbatimChar"/>
        </w:rPr>
        <w:t xml:space="preserve">       motherCows.motherCow</w:t>
      </w:r>
      <w:r>
        <w:br/>
      </w:r>
      <w:r>
        <w:rPr>
          <w:rStyle w:val="VerbatimChar"/>
        </w:rPr>
        <w:t xml:space="preserve">       sowPig.sows</w:t>
      </w:r>
      <w:r>
        <w:br/>
      </w:r>
      <w:r>
        <w:rPr>
          <w:rStyle w:val="VerbatimChar"/>
        </w:rPr>
        <w:t xml:space="preserve">       fatPig.fattners</w:t>
      </w:r>
      <w:r>
        <w:br/>
      </w:r>
      <w:r>
        <w:rPr>
          <w:rStyle w:val="VerbatimChar"/>
        </w:rPr>
        <w:t xml:space="preserve">       beef.bulls</w:t>
      </w:r>
      <w:r>
        <w:br/>
      </w:r>
      <w:r>
        <w:rPr>
          <w:rStyle w:val="VerbatimChar"/>
        </w:rPr>
        <w:t xml:space="preserve">   /;</w:t>
      </w:r>
    </w:p>
    <w:p w:rsidR="00387A5F" w:rsidRDefault="0008316C">
      <w:pPr>
        <w:pStyle w:val="FirstParagraph"/>
      </w:pPr>
      <w:r>
        <w:t xml:space="preserve">The binary variable </w:t>
      </w:r>
      <w:r>
        <w:rPr>
          <w:i/>
        </w:rPr>
        <w:t>v_hasBranch</w:t>
      </w:r>
      <w:r>
        <w:t xml:space="preserve"> </w:t>
      </w:r>
      <w:r>
        <w:t>which relates to the general management need for branch is triggered as follows:</w:t>
      </w:r>
    </w:p>
    <w:p w:rsidR="00387A5F" w:rsidRPr="0089376F" w:rsidRDefault="0008316C">
      <w:pPr>
        <w:pStyle w:val="SourceCode"/>
        <w:rPr>
          <w:lang w:val="de-DE"/>
        </w:rPr>
      </w:pPr>
      <w:r>
        <w:rPr>
          <w:rStyle w:val="VerbatimChar"/>
        </w:rPr>
        <w:t>hasBranch_(branches,tCur(t),nCur)  $ (sum(branches_to_acts(branches,acts) ,1) $ t_n(t,nCur)</w:t>
      </w:r>
      <w:r>
        <w:br/>
      </w:r>
      <w:r>
        <w:rPr>
          <w:rStyle w:val="VerbatimChar"/>
        </w:rPr>
        <w:t xml:space="preserve">                                          $$ifi %biogas%==true  or sum(sameas(branc</w:t>
      </w:r>
      <w:r>
        <w:rPr>
          <w:rStyle w:val="VerbatimChar"/>
        </w:rPr>
        <w:t>hes,"biogas"),1) $ t_n(t,nCur)</w:t>
      </w:r>
      <w:r>
        <w:br/>
      </w:r>
      <w:r>
        <w:rPr>
          <w:rStyle w:val="VerbatimChar"/>
        </w:rPr>
        <w:t xml:space="preserve">                                           )  ..</w:t>
      </w:r>
      <w:r>
        <w:br/>
      </w:r>
      <w:r>
        <w:rPr>
          <w:rStyle w:val="VerbatimChar"/>
        </w:rPr>
        <w:t xml:space="preserve">       </w:t>
      </w:r>
      <w:proofErr w:type="spellStart"/>
      <w:r w:rsidRPr="0089376F">
        <w:rPr>
          <w:rStyle w:val="VerbatimChar"/>
          <w:lang w:val="de-DE"/>
        </w:rPr>
        <w:t>v_branchSize</w:t>
      </w:r>
      <w:proofErr w:type="spellEnd"/>
      <w:r w:rsidRPr="0089376F">
        <w:rPr>
          <w:rStyle w:val="VerbatimChar"/>
          <w:lang w:val="de-DE"/>
        </w:rPr>
        <w:t>(</w:t>
      </w:r>
      <w:proofErr w:type="spellStart"/>
      <w:r w:rsidRPr="0089376F">
        <w:rPr>
          <w:rStyle w:val="VerbatimChar"/>
          <w:lang w:val="de-DE"/>
        </w:rPr>
        <w:t>branches,t,nCur</w:t>
      </w:r>
      <w:proofErr w:type="spellEnd"/>
      <w:r w:rsidRPr="0089376F">
        <w:rPr>
          <w:rStyle w:val="VerbatimChar"/>
          <w:lang w:val="de-DE"/>
        </w:rPr>
        <w:t xml:space="preserve">) =l= </w:t>
      </w:r>
      <w:proofErr w:type="spellStart"/>
      <w:r w:rsidRPr="0089376F">
        <w:rPr>
          <w:rStyle w:val="VerbatimChar"/>
          <w:lang w:val="de-DE"/>
        </w:rPr>
        <w:t>v_hasBranch</w:t>
      </w:r>
      <w:proofErr w:type="spellEnd"/>
      <w:r w:rsidRPr="0089376F">
        <w:rPr>
          <w:rStyle w:val="VerbatimChar"/>
          <w:lang w:val="de-DE"/>
        </w:rPr>
        <w:t>(</w:t>
      </w:r>
      <w:proofErr w:type="spellStart"/>
      <w:r w:rsidRPr="0089376F">
        <w:rPr>
          <w:rStyle w:val="VerbatimChar"/>
          <w:lang w:val="de-DE"/>
        </w:rPr>
        <w:t>branches,t,nCur</w:t>
      </w:r>
      <w:proofErr w:type="spellEnd"/>
      <w:r w:rsidRPr="0089376F">
        <w:rPr>
          <w:rStyle w:val="VerbatimChar"/>
          <w:lang w:val="de-DE"/>
        </w:rPr>
        <w:t xml:space="preserve">) * </w:t>
      </w:r>
      <w:proofErr w:type="spellStart"/>
      <w:r w:rsidRPr="0089376F">
        <w:rPr>
          <w:rStyle w:val="VerbatimChar"/>
          <w:lang w:val="de-DE"/>
        </w:rPr>
        <w:t>p_maxBranch</w:t>
      </w:r>
      <w:proofErr w:type="spellEnd"/>
      <w:r w:rsidRPr="0089376F">
        <w:rPr>
          <w:rStyle w:val="VerbatimChar"/>
          <w:lang w:val="de-DE"/>
        </w:rPr>
        <w:t>(</w:t>
      </w:r>
      <w:proofErr w:type="spellStart"/>
      <w:r w:rsidRPr="0089376F">
        <w:rPr>
          <w:rStyle w:val="VerbatimChar"/>
          <w:lang w:val="de-DE"/>
        </w:rPr>
        <w:t>branches</w:t>
      </w:r>
      <w:proofErr w:type="spellEnd"/>
      <w:r w:rsidRPr="0089376F">
        <w:rPr>
          <w:rStyle w:val="VerbatimChar"/>
          <w:lang w:val="de-DE"/>
        </w:rPr>
        <w:t>);</w:t>
      </w:r>
    </w:p>
    <w:p w:rsidR="00387A5F" w:rsidRDefault="0008316C">
      <w:pPr>
        <w:pStyle w:val="FirstParagraph"/>
      </w:pPr>
      <w:r>
        <w:t xml:space="preserve">The </w:t>
      </w:r>
      <w:proofErr w:type="spellStart"/>
      <w:r>
        <w:rPr>
          <w:i/>
        </w:rPr>
        <w:t>hasFarm</w:t>
      </w:r>
      <w:proofErr w:type="spellEnd"/>
      <w:r>
        <w:t xml:space="preserve"> trigger depends on the trigger for the individual branches:</w:t>
      </w:r>
    </w:p>
    <w:p w:rsidR="00387A5F" w:rsidRDefault="0008316C">
      <w:pPr>
        <w:pStyle w:val="SourceCode"/>
      </w:pPr>
      <w:r>
        <w:rPr>
          <w:rStyle w:val="VerbatimChar"/>
        </w:rPr>
        <w:lastRenderedPageBreak/>
        <w:t>hasFarm_(</w:t>
      </w:r>
      <w:r>
        <w:rPr>
          <w:rStyle w:val="VerbatimChar"/>
        </w:rPr>
        <w:t>branches,tCur(t),nCur) $ ((not sameas(branches,"farm")) $ (v_hasBranch.range(branches,t,nCur) ne 0) $ t_n(t,nCur)) ..</w:t>
      </w:r>
      <w:r>
        <w:br/>
      </w:r>
      <w:r>
        <w:br/>
      </w:r>
      <w:r>
        <w:rPr>
          <w:rStyle w:val="VerbatimChar"/>
        </w:rPr>
        <w:t xml:space="preserve">       v_hasBranch(branches,t,nCur)  =l= v_hasFarm(t,nCur);</w:t>
      </w:r>
    </w:p>
    <w:p w:rsidR="00387A5F" w:rsidRDefault="0008316C">
      <w:pPr>
        <w:pStyle w:val="FirstParagraph"/>
      </w:pPr>
      <w:r>
        <w:t>The hours are needed for yearly farm management are defined from a constant a</w:t>
      </w:r>
      <w:r>
        <w:t>nd the branch specific values:</w:t>
      </w:r>
    </w:p>
    <w:p w:rsidR="00387A5F" w:rsidRDefault="0008316C">
      <w:pPr>
        <w:pStyle w:val="SourceCode"/>
      </w:pPr>
      <w:proofErr w:type="spellStart"/>
      <w:r w:rsidRPr="0089376F">
        <w:rPr>
          <w:rStyle w:val="VerbatimChar"/>
          <w:lang w:val="de-DE"/>
        </w:rPr>
        <w:t>labManag</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Pr>
          <w:rStyle w:val="VerbatimChar"/>
        </w:rPr>
        <w:t>v_labManag</w:t>
      </w:r>
      <w:proofErr w:type="spellEnd"/>
      <w:r>
        <w:rPr>
          <w:rStyle w:val="VerbatimChar"/>
        </w:rPr>
        <w:t>(</w:t>
      </w:r>
      <w:proofErr w:type="spellStart"/>
      <w:r>
        <w:rPr>
          <w:rStyle w:val="VerbatimChar"/>
        </w:rPr>
        <w:t>t,nCur</w:t>
      </w:r>
      <w:proofErr w:type="spellEnd"/>
      <w:r>
        <w:rPr>
          <w:rStyle w:val="VerbatimChar"/>
        </w:rPr>
        <w:t>) =e=</w:t>
      </w:r>
      <w:r>
        <w:br/>
      </w:r>
      <w:r>
        <w:rPr>
          <w:rStyle w:val="VerbatimChar"/>
        </w:rPr>
        <w:t>*</w:t>
      </w:r>
      <w:r>
        <w:br/>
      </w:r>
      <w:r>
        <w:rPr>
          <w:rStyle w:val="VerbatimChar"/>
        </w:rPr>
        <w:t>*       -- two hundredth hours independent from number of branches or farm size</w:t>
      </w:r>
      <w:r>
        <w:br/>
      </w:r>
      <w:r>
        <w:rPr>
          <w:rStyle w:val="VerbatimChar"/>
        </w:rPr>
        <w:t>*</w:t>
      </w:r>
      <w:r>
        <w:br/>
      </w:r>
      <w:r>
        <w:rPr>
          <w:rStyle w:val="VerbatimChar"/>
        </w:rPr>
        <w:t xml:space="preserve">        + v_hasFarm(t,nCur) * p_labManag("Farm","const")</w:t>
      </w:r>
      <w:r>
        <w:br/>
      </w:r>
      <w:r>
        <w:br/>
      </w:r>
      <w:r>
        <w:rPr>
          <w:rStyle w:val="VerbatimChar"/>
        </w:rPr>
        <w:t xml:space="preserve">        + s</w:t>
      </w:r>
      <w:r>
        <w:rPr>
          <w:rStyle w:val="VerbatimChar"/>
        </w:rPr>
        <w:t>um(branches $ sum(branches_to_acts(branches,acts), 1),</w:t>
      </w:r>
      <w:r>
        <w:br/>
      </w:r>
      <w:r>
        <w:rPr>
          <w:rStyle w:val="VerbatimChar"/>
        </w:rPr>
        <w:t xml:space="preserve">                v_hasBranch(branches,t,nCur)  * p_labManag(branches,"const")</w:t>
      </w:r>
      <w:r>
        <w:br/>
      </w:r>
      <w:r>
        <w:rPr>
          <w:rStyle w:val="VerbatimChar"/>
        </w:rPr>
        <w:t xml:space="preserve">             +  v_branchSize(branches,t,nCur) * p_labManag(branches,"slope"));</w:t>
      </w:r>
    </w:p>
    <w:p w:rsidR="00387A5F" w:rsidRDefault="0008316C">
      <w:pPr>
        <w:pStyle w:val="Heading2"/>
      </w:pPr>
      <w:bookmarkStart w:id="31" w:name="labour-need-for-herd-cropping-operations"/>
      <w:bookmarkStart w:id="32" w:name="_Toc534631566"/>
      <w:bookmarkEnd w:id="31"/>
      <w:r>
        <w:t>Labour Need for Herd, Cropping, Operations an</w:t>
      </w:r>
      <w:r>
        <w:t>d Off-Farm Work</w:t>
      </w:r>
      <w:bookmarkEnd w:id="32"/>
    </w:p>
    <w:p w:rsidR="00387A5F" w:rsidRDefault="0008316C">
      <w:pPr>
        <w:pStyle w:val="FirstParagraph"/>
      </w:pPr>
      <w:r>
        <w:rPr>
          <w:b/>
          <w:i/>
        </w:rPr>
        <w:t>Herd Activities and Cropping</w:t>
      </w:r>
    </w:p>
    <w:p w:rsidR="00387A5F" w:rsidRDefault="0008316C">
      <w:pPr>
        <w:pStyle w:val="BodyText"/>
      </w:pPr>
      <w:r>
        <w:t xml:space="preserve">The labour need for animals, </w:t>
      </w:r>
      <w:r>
        <w:rPr>
          <w:i/>
        </w:rPr>
        <w:t>v_herdLabM,</w:t>
      </w:r>
      <w:r>
        <w:t xml:space="preserve"> is defined by an animal type specific requirement parameter, </w:t>
      </w:r>
      <w:r>
        <w:rPr>
          <w:i/>
        </w:rPr>
        <w:t>p_herdLab,</w:t>
      </w:r>
      <w:r>
        <w:t xml:space="preserve"> in hours per animal and month (see in the next equation, working hours per animal and month) and i</w:t>
      </w:r>
      <w:r>
        <w:t>n addition by the time requirement per stable place, which is differentiated by stable type. This formulation allows labour saving scale effects related to the stable size:</w:t>
      </w:r>
    </w:p>
    <w:p w:rsidR="00387A5F" w:rsidRDefault="0008316C">
      <w:pPr>
        <w:pStyle w:val="SourceCode"/>
      </w:pPr>
      <w:proofErr w:type="spellStart"/>
      <w:r w:rsidRPr="0089376F">
        <w:rPr>
          <w:rStyle w:val="VerbatimChar"/>
          <w:lang w:val="de-DE"/>
        </w:rPr>
        <w:t>labHerdM</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rStyle w:val="VerbatimChar"/>
          <w:lang w:val="de-DE"/>
        </w:rPr>
        <w:t xml:space="preserve">       </w:t>
      </w:r>
      <w:proofErr w:type="spellStart"/>
      <w:r>
        <w:rPr>
          <w:rStyle w:val="VerbatimChar"/>
        </w:rPr>
        <w:t>v_labHerdM</w:t>
      </w:r>
      <w:proofErr w:type="spellEnd"/>
      <w:r>
        <w:rPr>
          <w:rStyle w:val="VerbatimChar"/>
        </w:rPr>
        <w:t>(</w:t>
      </w:r>
      <w:proofErr w:type="spellStart"/>
      <w:r>
        <w:rPr>
          <w:rStyle w:val="VerbatimChar"/>
        </w:rPr>
        <w:t>t,nCur,m</w:t>
      </w:r>
      <w:proofErr w:type="spellEnd"/>
      <w:r>
        <w:rPr>
          <w:rStyle w:val="VerbatimChar"/>
        </w:rPr>
        <w:t>) =e=</w:t>
      </w:r>
      <w:r>
        <w:br/>
      </w:r>
      <w:r>
        <w:rPr>
          <w:rStyle w:val="VerbatimChar"/>
        </w:rPr>
        <w:t>*</w:t>
      </w:r>
      <w:r>
        <w:br/>
      </w:r>
      <w:r>
        <w:rPr>
          <w:rStyle w:val="VerbatimChar"/>
        </w:rPr>
        <w:t xml:space="preserve">*     </w:t>
      </w:r>
      <w:r>
        <w:rPr>
          <w:rStyle w:val="VerbatimChar"/>
        </w:rPr>
        <w:t xml:space="preserve">   --- labour for animal activities, expressed per animal and month</w:t>
      </w:r>
      <w:r>
        <w:br/>
      </w:r>
      <w:r>
        <w:rPr>
          <w:rStyle w:val="VerbatimChar"/>
        </w:rPr>
        <w:t>*            of standing herd</w:t>
      </w:r>
      <w:r>
        <w:br/>
      </w:r>
      <w:r>
        <w:rPr>
          <w:rStyle w:val="VerbatimChar"/>
        </w:rPr>
        <w:t>*</w:t>
      </w:r>
      <w:r>
        <w:br/>
      </w:r>
      <w:r>
        <w:rPr>
          <w:rStyle w:val="VerbatimChar"/>
        </w:rPr>
        <w:t xml:space="preserve">        sum(actHerds(sumHerds,breeds,feedRegime,t,m1) $ m_to_herdm(m,m1),</w:t>
      </w:r>
      <w:r>
        <w:br/>
      </w:r>
      <w:r>
        <w:rPr>
          <w:rStyle w:val="VerbatimChar"/>
        </w:rPr>
        <w:t xml:space="preserve">              v_herdSize(sumHerds,breeds,feedRegime,t,nCur,m1) * p_herdLab(sumHerd</w:t>
      </w:r>
      <w:r>
        <w:rPr>
          <w:rStyle w:val="VerbatimChar"/>
        </w:rPr>
        <w:t>s,feedRegime,m))</w:t>
      </w:r>
      <w:r>
        <w:br/>
      </w:r>
      <w:r>
        <w:rPr>
          <w:rStyle w:val="VerbatimChar"/>
        </w:rPr>
        <w:t>*</w:t>
      </w:r>
      <w:r>
        <w:br/>
      </w:r>
      <w:r>
        <w:rPr>
          <w:rStyle w:val="VerbatimChar"/>
        </w:rPr>
        <w:t>*        --- labour for animal activities, per starting animal (hours for giving birth and similar)</w:t>
      </w:r>
      <w:r>
        <w:br/>
      </w:r>
      <w:r>
        <w:rPr>
          <w:rStyle w:val="VerbatimChar"/>
        </w:rPr>
        <w:t>*</w:t>
      </w:r>
      <w:r>
        <w:br/>
      </w:r>
      <w:r>
        <w:rPr>
          <w:rStyle w:val="VerbatimChar"/>
        </w:rPr>
        <w:t xml:space="preserve">      +  sum( (sumHerds,breeds,m1) $ (sum(feedRegime, actHerds(sumHerds,breeds,feedRegime,t,m1)) $ m_to_herdm(m,m1)),</w:t>
      </w:r>
      <w:r>
        <w:br/>
      </w:r>
      <w:r>
        <w:rPr>
          <w:rStyle w:val="VerbatimChar"/>
        </w:rPr>
        <w:t xml:space="preserve">                v</w:t>
      </w:r>
      <w:r>
        <w:rPr>
          <w:rStyle w:val="VerbatimChar"/>
        </w:rPr>
        <w:t>_herdStart(sumHerds,breeds,t,nCur,m1)* p_herdLabStart(sumHerds,m))</w:t>
      </w:r>
      <w:r>
        <w:br/>
      </w:r>
      <w:r>
        <w:rPr>
          <w:rStyle w:val="VerbatimChar"/>
        </w:rPr>
        <w:t>*</w:t>
      </w:r>
      <w:r>
        <w:br/>
      </w:r>
      <w:r>
        <w:rPr>
          <w:rStyle w:val="VerbatimChar"/>
        </w:rPr>
        <w:t>*        --- fixed amount of hours for stables (maintenance, cleansing),</w:t>
      </w:r>
      <w:r>
        <w:br/>
      </w:r>
      <w:r>
        <w:rPr>
          <w:rStyle w:val="VerbatimChar"/>
        </w:rPr>
        <w:lastRenderedPageBreak/>
        <w:t>*            captures also labour saving effects of large stables</w:t>
      </w:r>
      <w:r>
        <w:br/>
      </w:r>
      <w:r>
        <w:rPr>
          <w:rStyle w:val="VerbatimChar"/>
        </w:rPr>
        <w:t>*</w:t>
      </w:r>
      <w:r>
        <w:br/>
      </w:r>
      <w:r>
        <w:rPr>
          <w:rStyle w:val="VerbatimChar"/>
        </w:rPr>
        <w:t xml:space="preserve">      + sum(stables $ v_stableInv.up(stables,"</w:t>
      </w:r>
      <w:r>
        <w:rPr>
          <w:rStyle w:val="VerbatimChar"/>
        </w:rPr>
        <w:t>long",t,nCur),</w:t>
      </w:r>
      <w:r>
        <w:br/>
      </w:r>
      <w:r>
        <w:rPr>
          <w:rStyle w:val="VerbatimChar"/>
        </w:rPr>
        <w:t xml:space="preserve">                                v_stableShareCost(stables,t,nCur) * p_stableLab(stables,m) );</w:t>
      </w:r>
    </w:p>
    <w:p w:rsidR="00387A5F" w:rsidRDefault="0008316C">
      <w:pPr>
        <w:pStyle w:val="FirstParagraph"/>
      </w:pPr>
      <w:r>
        <w:t>A similar equation exists for crops, however, crop labour need is differentiated here by state of nature in the partial stochastic version. The par</w:t>
      </w:r>
      <w:r>
        <w:t xml:space="preserve">ameter </w:t>
      </w:r>
      <w:r>
        <w:rPr>
          <w:i/>
        </w:rPr>
        <w:t>p_cropLab</w:t>
      </w:r>
      <w:r>
        <w:t xml:space="preserve"> defines the labour hours per hectare and month for each crop. In addition, the parameters </w:t>
      </w:r>
      <w:r>
        <w:rPr>
          <w:i/>
        </w:rPr>
        <w:t>p_manDistLab</w:t>
      </w:r>
      <w:r>
        <w:t xml:space="preserve"> and </w:t>
      </w:r>
      <w:r>
        <w:rPr>
          <w:i/>
        </w:rPr>
        <w:t>p_syntDistLab</w:t>
      </w:r>
      <w:r>
        <w:t xml:space="preserve"> multiplied by the </w:t>
      </w:r>
      <w:r>
        <w:rPr>
          <w:i/>
        </w:rPr>
        <w:t>N type</w:t>
      </w:r>
      <w:r>
        <w:t xml:space="preserve"> applied to each crop are added to the overall crop labour demand for the application of synth</w:t>
      </w:r>
      <w:r>
        <w:t>etic and manure:</w:t>
      </w:r>
    </w:p>
    <w:p w:rsidR="00387A5F" w:rsidRDefault="0008316C">
      <w:pPr>
        <w:pStyle w:val="SourceCode"/>
      </w:pPr>
      <w:proofErr w:type="spellStart"/>
      <w:r w:rsidRPr="0089376F">
        <w:rPr>
          <w:rStyle w:val="VerbatimChar"/>
          <w:lang w:val="de-DE"/>
        </w:rPr>
        <w:t>labCropSM</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Pr>
          <w:rStyle w:val="VerbatimChar"/>
        </w:rPr>
        <w:t>v_labCropSM</w:t>
      </w:r>
      <w:proofErr w:type="spellEnd"/>
      <w:r>
        <w:rPr>
          <w:rStyle w:val="VerbatimChar"/>
        </w:rPr>
        <w:t>(</w:t>
      </w:r>
      <w:proofErr w:type="spellStart"/>
      <w:r>
        <w:rPr>
          <w:rStyle w:val="VerbatimChar"/>
        </w:rPr>
        <w:t>t,nCur,m</w:t>
      </w:r>
      <w:proofErr w:type="spellEnd"/>
      <w:r>
        <w:rPr>
          <w:rStyle w:val="VerbatimChar"/>
        </w:rPr>
        <w:t>) =e=</w:t>
      </w:r>
      <w:r>
        <w:br/>
      </w:r>
      <w:r>
        <w:rPr>
          <w:rStyle w:val="VerbatimChar"/>
        </w:rPr>
        <w:t>*</w:t>
      </w:r>
      <w:r>
        <w:br/>
      </w:r>
      <w:r>
        <w:rPr>
          <w:rStyle w:val="VerbatimChar"/>
        </w:rPr>
        <w:t>*        --- labour need for crops, expressed per ha of land</w:t>
      </w:r>
      <w:r>
        <w:br/>
      </w:r>
      <w:r>
        <w:rPr>
          <w:rStyle w:val="VerbatimChar"/>
        </w:rPr>
        <w:t>*            (will probably change to specific acticities later)</w:t>
      </w:r>
      <w:r>
        <w:br/>
      </w:r>
      <w:r>
        <w:rPr>
          <w:rStyle w:val="VerbatimChar"/>
        </w:rPr>
        <w:t>*</w:t>
      </w:r>
      <w:r>
        <w:br/>
      </w:r>
      <w:r>
        <w:rPr>
          <w:rStyle w:val="VerbatimChar"/>
        </w:rPr>
        <w:t xml:space="preserve">         sum( c_s_t_i(curCrops(</w:t>
      </w:r>
      <w:r>
        <w:rPr>
          <w:rStyle w:val="VerbatimChar"/>
        </w:rPr>
        <w:t>crops),plot,till,intens),</w:t>
      </w:r>
      <w:r>
        <w:br/>
      </w:r>
      <w:r>
        <w:rPr>
          <w:rStyle w:val="VerbatimChar"/>
        </w:rPr>
        <w:t xml:space="preserve">                v_cropHa(crops,plot,till,intens,t,nCur) * p_cropLab(crops,till,intens,m))</w:t>
      </w:r>
      <w:r>
        <w:br/>
      </w:r>
      <w:r>
        <w:br/>
      </w:r>
      <w:r>
        <w:rPr>
          <w:rStyle w:val="VerbatimChar"/>
        </w:rPr>
        <w:t>*        --- labour need for application of N (fertilizer and manure N)</w:t>
      </w:r>
      <w:r>
        <w:br/>
      </w:r>
      <w:r>
        <w:br/>
      </w:r>
      <w:r>
        <w:rPr>
          <w:rStyle w:val="VerbatimChar"/>
        </w:rPr>
        <w:t>$iftheni.man %manure% == true</w:t>
      </w:r>
      <w:r>
        <w:br/>
      </w:r>
      <w:r>
        <w:rPr>
          <w:rStyle w:val="VerbatimChar"/>
        </w:rPr>
        <w:t xml:space="preserve">       + sum((c_s_t_i(curCrops(crops</w:t>
      </w:r>
      <w:r>
        <w:rPr>
          <w:rStyle w:val="VerbatimChar"/>
        </w:rPr>
        <w:t>),plot,till,intens),manApplicType_manType(ManApplicType,curManType))</w:t>
      </w:r>
      <w:r>
        <w:br/>
      </w:r>
      <w:r>
        <w:rPr>
          <w:rStyle w:val="VerbatimChar"/>
        </w:rPr>
        <w:t xml:space="preserve">              $ ((v_cropHa.up(crops,plot,till,intens,t,nCur) ne 0)</w:t>
      </w:r>
      <w:r>
        <w:br/>
      </w:r>
      <w:r>
        <w:rPr>
          <w:rStyle w:val="VerbatimChar"/>
        </w:rPr>
        <w:t xml:space="preserve">              $ ( v_manDist.up(crops,plot,till,intens,ManApplicType,curManType,t,nCur,m) ne 0)),</w:t>
      </w:r>
      <w:r>
        <w:br/>
      </w:r>
      <w:r>
        <w:rPr>
          <w:rStyle w:val="VerbatimChar"/>
        </w:rPr>
        <w:t xml:space="preserve">               v_manDis</w:t>
      </w:r>
      <w:r>
        <w:rPr>
          <w:rStyle w:val="VerbatimChar"/>
        </w:rPr>
        <w:t>t(crops,plot,till,intens,ManApplicType,curManType,t,nCur,m) * p_manDistLab(ManApplicType))</w:t>
      </w:r>
      <w:r>
        <w:br/>
      </w:r>
      <w:r>
        <w:rPr>
          <w:rStyle w:val="VerbatimChar"/>
        </w:rPr>
        <w:t>$endif.man</w:t>
      </w:r>
      <w:r>
        <w:br/>
      </w:r>
      <w:r>
        <w:br/>
      </w:r>
      <w:r>
        <w:rPr>
          <w:rStyle w:val="VerbatimChar"/>
        </w:rPr>
        <w:t xml:space="preserve">       + sum((c_s_t_i(crops,plot,till,intens),syntFertilizer),</w:t>
      </w:r>
      <w:r>
        <w:br/>
      </w:r>
      <w:r>
        <w:rPr>
          <w:rStyle w:val="VerbatimChar"/>
        </w:rPr>
        <w:t xml:space="preserve">               v_syntDist(crops,plot,till,intens,syntFertilizer,t,nCur,m) * p_syntDistLab(</w:t>
      </w:r>
      <w:r>
        <w:rPr>
          <w:rStyle w:val="VerbatimChar"/>
        </w:rPr>
        <w:t>syntFertilizer));</w:t>
      </w:r>
    </w:p>
    <w:p w:rsidR="00387A5F" w:rsidRDefault="0008316C">
      <w:pPr>
        <w:pStyle w:val="FirstParagraph"/>
      </w:pPr>
      <w:r>
        <w:rPr>
          <w:b/>
          <w:i/>
        </w:rPr>
        <w:t>Farm Operations</w:t>
      </w:r>
    </w:p>
    <w:p w:rsidR="00387A5F" w:rsidRDefault="0008316C">
      <w:pPr>
        <w:pStyle w:val="BodyText"/>
      </w:pPr>
      <w:r>
        <w:t xml:space="preserve">Field working days define the number of days available in a labour period of half a month, </w:t>
      </w:r>
      <w:r>
        <w:rPr>
          <w:i/>
        </w:rPr>
        <w:t>labPeriod,</w:t>
      </w:r>
      <w:r>
        <w:t xml:space="preserve"> during which soil conditions allow specific types of operations, </w:t>
      </w:r>
      <w:r>
        <w:rPr>
          <w:i/>
        </w:rPr>
        <w:t>labReqLevl</w:t>
      </w:r>
      <w:r>
        <w:t>:</w:t>
      </w:r>
    </w:p>
    <w:p w:rsidR="00387A5F" w:rsidRDefault="0008316C">
      <w:pPr>
        <w:pStyle w:val="SourceCode"/>
      </w:pPr>
      <w:r>
        <w:rPr>
          <w:rStyle w:val="VerbatimChar"/>
        </w:rPr>
        <w:t>fieldWorkHours_(plot,labReqLevl,labPerSum,t</w:t>
      </w:r>
      <w:r>
        <w:rPr>
          <w:rStyle w:val="VerbatimChar"/>
        </w:rPr>
        <w:t>Cur(t),nCur)</w:t>
      </w:r>
      <w:r>
        <w:br/>
      </w:r>
      <w:r>
        <w:rPr>
          <w:rStyle w:val="VerbatimChar"/>
        </w:rPr>
        <w:t xml:space="preserve">                $ (p_plotSize(plot) $ plot_landType(plot,"arab") $ t_n(t,nCur) ) ..</w:t>
      </w:r>
      <w:r>
        <w:br/>
      </w:r>
      <w:r>
        <w:br/>
      </w:r>
      <w:r>
        <w:rPr>
          <w:rStyle w:val="VerbatimChar"/>
        </w:rPr>
        <w:lastRenderedPageBreak/>
        <w:t xml:space="preserve">       v_fieldWorkHours(plot,labReqLevl,labPerSum,t,nCur)</w:t>
      </w:r>
      <w:r>
        <w:br/>
      </w:r>
      <w:r>
        <w:br/>
      </w:r>
      <w:r>
        <w:rPr>
          <w:rStyle w:val="VerbatimChar"/>
        </w:rPr>
        <w:t xml:space="preserve">         =e=</w:t>
      </w:r>
      <w:r>
        <w:br/>
      </w:r>
      <w:r>
        <w:rPr>
          <w:rStyle w:val="VerbatimChar"/>
        </w:rPr>
        <w:t>*</w:t>
      </w:r>
      <w:r>
        <w:br/>
      </w:r>
      <w:r>
        <w:rPr>
          <w:rStyle w:val="VerbatimChar"/>
        </w:rPr>
        <w:t xml:space="preserve">       sum(labPerSum_ori(labPerSum,LabPeriod),</w:t>
      </w:r>
      <w:r>
        <w:br/>
      </w:r>
      <w:r>
        <w:rPr>
          <w:rStyle w:val="VerbatimChar"/>
        </w:rPr>
        <w:t>*</w:t>
      </w:r>
      <w:r>
        <w:br/>
      </w:r>
      <w:r>
        <w:rPr>
          <w:rStyle w:val="VerbatimChar"/>
        </w:rPr>
        <w:t xml:space="preserve">*       --- operations requiring a </w:t>
      </w:r>
      <w:r>
        <w:rPr>
          <w:rStyle w:val="VerbatimChar"/>
        </w:rPr>
        <w:t>tractor, with the exemption top of</w:t>
      </w:r>
      <w:r>
        <w:br/>
      </w:r>
      <w:r>
        <w:rPr>
          <w:rStyle w:val="VerbatimChar"/>
        </w:rPr>
        <w:t>*           fertilizer dsitribution</w:t>
      </w:r>
      <w:r>
        <w:br/>
      </w:r>
      <w:r>
        <w:rPr>
          <w:rStyle w:val="VerbatimChar"/>
        </w:rPr>
        <w:t>*</w:t>
      </w:r>
      <w:r>
        <w:br/>
      </w:r>
      <w:r>
        <w:rPr>
          <w:rStyle w:val="VerbatimChar"/>
        </w:rPr>
        <w:t xml:space="preserve">        sum( c_s_t_i(curCrops(crops),plot,till,intens),</w:t>
      </w:r>
      <w:r>
        <w:br/>
      </w:r>
      <w:r>
        <w:rPr>
          <w:rStyle w:val="VerbatimChar"/>
        </w:rPr>
        <w:t xml:space="preserve">             v_cropHa(crops,plot,till,intens,t,nCur)</w:t>
      </w:r>
      <w:r>
        <w:br/>
      </w:r>
      <w:r>
        <w:rPr>
          <w:rStyle w:val="VerbatimChar"/>
        </w:rPr>
        <w:t xml:space="preserve">                 * p_fieldWorkHourNeed(crops,till,intens,labPeriod,labReqL</w:t>
      </w:r>
      <w:r>
        <w:rPr>
          <w:rStyle w:val="VerbatimChar"/>
        </w:rPr>
        <w:t>evl)</w:t>
      </w:r>
      <w:r>
        <w:br/>
      </w:r>
      <w:r>
        <w:rPr>
          <w:rStyle w:val="VerbatimChar"/>
        </w:rPr>
        <w:t>*</w:t>
      </w:r>
      <w:r>
        <w:br/>
      </w:r>
      <w:r>
        <w:rPr>
          <w:rStyle w:val="VerbatimChar"/>
        </w:rPr>
        <w:t>*       --- distribution of synthetic fertilizer</w:t>
      </w:r>
      <w:r>
        <w:br/>
      </w:r>
      <w:r>
        <w:br/>
      </w:r>
      <w:r>
        <w:rPr>
          <w:rStyle w:val="VerbatimChar"/>
        </w:rPr>
        <w:t xml:space="preserve">       +   sum( (syntFertilizer,labPeriod_to_month(labPeriod,m)),</w:t>
      </w:r>
      <w:r>
        <w:br/>
      </w:r>
      <w:r>
        <w:rPr>
          <w:rStyle w:val="VerbatimChar"/>
        </w:rPr>
        <w:t xml:space="preserve">                  v_syntDist(crops,plot,till,intens,syntFertilizer,t,nCur,m)</w:t>
      </w:r>
      <w:r>
        <w:br/>
      </w:r>
      <w:r>
        <w:rPr>
          <w:rStyle w:val="VerbatimChar"/>
        </w:rPr>
        <w:t xml:space="preserve">                    * p_machNeed(syntFertilizer,"plough"</w:t>
      </w:r>
      <w:r>
        <w:rPr>
          <w:rStyle w:val="VerbatimChar"/>
        </w:rPr>
        <w:t>,"normal","tractor","hour") ) * sameas(labReqLevl,"rf3")</w:t>
      </w:r>
      <w:r>
        <w:br/>
      </w:r>
      <w:r>
        <w:rPr>
          <w:rStyle w:val="VerbatimChar"/>
        </w:rPr>
        <w:t xml:space="preserve">           )</w:t>
      </w:r>
      <w:r>
        <w:br/>
      </w:r>
      <w:r>
        <w:rPr>
          <w:rStyle w:val="VerbatimChar"/>
        </w:rPr>
        <w:t xml:space="preserve">        );</w:t>
      </w:r>
    </w:p>
    <w:p w:rsidR="00387A5F" w:rsidRDefault="0008316C">
      <w:pPr>
        <w:pStyle w:val="FirstParagraph"/>
      </w:pPr>
      <w:r>
        <w:t xml:space="preserve">The number of field work hours cannot exceed a limit which is defined by the available field working days, </w:t>
      </w:r>
      <w:r>
        <w:rPr>
          <w:i/>
        </w:rPr>
        <w:t>p_fieldWorkingDays.</w:t>
      </w:r>
      <w:r>
        <w:t xml:space="preserve"> Field working days depend on climate zone, soil </w:t>
      </w:r>
      <w:r>
        <w:t>type (</w:t>
      </w:r>
      <w:r>
        <w:rPr>
          <w:i/>
        </w:rPr>
        <w:t>light, middle, heavy</w:t>
      </w:r>
      <w:r>
        <w:t xml:space="preserve">) and distribution of available tractors to the soil type, </w:t>
      </w:r>
      <w:r>
        <w:rPr>
          <w:i/>
        </w:rPr>
        <w:t>v_tracDist</w:t>
      </w:r>
      <w:r>
        <w:t>. It is assumed that farm staff will be willing to work up to 15 hours a day, still with the total work load per month being restricted:</w:t>
      </w:r>
    </w:p>
    <w:p w:rsidR="00387A5F" w:rsidRDefault="0008316C">
      <w:pPr>
        <w:pStyle w:val="SourceCode"/>
      </w:pPr>
      <w:r>
        <w:rPr>
          <w:rStyle w:val="VerbatimChar"/>
        </w:rPr>
        <w:t>tracRestrFieldWorkHours_</w:t>
      </w:r>
      <w:r>
        <w:rPr>
          <w:rStyle w:val="VerbatimChar"/>
        </w:rPr>
        <w:t>(plot,labReqLevl,labPerSum,tCur(t),nCur)</w:t>
      </w:r>
      <w:r>
        <w:br/>
      </w:r>
      <w:r>
        <w:rPr>
          <w:rStyle w:val="VerbatimChar"/>
        </w:rPr>
        <w:t xml:space="preserve">       $ (p_plotSize(plot) $ plot_landType(plot,"arab") $ t_n(t,nCur)) ..</w:t>
      </w:r>
      <w:r>
        <w:br/>
      </w:r>
      <w:r>
        <w:br/>
      </w:r>
      <w:r>
        <w:rPr>
          <w:rStyle w:val="VerbatimChar"/>
        </w:rPr>
        <w:t xml:space="preserve">       v_fieldWorkHours(plot,labReqLevl,labPerSum,t,nCur)</w:t>
      </w:r>
      <w:r>
        <w:br/>
      </w:r>
      <w:r>
        <w:br/>
      </w:r>
      <w:r>
        <w:rPr>
          <w:rStyle w:val="VerbatimChar"/>
        </w:rPr>
        <w:t xml:space="preserve">        =L=</w:t>
      </w:r>
      <w:r>
        <w:br/>
      </w:r>
      <w:r>
        <w:rPr>
          <w:rStyle w:val="VerbatimChar"/>
        </w:rPr>
        <w:t xml:space="preserve">             sum(labPerSum_ori(labPerSum,LabPeriod),</w:t>
      </w:r>
      <w:r>
        <w:br/>
      </w:r>
      <w:r>
        <w:rPr>
          <w:rStyle w:val="VerbatimChar"/>
        </w:rPr>
        <w:t xml:space="preserve">               s</w:t>
      </w:r>
      <w:r>
        <w:rPr>
          <w:rStyle w:val="VerbatimChar"/>
        </w:rPr>
        <w:t>um(plot_soil(plot,soil),</w:t>
      </w:r>
      <w:r>
        <w:br/>
      </w:r>
      <w:r>
        <w:rPr>
          <w:rStyle w:val="VerbatimChar"/>
        </w:rPr>
        <w:t xml:space="preserve">                      sum(curClimateZone, p_fieldWorkingDays(labReqLevl,labPeriod,curClimateZone,soil)) * 12)</w:t>
      </w:r>
      <w:r>
        <w:br/>
      </w:r>
      <w:r>
        <w:rPr>
          <w:rStyle w:val="VerbatimChar"/>
        </w:rPr>
        <w:t xml:space="preserve">                              * v_tracDist(plot,labPerSum,t,nCur));</w:t>
      </w:r>
    </w:p>
    <w:p w:rsidR="00387A5F" w:rsidRDefault="0008316C">
      <w:pPr>
        <w:pStyle w:val="FirstParagraph"/>
      </w:pPr>
      <w:r>
        <w:t>Furthermore, the distribution of tractors is determin</w:t>
      </w:r>
      <w:r>
        <w:t>ed endogenously:</w:t>
      </w:r>
    </w:p>
    <w:p w:rsidR="00387A5F" w:rsidRDefault="0008316C">
      <w:pPr>
        <w:pStyle w:val="SourceCode"/>
      </w:pPr>
      <w:r>
        <w:rPr>
          <w:rStyle w:val="VerbatimChar"/>
        </w:rPr>
        <w:t>tracDistribution_(labPerSum,tCur(t),nCur) $ t_n(t,nCur) ..</w:t>
      </w:r>
      <w:r>
        <w:br/>
      </w:r>
      <w:r>
        <w:br/>
      </w:r>
      <w:r>
        <w:rPr>
          <w:rStyle w:val="VerbatimChar"/>
        </w:rPr>
        <w:t xml:space="preserve">       sum(plot $ p_plotSize(plot), v_tracDist(plot,labPerSum,t,nCur)) =L= ceil(%Aks%);</w:t>
      </w:r>
    </w:p>
    <w:p w:rsidR="00387A5F" w:rsidRDefault="0008316C">
      <w:pPr>
        <w:pStyle w:val="FirstParagraph"/>
      </w:pPr>
      <w:r>
        <w:t xml:space="preserve">It implicitly assumes that farm family members are willing to spend hours for on farm work </w:t>
      </w:r>
      <w:r>
        <w:t>even if working off farm, e.g. by taking days off.</w:t>
      </w:r>
    </w:p>
    <w:p w:rsidR="00387A5F" w:rsidRDefault="0008316C">
      <w:pPr>
        <w:pStyle w:val="BodyText"/>
      </w:pPr>
      <w:r>
        <w:rPr>
          <w:b/>
          <w:i/>
        </w:rPr>
        <w:lastRenderedPageBreak/>
        <w:t>Off-Farm Work</w:t>
      </w:r>
    </w:p>
    <w:p w:rsidR="00387A5F" w:rsidRDefault="0008316C">
      <w:pPr>
        <w:pStyle w:val="BodyText"/>
      </w:pPr>
      <w:r>
        <w:t xml:space="preserve">Farm family members can optionally work half or full time, </w:t>
      </w:r>
      <w:r>
        <w:rPr>
          <w:i/>
        </w:rPr>
        <w:t>v_workoff</w:t>
      </w:r>
      <w:r>
        <w:t xml:space="preserve">, or on an hourly basis off farm, </w:t>
      </w:r>
      <w:r>
        <w:rPr>
          <w:i/>
        </w:rPr>
        <w:t>v_workHourly</w:t>
      </w:r>
      <w:r>
        <w:t>. Half and full time work are realized as integer variables. In the normal se</w:t>
      </w:r>
      <w:r>
        <w:t>tting the wage per hour for working half time exceeds the wage of short time hourly work. Moreover, the per hour wage of full time work is higher than of working half time one. For half and full time work commuting time can be considered:</w:t>
      </w:r>
    </w:p>
    <w:p w:rsidR="00387A5F" w:rsidRDefault="0008316C">
      <w:pPr>
        <w:pStyle w:val="SourceCode"/>
      </w:pPr>
      <w:r>
        <w:rPr>
          <w:rStyle w:val="VerbatimChar"/>
        </w:rPr>
        <w:t>offFarmHoursPerYe</w:t>
      </w:r>
      <w:r>
        <w:rPr>
          <w:rStyle w:val="VerbatimChar"/>
        </w:rPr>
        <w:t>arFixed_(tCur(t),nCur) $ (t_n(t,nCur) $ sum(workOpps(workType), v_labOff.up(t,nCur,workType)))  ..</w:t>
      </w:r>
      <w:r>
        <w:br/>
      </w:r>
      <w:r>
        <w:br/>
      </w:r>
      <w:r>
        <w:rPr>
          <w:rStyle w:val="VerbatimChar"/>
        </w:rPr>
        <w:t xml:space="preserve">       v_labOffFixed(t,nCur) =e=</w:t>
      </w:r>
      <w:r>
        <w:br/>
      </w:r>
      <w:r>
        <w:rPr>
          <w:rStyle w:val="VerbatimChar"/>
        </w:rPr>
        <w:t>*</w:t>
      </w:r>
      <w:r>
        <w:br/>
      </w:r>
      <w:r>
        <w:rPr>
          <w:rStyle w:val="VerbatimChar"/>
        </w:rPr>
        <w:t>*        --- off farm labour - per month: does not fit with the actual hours worked,</w:t>
      </w:r>
      <w:r>
        <w:br/>
      </w:r>
      <w:r>
        <w:rPr>
          <w:rStyle w:val="VerbatimChar"/>
        </w:rPr>
        <w:t xml:space="preserve">*                                   </w:t>
      </w:r>
      <w:r>
        <w:rPr>
          <w:rStyle w:val="VerbatimChar"/>
        </w:rPr>
        <w:t xml:space="preserve">      but assumes the actual willingness to work on farm</w:t>
      </w:r>
      <w:r>
        <w:br/>
      </w:r>
      <w:r>
        <w:rPr>
          <w:rStyle w:val="VerbatimChar"/>
        </w:rPr>
        <w:t>*                                         is reduced (typically farm more compared to what is worked!)</w:t>
      </w:r>
      <w:r>
        <w:br/>
      </w:r>
      <w:r>
        <w:br/>
      </w:r>
      <w:r>
        <w:rPr>
          <w:rStyle w:val="VerbatimChar"/>
        </w:rPr>
        <w:t xml:space="preserve">         + sum( workOpps(workType),</w:t>
      </w:r>
      <w:r>
        <w:br/>
      </w:r>
      <w:r>
        <w:rPr>
          <w:rStyle w:val="VerbatimChar"/>
        </w:rPr>
        <w:t xml:space="preserve">              v_labOff(t,nCur,workType) * p_workTimeLost(wo</w:t>
      </w:r>
      <w:r>
        <w:rPr>
          <w:rStyle w:val="VerbatimChar"/>
        </w:rPr>
        <w:t>rkType));</w:t>
      </w:r>
    </w:p>
    <w:p w:rsidR="00387A5F" w:rsidRDefault="0008316C">
      <w:pPr>
        <w:pStyle w:val="FirstParagraph"/>
      </w:pPr>
      <w:r>
        <w:t xml:space="preserve">The set </w:t>
      </w:r>
      <w:r>
        <w:rPr>
          <w:i/>
        </w:rPr>
        <w:t>workType</w:t>
      </w:r>
      <w:r>
        <w:t xml:space="preserve"> lists the possible combinations:</w:t>
      </w:r>
    </w:p>
    <w:p w:rsidR="00387A5F" w:rsidRDefault="0008316C">
      <w:pPr>
        <w:pStyle w:val="SourceCode"/>
      </w:pPr>
      <w:r>
        <w:rPr>
          <w:rStyle w:val="VerbatimChar"/>
        </w:rPr>
        <w:t>p_workTime(workType) =   (p_workT("Half")+p_workT("Full")*floor(workType.pos/2))  $ ( mod(workType.pos,2) eq 1)</w:t>
      </w:r>
      <w:r>
        <w:br/>
      </w:r>
      <w:r>
        <w:rPr>
          <w:rStyle w:val="VerbatimChar"/>
        </w:rPr>
        <w:t xml:space="preserve">                          +  p_workT("Full")*(workType.pos/2 )                      </w:t>
      </w:r>
      <w:r>
        <w:rPr>
          <w:rStyle w:val="VerbatimChar"/>
        </w:rPr>
        <w:t xml:space="preserve"> $ ( mod(workType.pos,2) eq 0);</w:t>
      </w:r>
    </w:p>
    <w:p w:rsidR="00387A5F" w:rsidRDefault="0008316C">
      <w:pPr>
        <w:pStyle w:val="FirstParagraph"/>
      </w:pPr>
      <w:r>
        <w:t>It is assumed that decisions about how much to work flexibly on an hourly basis are taken on a yearly basis (i.e. the same amount of hours are inputted in each month) and can be adjusted to the state of nature.</w:t>
      </w:r>
    </w:p>
    <w:p w:rsidR="00387A5F" w:rsidRDefault="0008316C">
      <w:pPr>
        <w:pStyle w:val="BodyText"/>
      </w:pPr>
      <w:r>
        <w:t>The total num</w:t>
      </w:r>
      <w:r>
        <w:t>ber of hours worked off-farm is defined as:</w:t>
      </w:r>
    </w:p>
    <w:p w:rsidR="00387A5F" w:rsidRPr="0089376F" w:rsidRDefault="0008316C">
      <w:pPr>
        <w:pStyle w:val="SourceCode"/>
        <w:rPr>
          <w:lang w:val="de-DE"/>
        </w:rPr>
      </w:pPr>
      <w:proofErr w:type="spellStart"/>
      <w:r w:rsidRPr="0089376F">
        <w:rPr>
          <w:rStyle w:val="VerbatimChar"/>
          <w:lang w:val="de-DE"/>
        </w:rPr>
        <w:t>offFarmWorkTot</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rStyle w:val="VerbatimChar"/>
          <w:lang w:val="de-DE"/>
        </w:rPr>
        <w:t>*</w:t>
      </w:r>
      <w:r w:rsidRPr="0089376F">
        <w:rPr>
          <w:lang w:val="de-DE"/>
        </w:rPr>
        <w:br/>
      </w:r>
      <w:r w:rsidRPr="0089376F">
        <w:rPr>
          <w:rStyle w:val="VerbatimChar"/>
          <w:lang w:val="de-DE"/>
        </w:rPr>
        <w:t xml:space="preserve">       </w:t>
      </w:r>
      <w:proofErr w:type="spellStart"/>
      <w:r w:rsidRPr="0089376F">
        <w:rPr>
          <w:rStyle w:val="VerbatimChar"/>
          <w:lang w:val="de-DE"/>
        </w:rPr>
        <w:t>v_labOffTot</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=e=</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v_labOffHourly</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xml:space="preserve">) * </w:t>
      </w:r>
      <w:proofErr w:type="spellStart"/>
      <w:r w:rsidRPr="0089376F">
        <w:rPr>
          <w:rStyle w:val="VerbatimChar"/>
          <w:lang w:val="de-DE"/>
        </w:rPr>
        <w:t>card</w:t>
      </w:r>
      <w:proofErr w:type="spellEnd"/>
      <w:r w:rsidRPr="0089376F">
        <w:rPr>
          <w:rStyle w:val="VerbatimChar"/>
          <w:lang w:val="de-DE"/>
        </w:rPr>
        <w:t>(m)</w:t>
      </w:r>
      <w:r w:rsidRPr="0089376F">
        <w:rPr>
          <w:lang w:val="de-DE"/>
        </w:rPr>
        <w:br/>
      </w:r>
      <w:r w:rsidRPr="0089376F">
        <w:rPr>
          <w:lang w:val="de-DE"/>
        </w:rPr>
        <w:br/>
      </w:r>
      <w:r w:rsidRPr="0089376F">
        <w:rPr>
          <w:rStyle w:val="VerbatimChar"/>
          <w:lang w:val="de-DE"/>
        </w:rPr>
        <w:t xml:space="preserve">     + </w:t>
      </w:r>
      <w:proofErr w:type="spellStart"/>
      <w:r w:rsidRPr="0089376F">
        <w:rPr>
          <w:rStyle w:val="VerbatimChar"/>
          <w:lang w:val="de-DE"/>
        </w:rPr>
        <w:t>v_labOffFixed</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xml:space="preserve">) $ </w:t>
      </w:r>
      <w:proofErr w:type="spellStart"/>
      <w:r w:rsidRPr="0089376F">
        <w:rPr>
          <w:rStyle w:val="VerbatimChar"/>
          <w:lang w:val="de-DE"/>
        </w:rPr>
        <w:t>sum</w:t>
      </w:r>
      <w:proofErr w:type="spellEnd"/>
      <w:r w:rsidRPr="0089376F">
        <w:rPr>
          <w:rStyle w:val="VerbatimChar"/>
          <w:lang w:val="de-DE"/>
        </w:rPr>
        <w:t>(</w:t>
      </w:r>
      <w:proofErr w:type="spellStart"/>
      <w:r w:rsidRPr="0089376F">
        <w:rPr>
          <w:rStyle w:val="VerbatimChar"/>
          <w:lang w:val="de-DE"/>
        </w:rPr>
        <w:t>workOpps</w:t>
      </w:r>
      <w:proofErr w:type="spellEnd"/>
      <w:r w:rsidRPr="0089376F">
        <w:rPr>
          <w:rStyle w:val="VerbatimChar"/>
          <w:lang w:val="de-DE"/>
        </w:rPr>
        <w:t>(</w:t>
      </w:r>
      <w:proofErr w:type="spellStart"/>
      <w:r w:rsidRPr="0089376F">
        <w:rPr>
          <w:rStyle w:val="VerbatimChar"/>
          <w:lang w:val="de-DE"/>
        </w:rPr>
        <w:t>workType</w:t>
      </w:r>
      <w:proofErr w:type="spellEnd"/>
      <w:r w:rsidRPr="0089376F">
        <w:rPr>
          <w:rStyle w:val="VerbatimChar"/>
          <w:lang w:val="de-DE"/>
        </w:rPr>
        <w:t xml:space="preserve">), </w:t>
      </w:r>
      <w:proofErr w:type="spellStart"/>
      <w:r w:rsidRPr="0089376F">
        <w:rPr>
          <w:rStyle w:val="VerbatimChar"/>
          <w:lang w:val="de-DE"/>
        </w:rPr>
        <w:t>v_labOff.up</w:t>
      </w:r>
      <w:proofErr w:type="spellEnd"/>
      <w:r w:rsidRPr="0089376F">
        <w:rPr>
          <w:rStyle w:val="VerbatimChar"/>
          <w:lang w:val="de-DE"/>
        </w:rPr>
        <w:t>(</w:t>
      </w:r>
      <w:proofErr w:type="spellStart"/>
      <w:r w:rsidRPr="0089376F">
        <w:rPr>
          <w:rStyle w:val="VerbatimChar"/>
          <w:lang w:val="de-DE"/>
        </w:rPr>
        <w:t>t,nCur,workType</w:t>
      </w:r>
      <w:proofErr w:type="spellEnd"/>
      <w:r w:rsidRPr="0089376F">
        <w:rPr>
          <w:rStyle w:val="VerbatimChar"/>
          <w:lang w:val="de-DE"/>
        </w:rPr>
        <w:t>));</w:t>
      </w:r>
    </w:p>
    <w:p w:rsidR="00387A5F" w:rsidRDefault="0008316C">
      <w:pPr>
        <w:pStyle w:val="Heading1"/>
      </w:pPr>
      <w:bookmarkStart w:id="33" w:name="stables"/>
      <w:bookmarkStart w:id="34" w:name="_Toc534631567"/>
      <w:bookmarkEnd w:id="33"/>
      <w:r>
        <w:t>Stables</w:t>
      </w:r>
      <w:bookmarkEnd w:id="34"/>
    </w:p>
    <w:p w:rsidR="00387A5F" w:rsidRDefault="0008316C">
      <w:pPr>
        <w:pStyle w:val="FirstParagraph"/>
      </w:pPr>
      <w:r>
        <w:t xml:space="preserve">Different types of stables are implemented in FarmDyn. In general, stables are differentiated between calf, cow, mother cow, youngCattle, piglet, fattener, and sow stables. </w:t>
      </w:r>
      <w:r>
        <w:lastRenderedPageBreak/>
        <w:t>These stables are available in differing sizes. The requirement of an anima</w:t>
      </w:r>
      <w:r>
        <w:t xml:space="preserve">l for a certain stable type is defined by the parameter </w:t>
      </w:r>
      <w:r>
        <w:rPr>
          <w:i/>
        </w:rPr>
        <w:t>p_stableNeed</w:t>
      </w:r>
      <w:r>
        <w:t>. Through this approach, it is possible for some herds to share a stables place, e.g. calves and heifers, or bulls and heifers by assigning their stable need to the same stable type. Stabl</w:t>
      </w:r>
      <w:r>
        <w:t xml:space="preserve">e types can further be specified through their manure management system, depicted by the set </w:t>
      </w:r>
      <w:r>
        <w:rPr>
          <w:i/>
        </w:rPr>
        <w:t>stableStyle</w:t>
      </w:r>
      <w:r>
        <w:t>. As a default, all stable types will employ slatted floor manure handling, resulting in only liquid manure handling on the farm. Chosing a straw stable</w:t>
      </w:r>
      <w:r>
        <w:t xml:space="preserve"> for a herd will consequently affect costs, manure handling, and labour requirement.</w:t>
      </w:r>
    </w:p>
    <w:p w:rsidR="00387A5F" w:rsidRDefault="0008316C">
      <w:pPr>
        <w:pStyle w:val="BodyText"/>
      </w:pPr>
      <w:r>
        <w:t>The stable inventory (</w:t>
      </w:r>
      <w:r>
        <w:rPr>
          <w:i/>
        </w:rPr>
        <w:t>v_stableInv</w:t>
      </w:r>
      <w:r>
        <w:t>) for each type of stable, (</w:t>
      </w:r>
      <w:r>
        <w:rPr>
          <w:i/>
        </w:rPr>
        <w:t>stables</w:t>
      </w:r>
      <w:r>
        <w:t xml:space="preserve">) is defined as seen in the following equation </w:t>
      </w:r>
      <w:r>
        <w:rPr>
          <w:i/>
        </w:rPr>
        <w:t>stableInv_</w:t>
      </w:r>
      <w:r>
        <w:t xml:space="preserve">. </w:t>
      </w:r>
      <w:r>
        <w:rPr>
          <w:i/>
        </w:rPr>
        <w:t>p_iniStables</w:t>
      </w:r>
      <w:r>
        <w:t xml:space="preserve"> </w:t>
      </w:r>
      <w:r>
        <w:t xml:space="preserve">is the initial endowment of stables by the construction year, </w:t>
      </w:r>
      <w:r>
        <w:rPr>
          <w:i/>
        </w:rPr>
        <w:t>p_lifeTimeS</w:t>
      </w:r>
      <w:r>
        <w:t xml:space="preserve"> is the maximal physical lifetime of the stables, and </w:t>
      </w:r>
      <w:r>
        <w:rPr>
          <w:i/>
        </w:rPr>
        <w:t>v_buyStables</w:t>
      </w:r>
      <w:r>
        <w:t xml:space="preserve"> are newly constructed stables.</w:t>
      </w:r>
    </w:p>
    <w:p w:rsidR="00387A5F" w:rsidRDefault="0008316C">
      <w:pPr>
        <w:pStyle w:val="SourceCode"/>
      </w:pPr>
      <w:r>
        <w:rPr>
          <w:rStyle w:val="VerbatimChar"/>
        </w:rPr>
        <w:t>stableInv_(stables,hor,tFull(t),nCur)</w:t>
      </w:r>
      <w:r>
        <w:br/>
      </w:r>
      <w:r>
        <w:rPr>
          <w:rStyle w:val="VerbatimChar"/>
        </w:rPr>
        <w:t xml:space="preserve">       $ (   (p_priceStables(stables,hor,t) gt </w:t>
      </w:r>
      <w:r>
        <w:rPr>
          <w:rStyle w:val="VerbatimChar"/>
        </w:rPr>
        <w:t>eps)</w:t>
      </w:r>
      <w:r>
        <w:br/>
      </w:r>
      <w:r>
        <w:rPr>
          <w:rStyle w:val="VerbatimChar"/>
        </w:rPr>
        <w:t xml:space="preserve">               $ (      sum( t_n(t1,nCur1) $ (isNodeBefore(nCur,nCur1) or sameas(nCur,nCur1)),</w:t>
      </w:r>
      <w:r>
        <w:br/>
      </w:r>
      <w:r>
        <w:rPr>
          <w:rStyle w:val="VerbatimChar"/>
        </w:rPr>
        <w:t xml:space="preserve">                         v_buyStables.up(stables,hor,t1,nCur1))</w:t>
      </w:r>
      <w:r>
        <w:br/>
      </w:r>
      <w:r>
        <w:rPr>
          <w:rStyle w:val="VerbatimChar"/>
        </w:rPr>
        <w:t xml:space="preserve">                    or  sum( tOld, p_iniStables(stables,hor,tOld))) $ t_n(t,nCur) ) ..</w:t>
      </w:r>
      <w:r>
        <w:br/>
      </w:r>
      <w:r>
        <w:br/>
      </w:r>
      <w:r>
        <w:rPr>
          <w:rStyle w:val="VerbatimChar"/>
        </w:rPr>
        <w:t xml:space="preserve">    </w:t>
      </w:r>
      <w:r>
        <w:rPr>
          <w:rStyle w:val="VerbatimChar"/>
        </w:rPr>
        <w:t xml:space="preserve">   v_stableInv(stables,hor,t,nCur)</w:t>
      </w:r>
      <w:r>
        <w:br/>
      </w:r>
      <w:r>
        <w:br/>
      </w:r>
      <w:r>
        <w:rPr>
          <w:rStyle w:val="VerbatimChar"/>
        </w:rPr>
        <w:t xml:space="preserve">          =L=</w:t>
      </w:r>
      <w:r>
        <w:br/>
      </w:r>
      <w:r>
        <w:rPr>
          <w:rStyle w:val="VerbatimChar"/>
        </w:rPr>
        <w:t>*</w:t>
      </w:r>
      <w:r>
        <w:br/>
      </w:r>
      <w:r>
        <w:rPr>
          <w:rStyle w:val="VerbatimChar"/>
        </w:rPr>
        <w:t>*         --- old stables according to building date and lifetime</w:t>
      </w:r>
      <w:r>
        <w:br/>
      </w:r>
      <w:r>
        <w:rPr>
          <w:rStyle w:val="VerbatimChar"/>
        </w:rPr>
        <w:t>*             (will drop out of equation if too old)</w:t>
      </w:r>
      <w:r>
        <w:br/>
      </w:r>
      <w:r>
        <w:rPr>
          <w:rStyle w:val="VerbatimChar"/>
        </w:rPr>
        <w:t>*</w:t>
      </w:r>
      <w:r>
        <w:br/>
      </w:r>
      <w:r>
        <w:rPr>
          <w:rStyle w:val="VerbatimChar"/>
        </w:rPr>
        <w:t xml:space="preserve">          sum( tOld $ (   ((p_year(tOld) + p_lifeTimeS(stables,hor)) ge p_year(t))</w:t>
      </w:r>
      <w:r>
        <w:br/>
      </w:r>
      <w:r>
        <w:rPr>
          <w:rStyle w:val="VerbatimChar"/>
        </w:rPr>
        <w:t xml:space="preserve">                              $ ( p_year(told)                       le p_year(t))),</w:t>
      </w:r>
      <w:r>
        <w:br/>
      </w:r>
      <w:r>
        <w:rPr>
          <w:rStyle w:val="VerbatimChar"/>
        </w:rPr>
        <w:t xml:space="preserve">                           p_iniStables(stables,hor,tOld))</w:t>
      </w:r>
      <w:r>
        <w:br/>
      </w:r>
      <w:r>
        <w:br/>
      </w:r>
      <w:r>
        <w:rPr>
          <w:rStyle w:val="VerbatimChar"/>
        </w:rPr>
        <w:t>*</w:t>
      </w:r>
      <w:r>
        <w:br/>
      </w:r>
      <w:r>
        <w:rPr>
          <w:rStyle w:val="VerbatimChar"/>
        </w:rPr>
        <w:t>*         --- plus (old) investments - de-investments</w:t>
      </w:r>
      <w:r>
        <w:br/>
      </w:r>
      <w:r>
        <w:rPr>
          <w:rStyle w:val="VerbatimChar"/>
        </w:rPr>
        <w:t>*</w:t>
      </w:r>
      <w:r>
        <w:br/>
      </w:r>
      <w:r>
        <w:rPr>
          <w:rStyle w:val="VerbatimChar"/>
        </w:rPr>
        <w:t xml:space="preserve">       +  sum( t_n(t1,nCur1) $ ( isNodeBefore(nCur,nC</w:t>
      </w:r>
      <w:r>
        <w:rPr>
          <w:rStyle w:val="VerbatimChar"/>
        </w:rPr>
        <w:t>ur1)</w:t>
      </w:r>
      <w:r>
        <w:br/>
      </w:r>
      <w:r>
        <w:rPr>
          <w:rStyle w:val="VerbatimChar"/>
        </w:rPr>
        <w:t xml:space="preserve">                                   $  (   ((p_year(t1)  + p_lifeTimeS(stables,hor) ) ge p_year(t))</w:t>
      </w:r>
      <w:r>
        <w:br/>
      </w:r>
      <w:r>
        <w:rPr>
          <w:rStyle w:val="VerbatimChar"/>
        </w:rPr>
        <w:t xml:space="preserve">                                   $ (      p_year(t1)                               le p_year(t)))),</w:t>
      </w:r>
      <w:r>
        <w:br/>
      </w:r>
      <w:r>
        <w:rPr>
          <w:rStyle w:val="VerbatimChar"/>
        </w:rPr>
        <w:t xml:space="preserve">                                                  </w:t>
      </w:r>
      <w:r>
        <w:rPr>
          <w:rStyle w:val="VerbatimChar"/>
        </w:rPr>
        <w:t xml:space="preserve">  v_buyStables(stables,hor,t1,nCur1));</w:t>
      </w:r>
    </w:p>
    <w:p w:rsidR="00387A5F" w:rsidRDefault="0008316C">
      <w:pPr>
        <w:pStyle w:val="FirstParagraph"/>
      </w:pPr>
      <w:r>
        <w:t xml:space="preserve">The variable </w:t>
      </w:r>
      <w:r>
        <w:rPr>
          <w:i/>
        </w:rPr>
        <w:t>v_stableUsed</w:t>
      </w:r>
      <w:r>
        <w:t xml:space="preserve"> is defined as the size of a herd mutliplied with the herds requirement for stable places in a particular stable type. </w:t>
      </w:r>
      <w:r>
        <w:rPr>
          <w:rStyle w:val="Hyperlink"/>
        </w:rPr>
        <w:fldChar w:fldCharType="begin"/>
      </w:r>
      <w:r>
        <w:rPr>
          <w:rStyle w:val="Hyperlink"/>
        </w:rPr>
        <w:instrText xml:space="preserve"> HYPERLINK \h </w:instrText>
      </w:r>
      <w:r>
        <w:rPr>
          <w:rStyle w:val="Hyperlink"/>
        </w:rPr>
        <w:fldChar w:fldCharType="separate"/>
      </w:r>
      <w:r w:rsidR="0089376F">
        <w:rPr>
          <w:rStyle w:val="Hyperlink"/>
          <w:b/>
          <w:bCs/>
        </w:rPr>
        <w:t xml:space="preserve">Error! Hyperlink reference not </w:t>
      </w:r>
      <w:proofErr w:type="gramStart"/>
      <w:r w:rsidR="0089376F">
        <w:rPr>
          <w:rStyle w:val="Hyperlink"/>
          <w:b/>
          <w:bCs/>
        </w:rPr>
        <w:t>valid.</w:t>
      </w:r>
      <w:r>
        <w:rPr>
          <w:rStyle w:val="Hyperlink"/>
        </w:rPr>
        <w:fldChar w:fldCharType="end"/>
      </w:r>
      <w:r>
        <w:t>:</w:t>
      </w:r>
      <w:proofErr w:type="gramEnd"/>
      <w:r>
        <w:t># (N:/em/work1/FarmDyn/FarmDyn_QM/gams/model/gen</w:t>
      </w:r>
      <w:r>
        <w:t>eral_herd_module.gms GAMS /stables_[][^;]*?../ /;/)</w:t>
      </w:r>
    </w:p>
    <w:p w:rsidR="00387A5F" w:rsidRDefault="0008316C">
      <w:pPr>
        <w:pStyle w:val="SourceCode"/>
      </w:pPr>
      <w:r>
        <w:rPr>
          <w:rStyle w:val="VerbatimChar"/>
        </w:rPr>
        <w:lastRenderedPageBreak/>
        <w:t>stables_(stableTypes,tFull(t),nCur,m)</w:t>
      </w:r>
      <w:r>
        <w:br/>
      </w:r>
      <w:r>
        <w:rPr>
          <w:rStyle w:val="VerbatimChar"/>
        </w:rPr>
        <w:t xml:space="preserve">          $ (sum(actHerds(sumHerds,breeds,feedRegime,t,m) $ ((not sameas(feedRegime,"fullGraz"))</w:t>
      </w:r>
      <w:r>
        <w:br/>
      </w:r>
      <w:r>
        <w:rPr>
          <w:rStyle w:val="VerbatimChar"/>
        </w:rPr>
        <w:t xml:space="preserve">                  $ v_herdSize.up(sumHerds,breeds,feedRegime,t,nCur,m</w:t>
      </w:r>
      <w:r>
        <w:rPr>
          <w:rStyle w:val="VerbatimChar"/>
        </w:rPr>
        <w:t>)), p_stableNeed(sumHerds,breeds,stableTypes))</w:t>
      </w:r>
      <w:r>
        <w:br/>
      </w:r>
      <w:r>
        <w:rPr>
          <w:rStyle w:val="VerbatimChar"/>
        </w:rPr>
        <w:t xml:space="preserve">                  $ t_n(t,nCur) )  ..</w:t>
      </w:r>
      <w:r>
        <w:br/>
      </w:r>
      <w:r>
        <w:rPr>
          <w:rStyle w:val="VerbatimChar"/>
        </w:rPr>
        <w:t>*</w:t>
      </w:r>
      <w:r>
        <w:br/>
      </w:r>
      <w:r>
        <w:rPr>
          <w:rStyle w:val="VerbatimChar"/>
        </w:rPr>
        <w:t>*      --- herd sizes times their request for specific stable "types" (cow, calves, young cattle)</w:t>
      </w:r>
      <w:r>
        <w:br/>
      </w:r>
      <w:r>
        <w:rPr>
          <w:rStyle w:val="VerbatimChar"/>
        </w:rPr>
        <w:t>*</w:t>
      </w:r>
      <w:r>
        <w:br/>
      </w:r>
      <w:r>
        <w:br/>
      </w:r>
      <w:r>
        <w:rPr>
          <w:rStyle w:val="VerbatimChar"/>
        </w:rPr>
        <w:t xml:space="preserve">       sum(actHerds(sumHerds,breeds,feedRegime,t,m) $ (not sameas(fe</w:t>
      </w:r>
      <w:r>
        <w:rPr>
          <w:rStyle w:val="VerbatimChar"/>
        </w:rPr>
        <w:t>edRegime,"fullGraz")),</w:t>
      </w:r>
      <w:r>
        <w:br/>
      </w:r>
      <w:r>
        <w:rPr>
          <w:rStyle w:val="VerbatimChar"/>
        </w:rPr>
        <w:t xml:space="preserve">             v_herdSize(sumHerds,breeds,feedRegime,t,nCur,m)</w:t>
      </w:r>
      <w:r>
        <w:br/>
      </w:r>
      <w:r>
        <w:rPr>
          <w:rStyle w:val="VerbatimChar"/>
        </w:rPr>
        <w:t xml:space="preserve">                      * p_stableNeed(sumHerds,breeds,stableTypes))</w:t>
      </w:r>
      <w:r>
        <w:br/>
      </w:r>
      <w:r>
        <w:rPr>
          <w:rStyle w:val="VerbatimChar"/>
        </w:rPr>
        <w:t xml:space="preserve">          =L=</w:t>
      </w:r>
      <w:r>
        <w:br/>
      </w:r>
      <w:r>
        <w:rPr>
          <w:rStyle w:val="VerbatimChar"/>
        </w:rPr>
        <w:t>*</w:t>
      </w:r>
      <w:r>
        <w:br/>
      </w:r>
      <w:r>
        <w:rPr>
          <w:rStyle w:val="VerbatimChar"/>
        </w:rPr>
        <w:t>*         --- must be covered by current stable inventory (not fully depreciated building</w:t>
      </w:r>
      <w:r>
        <w:rPr>
          <w:rStyle w:val="VerbatimChar"/>
        </w:rPr>
        <w:t>),</w:t>
      </w:r>
      <w:r>
        <w:br/>
      </w:r>
      <w:r>
        <w:rPr>
          <w:rStyle w:val="VerbatimChar"/>
        </w:rPr>
        <w:t>*             mutiplied with the stable places they offer</w:t>
      </w:r>
      <w:r>
        <w:br/>
      </w:r>
      <w:r>
        <w:rPr>
          <w:rStyle w:val="VerbatimChar"/>
        </w:rPr>
        <w:t>*</w:t>
      </w:r>
      <w:r>
        <w:br/>
      </w:r>
      <w:r>
        <w:rPr>
          <w:rStyle w:val="VerbatimChar"/>
        </w:rPr>
        <w:t xml:space="preserve">       sum(stables $ (    sum( (t_n(t1,nCur1),hor) $ (isNodeBefore(nCur,nCur1) or sameas(nCur,nCur1)),</w:t>
      </w:r>
      <w:r>
        <w:br/>
      </w:r>
      <w:r>
        <w:rPr>
          <w:rStyle w:val="VerbatimChar"/>
        </w:rPr>
        <w:t xml:space="preserve">                               v_buyStables.up(stables,hor,t1,nCur1))</w:t>
      </w:r>
      <w:r>
        <w:br/>
      </w:r>
      <w:r>
        <w:rPr>
          <w:rStyle w:val="VerbatimChar"/>
        </w:rPr>
        <w:t xml:space="preserve">                       or sum( (tOld,hor), p_iniStables(stables,hor,tOld))),</w:t>
      </w:r>
      <w:r>
        <w:br/>
      </w:r>
      <w:r>
        <w:rPr>
          <w:rStyle w:val="VerbatimChar"/>
        </w:rPr>
        <w:t xml:space="preserve">           v_stableUsed(stables,t,nCur) * p_stableSize(stables,stableTypes));</w:t>
      </w:r>
    </w:p>
    <w:p w:rsidR="00387A5F" w:rsidRDefault="0008316C">
      <w:pPr>
        <w:pStyle w:val="FirstParagraph"/>
      </w:pPr>
      <w:r>
        <w:t>Eventually, the utilized stable places (</w:t>
      </w:r>
      <w:r>
        <w:rPr>
          <w:i/>
        </w:rPr>
        <w:t>v_stableUsed</w:t>
      </w:r>
      <w:r>
        <w:t>), need to be covered by the available stable inv</w:t>
      </w:r>
      <w:r>
        <w:t>entory (</w:t>
      </w:r>
      <w:proofErr w:type="spellStart"/>
      <w:r>
        <w:rPr>
          <w:i/>
        </w:rPr>
        <w:t>v_stableInv</w:t>
      </w:r>
      <w:proofErr w:type="spellEnd"/>
      <w:r>
        <w:t xml:space="preserve">): </w:t>
      </w:r>
      <w:r>
        <w:rPr>
          <w:rStyle w:val="Hyperlink"/>
        </w:rPr>
        <w:fldChar w:fldCharType="begin"/>
      </w:r>
      <w:r>
        <w:rPr>
          <w:rStyle w:val="Hyperlink"/>
        </w:rPr>
        <w:instrText xml:space="preserve"> HYPERLINK \h </w:instrText>
      </w:r>
      <w:r>
        <w:rPr>
          <w:rStyle w:val="Hyperlink"/>
        </w:rPr>
        <w:fldChar w:fldCharType="separate"/>
      </w:r>
      <w:r w:rsidR="0089376F">
        <w:rPr>
          <w:rStyle w:val="Hyperlink"/>
          <w:b/>
          <w:bCs/>
        </w:rPr>
        <w:t xml:space="preserve">Error! Hyperlink reference not </w:t>
      </w:r>
      <w:proofErr w:type="gramStart"/>
      <w:r w:rsidR="0089376F">
        <w:rPr>
          <w:rStyle w:val="Hyperlink"/>
          <w:b/>
          <w:bCs/>
        </w:rPr>
        <w:t>valid.</w:t>
      </w:r>
      <w:r>
        <w:rPr>
          <w:rStyle w:val="Hyperlink"/>
        </w:rPr>
        <w:fldChar w:fldCharType="end"/>
      </w:r>
      <w:r>
        <w:t>:</w:t>
      </w:r>
      <w:proofErr w:type="gramEnd"/>
      <w:r>
        <w:t># (N:/em/work1/FarmDyn/FarmDyn_QM/gams/model/general_herd_module.gms GAMS /</w:t>
      </w:r>
      <w:proofErr w:type="spellStart"/>
      <w:r>
        <w:t>stableUsed</w:t>
      </w:r>
      <w:proofErr w:type="spellEnd"/>
      <w:r>
        <w:t>_[][^;]*?../ /;/)</w:t>
      </w:r>
    </w:p>
    <w:p w:rsidR="00387A5F" w:rsidRDefault="0008316C">
      <w:pPr>
        <w:pStyle w:val="SourceCode"/>
      </w:pPr>
      <w:r>
        <w:rPr>
          <w:rStyle w:val="VerbatimChar"/>
        </w:rPr>
        <w:t>stableUsed_(stables,hor,tFull(t),nCur) $ ( (      sum( t_n(t1,nCur1) $ (isNodeBefore(nCur,nCur1) or sameas</w:t>
      </w:r>
      <w:r>
        <w:rPr>
          <w:rStyle w:val="VerbatimChar"/>
        </w:rPr>
        <w:t>(nCur,nCur1)),</w:t>
      </w:r>
      <w:r>
        <w:br/>
      </w:r>
      <w:r>
        <w:rPr>
          <w:rStyle w:val="VerbatimChar"/>
        </w:rPr>
        <w:t xml:space="preserve">                                                                   v_buyStables.up(stables,hor,t1,nCur1))</w:t>
      </w:r>
      <w:r>
        <w:br/>
      </w:r>
      <w:r>
        <w:rPr>
          <w:rStyle w:val="VerbatimChar"/>
        </w:rPr>
        <w:t xml:space="preserve">                                                  or  sum( (tOld), p_iniStables(stables,hor,tOld))) $ t_n(t,nCur)) ..</w:t>
      </w:r>
      <w:r>
        <w:br/>
      </w:r>
      <w:r>
        <w:br/>
      </w:r>
      <w:r>
        <w:rPr>
          <w:rStyle w:val="VerbatimChar"/>
        </w:rPr>
        <w:t xml:space="preserve">       v_stableU</w:t>
      </w:r>
      <w:r>
        <w:rPr>
          <w:rStyle w:val="VerbatimChar"/>
        </w:rPr>
        <w:t>sed(stables,t,nCur) =L= v_stableInv(stables,hor,t,nCur);</w:t>
      </w:r>
    </w:p>
    <w:p w:rsidR="00387A5F" w:rsidRDefault="0008316C">
      <w:pPr>
        <w:pStyle w:val="FirstParagraph"/>
      </w:pPr>
      <w:r>
        <w:t>For cow stables a differentiation is introduced between the initial investment into the building, assumed to last for 30 years, and certain equipment for which maintenance investments are necessary a</w:t>
      </w:r>
      <w:r>
        <w:t xml:space="preserve">fter 10 or 15 years, as defined by the investment horizon set </w:t>
      </w:r>
      <w:r>
        <w:rPr>
          <w:i/>
        </w:rPr>
        <w:t>hor</w:t>
      </w:r>
      <w:r>
        <w:t>.</w:t>
      </w:r>
    </w:p>
    <w:p w:rsidR="00387A5F" w:rsidRDefault="0008316C">
      <w:pPr>
        <w:pStyle w:val="BodyText"/>
      </w:pPr>
      <w:r>
        <w:t>A stable can only be used, if short and middle term maintenance investment is done.</w:t>
      </w:r>
    </w:p>
    <w:p w:rsidR="00387A5F" w:rsidRDefault="0008316C">
      <w:pPr>
        <w:pStyle w:val="BodyText"/>
      </w:pPr>
      <w:r>
        <w:t>As certain maintenance costs are linked to stables, the share of the used stable is restricted to minimum</w:t>
      </w:r>
      <w:r>
        <w:t xml:space="preserve"> 75%, which assumes that maximal 25% of the maintenance costs can be saved when the stable is not fully used:</w:t>
      </w:r>
    </w:p>
    <w:p w:rsidR="00387A5F" w:rsidRDefault="0008316C">
      <w:pPr>
        <w:pStyle w:val="SourceCode"/>
      </w:pPr>
      <w:r>
        <w:rPr>
          <w:rStyle w:val="VerbatimChar"/>
        </w:rPr>
        <w:lastRenderedPageBreak/>
        <w:t>stableCostLo_(stables,hor,tFull(t),nCur)</w:t>
      </w:r>
      <w:r>
        <w:br/>
      </w:r>
      <w:r>
        <w:rPr>
          <w:rStyle w:val="VerbatimChar"/>
        </w:rPr>
        <w:t xml:space="preserve">       $ ((       sum( t_n(t1,nCur1) $ (isNodeBefore(nCur,nCur1) or sameas(nCur,nCur1)),</w:t>
      </w:r>
      <w:r>
        <w:br/>
      </w:r>
      <w:r>
        <w:rPr>
          <w:rStyle w:val="VerbatimChar"/>
        </w:rPr>
        <w:t xml:space="preserve">                </w:t>
      </w:r>
      <w:r>
        <w:rPr>
          <w:rStyle w:val="VerbatimChar"/>
        </w:rPr>
        <w:t xml:space="preserve">               v_buyStables.up(stables,hor,t1,nCur1))</w:t>
      </w:r>
      <w:r>
        <w:br/>
      </w:r>
      <w:r>
        <w:rPr>
          <w:rStyle w:val="VerbatimChar"/>
        </w:rPr>
        <w:t xml:space="preserve">              or  sum( (tOld), p_iniStables(stables,hor,tOld))) $  t_n(t,nCur)  )  ..</w:t>
      </w:r>
      <w:r>
        <w:br/>
      </w:r>
      <w:r>
        <w:br/>
      </w:r>
      <w:r>
        <w:rPr>
          <w:rStyle w:val="VerbatimChar"/>
        </w:rPr>
        <w:t xml:space="preserve">       v_stableShareCost(stables,t,nCur) =G= v_stableInv(stables,hor,t,nCur) * 0.75;</w:t>
      </w:r>
    </w:p>
    <w:p w:rsidR="00387A5F" w:rsidRDefault="0008316C">
      <w:pPr>
        <w:pStyle w:val="FirstParagraph"/>
      </w:pPr>
      <w:r>
        <w:t>The different stable attribute</w:t>
      </w:r>
      <w:r>
        <w:t>s are defined in "</w:t>
      </w:r>
      <w:r>
        <w:rPr>
          <w:i/>
        </w:rPr>
        <w:t>coeffgen\stables.gms</w:t>
      </w:r>
      <w:r>
        <w:t>".</w:t>
      </w:r>
    </w:p>
    <w:p w:rsidR="00387A5F" w:rsidRDefault="0008316C">
      <w:pPr>
        <w:pStyle w:val="Heading1"/>
      </w:pPr>
      <w:bookmarkStart w:id="35" w:name="other-type-of-buildings"/>
      <w:bookmarkStart w:id="36" w:name="_Toc534631568"/>
      <w:bookmarkEnd w:id="35"/>
      <w:r>
        <w:t>Other Type of Buildings</w:t>
      </w:r>
      <w:bookmarkEnd w:id="36"/>
    </w:p>
    <w:p w:rsidR="00387A5F" w:rsidRDefault="0008316C">
      <w:pPr>
        <w:pStyle w:val="FirstParagraph"/>
      </w:pPr>
      <w:r>
        <w:t>Besides stables the model currently includes silos for more manure, bunker silos for maize or grass silage and storages for potatoes.</w:t>
      </w:r>
    </w:p>
    <w:p w:rsidR="00387A5F" w:rsidRDefault="0008316C">
      <w:pPr>
        <w:pStyle w:val="BodyText"/>
      </w:pPr>
      <w:r>
        <w:t>Each type of manure silo is linked to an inventory equati</w:t>
      </w:r>
      <w:r>
        <w:t>on:</w:t>
      </w:r>
    </w:p>
    <w:p w:rsidR="00387A5F" w:rsidRDefault="0008316C">
      <w:pPr>
        <w:pStyle w:val="SourceCode"/>
      </w:pPr>
      <w:r>
        <w:rPr>
          <w:rStyle w:val="VerbatimChar"/>
        </w:rPr>
        <w:t>siloInv_(curManChain(manChain),silos,tCur(t),nCur)</w:t>
      </w:r>
      <w:r>
        <w:br/>
      </w:r>
      <w:r>
        <w:rPr>
          <w:rStyle w:val="VerbatimChar"/>
        </w:rPr>
        <w:t xml:space="preserve">          $ ( (   sum(t_n(t1,nCur1) $ isNodeBefore(nCur,nCur1), v_buySilos.up(manChain,silos,t1,nCur1))</w:t>
      </w:r>
      <w:r>
        <w:br/>
      </w:r>
      <w:r>
        <w:rPr>
          <w:rStyle w:val="VerbatimChar"/>
        </w:rPr>
        <w:t xml:space="preserve">               or sum(tOld, p_iniSilos(manChain,silos,tOld))) $ t_n(t,nCur) ) ..</w:t>
      </w:r>
      <w:r>
        <w:br/>
      </w:r>
      <w:r>
        <w:br/>
      </w:r>
      <w:r>
        <w:rPr>
          <w:rStyle w:val="VerbatimChar"/>
        </w:rPr>
        <w:t xml:space="preserve">       v_siloIn</w:t>
      </w:r>
      <w:r>
        <w:rPr>
          <w:rStyle w:val="VerbatimChar"/>
        </w:rPr>
        <w:t>v(manChain,silos,t,nCur)</w:t>
      </w:r>
      <w:r>
        <w:br/>
      </w:r>
      <w:r>
        <w:br/>
      </w:r>
      <w:r>
        <w:rPr>
          <w:rStyle w:val="VerbatimChar"/>
        </w:rPr>
        <w:t xml:space="preserve">            =e=</w:t>
      </w:r>
      <w:r>
        <w:br/>
      </w:r>
      <w:r>
        <w:rPr>
          <w:rStyle w:val="VerbatimChar"/>
        </w:rPr>
        <w:t>*</w:t>
      </w:r>
      <w:r>
        <w:br/>
      </w:r>
      <w:r>
        <w:rPr>
          <w:rStyle w:val="VerbatimChar"/>
        </w:rPr>
        <w:t>*         --- Old silo according to building date and lifetime</w:t>
      </w:r>
      <w:r>
        <w:br/>
      </w:r>
      <w:r>
        <w:rPr>
          <w:rStyle w:val="VerbatimChar"/>
        </w:rPr>
        <w:t>*             (will drop out of equation if too old)</w:t>
      </w:r>
      <w:r>
        <w:br/>
      </w:r>
      <w:r>
        <w:rPr>
          <w:rStyle w:val="VerbatimChar"/>
        </w:rPr>
        <w:t>*</w:t>
      </w:r>
      <w:r>
        <w:br/>
      </w:r>
      <w:r>
        <w:rPr>
          <w:rStyle w:val="VerbatimChar"/>
        </w:rPr>
        <w:t xml:space="preserve">           sum(tOld $ (   ((p_year(tOld) + p_lifeTimeSi(silos)) ge p_year(t))</w:t>
      </w:r>
      <w:r>
        <w:br/>
      </w:r>
      <w:r>
        <w:rPr>
          <w:rStyle w:val="VerbatimChar"/>
        </w:rPr>
        <w:t xml:space="preserve">                </w:t>
      </w:r>
      <w:r>
        <w:rPr>
          <w:rStyle w:val="VerbatimChar"/>
        </w:rPr>
        <w:t xml:space="preserve">        $ ( p_year(told)                        le p_year(t))),</w:t>
      </w:r>
      <w:r>
        <w:br/>
      </w:r>
      <w:r>
        <w:rPr>
          <w:rStyle w:val="VerbatimChar"/>
        </w:rPr>
        <w:t xml:space="preserve">                           p_iniSilos(manChain,silos,tOld))</w:t>
      </w:r>
      <w:r>
        <w:br/>
      </w:r>
      <w:r>
        <w:br/>
      </w:r>
      <w:r>
        <w:rPr>
          <w:rStyle w:val="VerbatimChar"/>
        </w:rPr>
        <w:t>*</w:t>
      </w:r>
      <w:r>
        <w:br/>
      </w:r>
      <w:r>
        <w:rPr>
          <w:rStyle w:val="VerbatimChar"/>
        </w:rPr>
        <w:t>*         --- Plus (old) investments - de-investments</w:t>
      </w:r>
      <w:r>
        <w:br/>
      </w:r>
      <w:r>
        <w:rPr>
          <w:rStyle w:val="VerbatimChar"/>
        </w:rPr>
        <w:t>*</w:t>
      </w:r>
      <w:r>
        <w:br/>
      </w:r>
      <w:r>
        <w:rPr>
          <w:rStyle w:val="VerbatimChar"/>
        </w:rPr>
        <w:t xml:space="preserve">           +  sum(t_n(t1,nCur1) $ (tcur(t1) $ isNodeBefore(nCur,nCur1)</w:t>
      </w:r>
      <w:r>
        <w:br/>
      </w:r>
      <w:r>
        <w:rPr>
          <w:rStyle w:val="VerbatimChar"/>
        </w:rPr>
        <w:t xml:space="preserve">  </w:t>
      </w:r>
      <w:r>
        <w:rPr>
          <w:rStyle w:val="VerbatimChar"/>
        </w:rPr>
        <w:t xml:space="preserve">                               and (   ((p_year(t1)  + p_lifeTimeSi(silos)) ge p_year(t))</w:t>
      </w:r>
      <w:r>
        <w:br/>
      </w:r>
      <w:r>
        <w:rPr>
          <w:rStyle w:val="VerbatimChar"/>
        </w:rPr>
        <w:t xml:space="preserve">                                       $ ( p_year(t1)                         le p_year(t)))),</w:t>
      </w:r>
      <w:r>
        <w:br/>
      </w:r>
      <w:r>
        <w:rPr>
          <w:rStyle w:val="VerbatimChar"/>
        </w:rPr>
        <w:t xml:space="preserve">                                           v_buysilos(manChain,silos,t1</w:t>
      </w:r>
      <w:r>
        <w:rPr>
          <w:rStyle w:val="VerbatimChar"/>
        </w:rPr>
        <w:t>,nCur1));</w:t>
      </w:r>
    </w:p>
    <w:p w:rsidR="00387A5F" w:rsidRDefault="0008316C">
      <w:pPr>
        <w:pStyle w:val="FirstParagraph"/>
      </w:pPr>
      <w:r>
        <w:lastRenderedPageBreak/>
        <w:t>The manure silos are linked to the manure storage needs which are described in chapter Manure. A similar inventory equation as for manure silos is implemented for the other buildings:</w:t>
      </w:r>
    </w:p>
    <w:p w:rsidR="00387A5F" w:rsidRDefault="0008316C">
      <w:pPr>
        <w:pStyle w:val="SourceCode"/>
      </w:pPr>
      <w:r>
        <w:rPr>
          <w:rStyle w:val="VerbatimChar"/>
        </w:rPr>
        <w:t>buildingInv_(curBuildings(buildings),tCur(t),nCur)</w:t>
      </w:r>
      <w:r>
        <w:br/>
      </w:r>
      <w:r>
        <w:rPr>
          <w:rStyle w:val="VerbatimChar"/>
        </w:rPr>
        <w:t xml:space="preserve">        $ ( (    sum(t_n(t1,nCur1) $ isNodeBefore(nCur,nCur1), v_buyBuildings.up(buildings,t1,nCur1))</w:t>
      </w:r>
      <w:r>
        <w:br/>
      </w:r>
      <w:r>
        <w:rPr>
          <w:rStyle w:val="VerbatimChar"/>
        </w:rPr>
        <w:t xml:space="preserve">                 or (sum(tOld, p_iniBuildings(buildings,tOld)))) $ t_n(t,nCur) ) ..</w:t>
      </w:r>
      <w:r>
        <w:br/>
      </w:r>
      <w:r>
        <w:br/>
      </w:r>
      <w:r>
        <w:rPr>
          <w:rStyle w:val="VerbatimChar"/>
        </w:rPr>
        <w:t xml:space="preserve">       v_buildingsInv(buildings,t,nCur)</w:t>
      </w:r>
      <w:r>
        <w:br/>
      </w:r>
      <w:r>
        <w:br/>
      </w:r>
      <w:r>
        <w:rPr>
          <w:rStyle w:val="VerbatimChar"/>
        </w:rPr>
        <w:t xml:space="preserve">            =e=</w:t>
      </w:r>
      <w:r>
        <w:br/>
      </w:r>
      <w:r>
        <w:rPr>
          <w:rStyle w:val="VerbatimChar"/>
        </w:rPr>
        <w:t>*</w:t>
      </w:r>
      <w:r>
        <w:br/>
      </w:r>
      <w:r>
        <w:rPr>
          <w:rStyle w:val="VerbatimChar"/>
        </w:rPr>
        <w:t xml:space="preserve">*         </w:t>
      </w:r>
      <w:r>
        <w:rPr>
          <w:rStyle w:val="VerbatimChar"/>
        </w:rPr>
        <w:t>--- old silo according to building date and lifetime</w:t>
      </w:r>
      <w:r>
        <w:br/>
      </w:r>
      <w:r>
        <w:rPr>
          <w:rStyle w:val="VerbatimChar"/>
        </w:rPr>
        <w:t>*             (will drop out of equation if too old)</w:t>
      </w:r>
      <w:r>
        <w:br/>
      </w:r>
      <w:r>
        <w:rPr>
          <w:rStyle w:val="VerbatimChar"/>
        </w:rPr>
        <w:t>*</w:t>
      </w:r>
      <w:r>
        <w:br/>
      </w:r>
      <w:r>
        <w:rPr>
          <w:rStyle w:val="VerbatimChar"/>
        </w:rPr>
        <w:t xml:space="preserve">           sum(tOld $ (   ((p_year(tOld) + p_lifeTimeBuild(buildings)) ge p_year(t))</w:t>
      </w:r>
      <w:r>
        <w:br/>
      </w:r>
      <w:r>
        <w:rPr>
          <w:rStyle w:val="VerbatimChar"/>
        </w:rPr>
        <w:t xml:space="preserve">                        $ ( p_year(told)                       </w:t>
      </w:r>
      <w:r>
        <w:rPr>
          <w:rStyle w:val="VerbatimChar"/>
        </w:rPr>
        <w:t xml:space="preserve">        le p_year(t))),</w:t>
      </w:r>
      <w:r>
        <w:br/>
      </w:r>
      <w:r>
        <w:rPr>
          <w:rStyle w:val="VerbatimChar"/>
        </w:rPr>
        <w:t xml:space="preserve">                           p_iniBuildings(buildings,tOld))</w:t>
      </w:r>
      <w:r>
        <w:br/>
      </w:r>
      <w:r>
        <w:br/>
      </w:r>
      <w:r>
        <w:rPr>
          <w:rStyle w:val="VerbatimChar"/>
        </w:rPr>
        <w:t>*</w:t>
      </w:r>
      <w:r>
        <w:br/>
      </w:r>
      <w:r>
        <w:rPr>
          <w:rStyle w:val="VerbatimChar"/>
        </w:rPr>
        <w:t>*         --- plus (old) investments - de-investments</w:t>
      </w:r>
      <w:r>
        <w:br/>
      </w:r>
      <w:r>
        <w:rPr>
          <w:rStyle w:val="VerbatimChar"/>
        </w:rPr>
        <w:t>*</w:t>
      </w:r>
      <w:r>
        <w:br/>
      </w:r>
      <w:r>
        <w:rPr>
          <w:rStyle w:val="VerbatimChar"/>
        </w:rPr>
        <w:t xml:space="preserve">           +  sum(t_n(t1,nCur1) $ (      ((p_year(t1)  + p_lifeTimeBuild(buildings)) ge p_year(t))</w:t>
      </w:r>
      <w:r>
        <w:br/>
      </w:r>
      <w:r>
        <w:rPr>
          <w:rStyle w:val="VerbatimChar"/>
        </w:rPr>
        <w:t xml:space="preserve">               </w:t>
      </w:r>
      <w:r>
        <w:rPr>
          <w:rStyle w:val="VerbatimChar"/>
        </w:rPr>
        <w:t xml:space="preserve">                        $ ( p_year(t1)                         le p_year(t))</w:t>
      </w:r>
      <w:r>
        <w:br/>
      </w:r>
      <w:r>
        <w:rPr>
          <w:rStyle w:val="VerbatimChar"/>
        </w:rPr>
        <w:t xml:space="preserve">                                       $ tcur(t1) $ isNodeBefore(nCur,nCur1)),</w:t>
      </w:r>
      <w:r>
        <w:br/>
      </w:r>
      <w:r>
        <w:rPr>
          <w:rStyle w:val="VerbatimChar"/>
        </w:rPr>
        <w:t xml:space="preserve">                                           v_buyBuildings(buildings,t1,nCur1));</w:t>
      </w:r>
    </w:p>
    <w:p w:rsidR="00387A5F" w:rsidRDefault="0008316C">
      <w:pPr>
        <w:pStyle w:val="FirstParagraph"/>
      </w:pPr>
      <w:r>
        <w:t>The buildings includ</w:t>
      </w:r>
      <w:r>
        <w:t>ed in the model are:</w:t>
      </w:r>
    </w:p>
    <w:p w:rsidR="00387A5F" w:rsidRDefault="0008316C">
      <w:pPr>
        <w:pStyle w:val="SourceCode"/>
      </w:pPr>
      <w:r>
        <w:rPr>
          <w:rStyle w:val="VerbatimChar"/>
        </w:rPr>
        <w:t>set s_bunkerSilos /</w:t>
      </w:r>
      <w:r>
        <w:br/>
      </w:r>
      <w:r>
        <w:rPr>
          <w:rStyle w:val="VerbatimChar"/>
        </w:rPr>
        <w:t xml:space="preserve">                   bunkerSilo450</w:t>
      </w:r>
      <w:r>
        <w:br/>
      </w:r>
      <w:r>
        <w:rPr>
          <w:rStyle w:val="VerbatimChar"/>
        </w:rPr>
        <w:t xml:space="preserve">                   bunkerSilo900</w:t>
      </w:r>
      <w:r>
        <w:br/>
      </w:r>
      <w:r>
        <w:rPr>
          <w:rStyle w:val="VerbatimChar"/>
        </w:rPr>
        <w:t xml:space="preserve">                   bunkerSilo1620</w:t>
      </w:r>
      <w:r>
        <w:br/>
      </w:r>
      <w:r>
        <w:rPr>
          <w:rStyle w:val="VerbatimChar"/>
        </w:rPr>
        <w:t xml:space="preserve">                   bunkerSilo2640</w:t>
      </w:r>
      <w:r>
        <w:br/>
      </w:r>
      <w:r>
        <w:rPr>
          <w:rStyle w:val="VerbatimChar"/>
        </w:rPr>
        <w:t xml:space="preserve">                   bunkerSilo3630</w:t>
      </w:r>
      <w:r>
        <w:br/>
      </w:r>
      <w:r>
        <w:rPr>
          <w:rStyle w:val="VerbatimChar"/>
        </w:rPr>
        <w:t xml:space="preserve">                   bunkerSilo4620</w:t>
      </w:r>
      <w:r>
        <w:br/>
      </w:r>
      <w:r>
        <w:rPr>
          <w:rStyle w:val="VerbatimChar"/>
        </w:rPr>
        <w:t xml:space="preserve">             </w:t>
      </w:r>
      <w:r>
        <w:rPr>
          <w:rStyle w:val="VerbatimChar"/>
        </w:rPr>
        <w:t xml:space="preserve">      bunkerSilo8580</w:t>
      </w:r>
      <w:r>
        <w:br/>
      </w:r>
      <w:r>
        <w:rPr>
          <w:rStyle w:val="VerbatimChar"/>
        </w:rPr>
        <w:t xml:space="preserve">                   bunkerSilo11870</w:t>
      </w:r>
      <w:r>
        <w:br/>
      </w:r>
      <w:r>
        <w:rPr>
          <w:rStyle w:val="VerbatimChar"/>
        </w:rPr>
        <w:t xml:space="preserve">                   bunkerSilo26550</w:t>
      </w:r>
      <w:r>
        <w:br/>
      </w:r>
      <w:r>
        <w:rPr>
          <w:rStyle w:val="VerbatimChar"/>
        </w:rPr>
        <w:t xml:space="preserve">                 /;</w:t>
      </w:r>
    </w:p>
    <w:p w:rsidR="00387A5F" w:rsidRDefault="0008316C">
      <w:pPr>
        <w:pStyle w:val="SourceCode"/>
      </w:pPr>
      <w:r>
        <w:rPr>
          <w:rStyle w:val="VerbatimChar"/>
        </w:rPr>
        <w:lastRenderedPageBreak/>
        <w:t>set buildings  / potaStore500t</w:t>
      </w:r>
      <w:r>
        <w:br/>
      </w:r>
      <w:r>
        <w:rPr>
          <w:rStyle w:val="VerbatimChar"/>
        </w:rPr>
        <w:t xml:space="preserve">                     set.s_bunkerSilos</w:t>
      </w:r>
      <w:r>
        <w:br/>
      </w:r>
      <w:r>
        <w:rPr>
          <w:rStyle w:val="VerbatimChar"/>
        </w:rPr>
        <w:t xml:space="preserve">                   /;</w:t>
      </w:r>
    </w:p>
    <w:p w:rsidR="00387A5F" w:rsidRDefault="0008316C">
      <w:pPr>
        <w:pStyle w:val="FirstParagraph"/>
      </w:pPr>
      <w:r>
        <w:t xml:space="preserve">The attributes of the buildings are defined in </w:t>
      </w:r>
      <w:r>
        <w:rPr>
          <w:i/>
        </w:rPr>
        <w:t>coeffg</w:t>
      </w:r>
      <w:r>
        <w:rPr>
          <w:i/>
        </w:rPr>
        <w:t>en\buildings.gms</w:t>
      </w:r>
      <w:r>
        <w:t>:</w:t>
      </w:r>
    </w:p>
    <w:p w:rsidR="00387A5F" w:rsidRDefault="0008316C">
      <w:pPr>
        <w:pStyle w:val="SourceCode"/>
      </w:pPr>
      <w:r>
        <w:rPr>
          <w:rStyle w:val="VerbatimChar"/>
        </w:rPr>
        <w:t>table p_building(buildings,buildAttr)</w:t>
      </w:r>
      <w:r>
        <w:br/>
      </w:r>
      <w:r>
        <w:rPr>
          <w:rStyle w:val="VerbatimChar"/>
        </w:rPr>
        <w:t xml:space="preserve">                     invSum   capac_t  capac_m3   lifeTime    varCost</w:t>
      </w:r>
      <w:r>
        <w:br/>
      </w:r>
      <w:r>
        <w:br/>
      </w:r>
      <w:r>
        <w:rPr>
          <w:rStyle w:val="VerbatimChar"/>
        </w:rPr>
        <w:t xml:space="preserve">   potaStore500t    195850      500                 12          323</w:t>
      </w:r>
      <w:r>
        <w:br/>
      </w:r>
      <w:r>
        <w:rPr>
          <w:rStyle w:val="VerbatimChar"/>
        </w:rPr>
        <w:t>*</w:t>
      </w:r>
      <w:r>
        <w:br/>
      </w:r>
      <w:r>
        <w:rPr>
          <w:rStyle w:val="VerbatimChar"/>
        </w:rPr>
        <w:t>*  --- KTBL 2014/15 p.144</w:t>
      </w:r>
      <w:r>
        <w:br/>
      </w:r>
      <w:r>
        <w:rPr>
          <w:rStyle w:val="VerbatimChar"/>
        </w:rPr>
        <w:t>*</w:t>
      </w:r>
      <w:r>
        <w:br/>
      </w:r>
      <w:r>
        <w:rPr>
          <w:rStyle w:val="VerbatimChar"/>
        </w:rPr>
        <w:t xml:space="preserve">  bunkerSilo450      34176     </w:t>
      </w:r>
      <w:r>
        <w:rPr>
          <w:rStyle w:val="VerbatimChar"/>
        </w:rPr>
        <w:t xml:space="preserve">          450        20</w:t>
      </w:r>
      <w:r>
        <w:br/>
      </w:r>
      <w:r>
        <w:rPr>
          <w:rStyle w:val="VerbatimChar"/>
        </w:rPr>
        <w:t xml:space="preserve">  bunkerSilo900      60900               900        20</w:t>
      </w:r>
      <w:r>
        <w:br/>
      </w:r>
      <w:r>
        <w:rPr>
          <w:rStyle w:val="VerbatimChar"/>
        </w:rPr>
        <w:t xml:space="preserve">  bunkerSilo1620     84490              1620        20</w:t>
      </w:r>
      <w:r>
        <w:br/>
      </w:r>
      <w:r>
        <w:rPr>
          <w:rStyle w:val="VerbatimChar"/>
        </w:rPr>
        <w:t xml:space="preserve">  bunkerSilo2640    115770              2640        20</w:t>
      </w:r>
      <w:r>
        <w:br/>
      </w:r>
      <w:r>
        <w:rPr>
          <w:rStyle w:val="VerbatimChar"/>
        </w:rPr>
        <w:t xml:space="preserve">  bunkerSilo3630    127110              3630        20</w:t>
      </w:r>
      <w:r>
        <w:br/>
      </w:r>
      <w:r>
        <w:rPr>
          <w:rStyle w:val="VerbatimChar"/>
        </w:rPr>
        <w:t xml:space="preserve">  bunkerSilo</w:t>
      </w:r>
      <w:r>
        <w:rPr>
          <w:rStyle w:val="VerbatimChar"/>
        </w:rPr>
        <w:t>4620    138450              4620        20</w:t>
      </w:r>
      <w:r>
        <w:br/>
      </w:r>
      <w:r>
        <w:rPr>
          <w:rStyle w:val="VerbatimChar"/>
        </w:rPr>
        <w:t xml:space="preserve">  bunkerSilo8580    218250              8580        20</w:t>
      </w:r>
      <w:r>
        <w:br/>
      </w:r>
      <w:r>
        <w:rPr>
          <w:rStyle w:val="VerbatimChar"/>
        </w:rPr>
        <w:t xml:space="preserve">  bunkerSilo11870   284970             11870        20</w:t>
      </w:r>
      <w:r>
        <w:br/>
      </w:r>
      <w:r>
        <w:rPr>
          <w:rStyle w:val="VerbatimChar"/>
        </w:rPr>
        <w:t xml:space="preserve">  bunkerSilo26550   482000             26550        20</w:t>
      </w:r>
      <w:r>
        <w:br/>
      </w:r>
      <w:r>
        <w:rPr>
          <w:rStyle w:val="VerbatimChar"/>
        </w:rPr>
        <w:t xml:space="preserve">   ;</w:t>
      </w:r>
    </w:p>
    <w:p w:rsidR="00387A5F" w:rsidRDefault="0008316C">
      <w:pPr>
        <w:pStyle w:val="FirstParagraph"/>
      </w:pPr>
      <w:r>
        <w:t>The inventory of the buildings is linked to building needs of certain activities:</w:t>
      </w:r>
    </w:p>
    <w:p w:rsidR="00387A5F" w:rsidRDefault="0008316C">
      <w:pPr>
        <w:pStyle w:val="SourceCode"/>
      </w:pPr>
      <w:r>
        <w:rPr>
          <w:rStyle w:val="VerbatimChar"/>
        </w:rPr>
        <w:t>buildingNeed_(curBuildType(buildType),buildCapac,tCur(t),nCur)</w:t>
      </w:r>
      <w:r>
        <w:br/>
      </w:r>
      <w:r>
        <w:rPr>
          <w:rStyle w:val="VerbatimChar"/>
        </w:rPr>
        <w:t xml:space="preserve">         $ (sum(curProds(prods),p_buildingNeed(prods,buildType,buildCapac)) $ t_n(t,nCur) ) ..</w:t>
      </w:r>
      <w:r>
        <w:br/>
      </w:r>
      <w:r>
        <w:br/>
      </w:r>
      <w:r>
        <w:rPr>
          <w:rStyle w:val="VerbatimChar"/>
        </w:rPr>
        <w:t xml:space="preserve">       sum(buil</w:t>
      </w:r>
      <w:r>
        <w:rPr>
          <w:rStyle w:val="VerbatimChar"/>
        </w:rPr>
        <w:t>dType_buildings(buildType,buildings)</w:t>
      </w:r>
      <w:r>
        <w:br/>
      </w:r>
      <w:r>
        <w:rPr>
          <w:rStyle w:val="VerbatimChar"/>
        </w:rPr>
        <w:t xml:space="preserve">               $ (  (     sum(t_n(t1,nCur1) $ isNodebefore(nCur,nCur1), v_buyBuildings.up(buildings,t1,nCur1))</w:t>
      </w:r>
      <w:r>
        <w:br/>
      </w:r>
      <w:r>
        <w:rPr>
          <w:rStyle w:val="VerbatimChar"/>
        </w:rPr>
        <w:t xml:space="preserve">                      or  sum(tOld, p_iniBuildings(buildings,tOld)))</w:t>
      </w:r>
      <w:r>
        <w:br/>
      </w:r>
      <w:r>
        <w:rPr>
          <w:rStyle w:val="VerbatimChar"/>
        </w:rPr>
        <w:t xml:space="preserve">                       $ curBuildings(b</w:t>
      </w:r>
      <w:r>
        <w:rPr>
          <w:rStyle w:val="VerbatimChar"/>
        </w:rPr>
        <w:t>uildings)),</w:t>
      </w:r>
      <w:r>
        <w:br/>
      </w:r>
      <w:r>
        <w:br/>
      </w:r>
      <w:r>
        <w:rPr>
          <w:rStyle w:val="VerbatimChar"/>
        </w:rPr>
        <w:t xml:space="preserve">            v_buildingsInv(buildings,t,nCur) * p_building(buildings,buildCapac))</w:t>
      </w:r>
      <w:r>
        <w:br/>
      </w:r>
      <w:r>
        <w:br/>
      </w:r>
      <w:r>
        <w:rPr>
          <w:rStyle w:val="VerbatimChar"/>
        </w:rPr>
        <w:t xml:space="preserve">                 =G= v_buildIngNeed(buildType,t,nCur);</w:t>
      </w:r>
    </w:p>
    <w:p w:rsidR="00387A5F" w:rsidRDefault="0008316C">
      <w:pPr>
        <w:pStyle w:val="Heading1"/>
      </w:pPr>
      <w:bookmarkStart w:id="37" w:name="farm-machinery"/>
      <w:bookmarkStart w:id="38" w:name="_Toc534631569"/>
      <w:bookmarkEnd w:id="37"/>
      <w:r>
        <w:t>Farm Machinery</w:t>
      </w:r>
      <w:bookmarkEnd w:id="38"/>
    </w:p>
    <w:p w:rsidR="00387A5F" w:rsidRDefault="0008316C">
      <w:pPr>
        <w:pStyle w:val="FirstParagraph"/>
      </w:pPr>
      <w:r>
        <w:t>The model includes farm machineries in quite some detail:</w:t>
      </w:r>
    </w:p>
    <w:p w:rsidR="00387A5F" w:rsidRPr="0089376F" w:rsidRDefault="0008316C">
      <w:pPr>
        <w:pStyle w:val="SourceCode"/>
        <w:rPr>
          <w:lang w:val="de-DE"/>
        </w:rPr>
      </w:pPr>
      <w:r>
        <w:rPr>
          <w:rStyle w:val="VerbatimChar"/>
        </w:rPr>
        <w:t>set machType   /  tractor</w:t>
      </w:r>
      <w:r>
        <w:br/>
      </w:r>
      <w:r>
        <w:rPr>
          <w:rStyle w:val="VerbatimChar"/>
        </w:rPr>
        <w:t xml:space="preserve">                      tractorSmall</w:t>
      </w:r>
      <w:r>
        <w:br/>
      </w:r>
      <w:r>
        <w:rPr>
          <w:rStyle w:val="VerbatimChar"/>
        </w:rPr>
        <w:t xml:space="preserve">                      plough                  "Pflug"</w:t>
      </w:r>
      <w:r>
        <w:br/>
      </w:r>
      <w:r>
        <w:rPr>
          <w:rStyle w:val="VerbatimChar"/>
        </w:rPr>
        <w:t xml:space="preserve">                      chiselPlough            "Schwergrubber"</w:t>
      </w:r>
      <w:r>
        <w:br/>
      </w:r>
      <w:r>
        <w:rPr>
          <w:rStyle w:val="VerbatimChar"/>
        </w:rPr>
        <w:t xml:space="preserve">                      sowMachine              "S</w:t>
      </w:r>
      <w:r>
        <w:rPr>
          <w:rStyle w:val="VerbatimChar"/>
        </w:rPr>
        <w:t>�</w:t>
      </w:r>
      <w:r>
        <w:rPr>
          <w:rStyle w:val="VerbatimChar"/>
        </w:rPr>
        <w:t>maschine"</w:t>
      </w:r>
      <w:r>
        <w:br/>
      </w:r>
      <w:r>
        <w:rPr>
          <w:rStyle w:val="VerbatimChar"/>
        </w:rPr>
        <w:t xml:space="preserve">                      directSowMachine        </w:t>
      </w:r>
      <w:r>
        <w:rPr>
          <w:rStyle w:val="VerbatimChar"/>
        </w:rPr>
        <w:t>"DirektS</w:t>
      </w:r>
      <w:r>
        <w:rPr>
          <w:rStyle w:val="VerbatimChar"/>
        </w:rPr>
        <w:t>�</w:t>
      </w:r>
      <w:r>
        <w:rPr>
          <w:rStyle w:val="VerbatimChar"/>
        </w:rPr>
        <w:t>maschine"</w:t>
      </w:r>
      <w:r>
        <w:br/>
      </w:r>
      <w:r>
        <w:rPr>
          <w:rStyle w:val="VerbatimChar"/>
        </w:rPr>
        <w:lastRenderedPageBreak/>
        <w:t xml:space="preserve">                      seedBedCombi            "Saatbeetkombination"</w:t>
      </w:r>
      <w:r>
        <w:br/>
      </w:r>
      <w:r>
        <w:rPr>
          <w:rStyle w:val="VerbatimChar"/>
        </w:rPr>
        <w:t xml:space="preserve">                      circHarrow              "Scheibenegge"</w:t>
      </w:r>
      <w:r>
        <w:br/>
      </w:r>
      <w:r>
        <w:rPr>
          <w:rStyle w:val="VerbatimChar"/>
        </w:rPr>
        <w:t xml:space="preserve">                      springTineHarrow        "Federzinkenegge"</w:t>
      </w:r>
      <w:r>
        <w:br/>
      </w:r>
      <w:r>
        <w:rPr>
          <w:rStyle w:val="VerbatimChar"/>
        </w:rPr>
        <w:t xml:space="preserve">                      fingerHarrow          </w:t>
      </w:r>
      <w:r>
        <w:rPr>
          <w:rStyle w:val="VerbatimChar"/>
        </w:rPr>
        <w:t xml:space="preserve">  "Hackstriegel"</w:t>
      </w:r>
      <w:r>
        <w:br/>
      </w:r>
      <w:r>
        <w:rPr>
          <w:rStyle w:val="VerbatimChar"/>
        </w:rPr>
        <w:t xml:space="preserve">                      combine                 "Maehdrescher"</w:t>
      </w:r>
      <w:r>
        <w:br/>
      </w:r>
      <w:r>
        <w:rPr>
          <w:rStyle w:val="VerbatimChar"/>
        </w:rPr>
        <w:t xml:space="preserve">                      cuttingUnitCere         "Getreideschneidwerk"</w:t>
      </w:r>
      <w:r>
        <w:br/>
      </w:r>
      <w:r>
        <w:rPr>
          <w:rStyle w:val="VerbatimChar"/>
        </w:rPr>
        <w:t xml:space="preserve">                      cuttingAddRape          "Zusatzausruestung Rapsernte"</w:t>
      </w:r>
      <w:r>
        <w:br/>
      </w:r>
      <w:r>
        <w:rPr>
          <w:rStyle w:val="VerbatimChar"/>
        </w:rPr>
        <w:t xml:space="preserve">                      cuttingUnitM</w:t>
      </w:r>
      <w:r>
        <w:rPr>
          <w:rStyle w:val="VerbatimChar"/>
        </w:rPr>
        <w:t>aiz         "Maispflueckeinrichtung f</w:t>
      </w:r>
      <w:r>
        <w:rPr>
          <w:rStyle w:val="VerbatimChar"/>
        </w:rPr>
        <w:t>�</w:t>
      </w:r>
      <w:r>
        <w:rPr>
          <w:rStyle w:val="VerbatimChar"/>
        </w:rPr>
        <w:t>r M</w:t>
      </w:r>
      <w:r>
        <w:rPr>
          <w:rStyle w:val="VerbatimChar"/>
        </w:rPr>
        <w:t>�</w:t>
      </w:r>
      <w:r>
        <w:rPr>
          <w:rStyle w:val="VerbatimChar"/>
        </w:rPr>
        <w:t>hdrescher"</w:t>
      </w:r>
      <w:r>
        <w:br/>
      </w:r>
      <w:r>
        <w:rPr>
          <w:rStyle w:val="VerbatimChar"/>
        </w:rPr>
        <w:t xml:space="preserve">                      rotaryHarrow            "Kreiselegge"</w:t>
      </w:r>
      <w:r>
        <w:br/>
      </w:r>
      <w:r>
        <w:rPr>
          <w:rStyle w:val="VerbatimChar"/>
        </w:rPr>
        <w:t xml:space="preserve">                      mulcher                 "Mulcher"</w:t>
      </w:r>
      <w:r>
        <w:br/>
      </w:r>
      <w:r>
        <w:rPr>
          <w:rStyle w:val="VerbatimChar"/>
        </w:rPr>
        <w:t xml:space="preserve">                      potatoPlanter           "Kartoffellegegeraet"</w:t>
      </w:r>
      <w:r>
        <w:br/>
      </w:r>
      <w:r>
        <w:rPr>
          <w:rStyle w:val="VerbatimChar"/>
        </w:rPr>
        <w:t xml:space="preserve">                   </w:t>
      </w:r>
      <w:r>
        <w:rPr>
          <w:rStyle w:val="VerbatimChar"/>
        </w:rPr>
        <w:t xml:space="preserve">   potatoLifter            "Kartoffelroder"</w:t>
      </w:r>
      <w:r>
        <w:br/>
      </w:r>
      <w:r>
        <w:rPr>
          <w:rStyle w:val="VerbatimChar"/>
        </w:rPr>
        <w:t xml:space="preserve">                      hoe                     "Hackmachine, 5-reihig"</w:t>
      </w:r>
      <w:r>
        <w:br/>
      </w:r>
      <w:r>
        <w:rPr>
          <w:rStyle w:val="VerbatimChar"/>
        </w:rPr>
        <w:t xml:space="preserve">                      ridger                  "Haeufler"</w:t>
      </w:r>
      <w:r>
        <w:br/>
      </w:r>
      <w:r>
        <w:rPr>
          <w:rStyle w:val="VerbatimChar"/>
        </w:rPr>
        <w:t xml:space="preserve">                      haulmCutter             "Krautschlaeger"</w:t>
      </w:r>
      <w:r>
        <w:br/>
      </w:r>
      <w:r>
        <w:rPr>
          <w:rStyle w:val="VerbatimChar"/>
        </w:rPr>
        <w:t xml:space="preserve">                      </w:t>
      </w:r>
      <w:r>
        <w:rPr>
          <w:rStyle w:val="VerbatimChar"/>
        </w:rPr>
        <w:t>forkLiftTruck           "Gabelstapler"</w:t>
      </w:r>
      <w:r>
        <w:br/>
      </w:r>
      <w:r>
        <w:rPr>
          <w:rStyle w:val="VerbatimChar"/>
        </w:rPr>
        <w:t xml:space="preserve">                      threeWayTippingTrailer  "Dreiseitenkippanhaenger"</w:t>
      </w:r>
      <w:r>
        <w:br/>
      </w:r>
      <w:r>
        <w:rPr>
          <w:rStyle w:val="VerbatimChar"/>
        </w:rPr>
        <w:t xml:space="preserve">                      Sprayer                 "Feldspritze"</w:t>
      </w:r>
      <w:r>
        <w:br/>
      </w:r>
      <w:r>
        <w:rPr>
          <w:rStyle w:val="VerbatimChar"/>
        </w:rPr>
        <w:t xml:space="preserve">                      singleSeeder            "Einzelkornsaehgeraet (Rueben/Mais)"</w:t>
      </w:r>
      <w:r>
        <w:br/>
      </w:r>
      <w:r>
        <w:rPr>
          <w:rStyle w:val="VerbatimChar"/>
        </w:rPr>
        <w:t xml:space="preserve">  </w:t>
      </w:r>
      <w:r>
        <w:rPr>
          <w:rStyle w:val="VerbatimChar"/>
        </w:rPr>
        <w:t xml:space="preserve">                    beetHarvester           "Ruebenroder"</w:t>
      </w:r>
      <w:r>
        <w:br/>
      </w:r>
      <w:r>
        <w:rPr>
          <w:rStyle w:val="VerbatimChar"/>
        </w:rPr>
        <w:t xml:space="preserve">                      fertSpreaderSmall       "Duengerstreuer, 0.8cbm"</w:t>
      </w:r>
      <w:r>
        <w:br/>
      </w:r>
      <w:r>
        <w:rPr>
          <w:rStyle w:val="VerbatimChar"/>
        </w:rPr>
        <w:t xml:space="preserve">                      fertSpreaderLarge       "Duengerstreuer, 4.0cbm"</w:t>
      </w:r>
      <w:r>
        <w:br/>
      </w:r>
      <w:r>
        <w:rPr>
          <w:rStyle w:val="VerbatimChar"/>
        </w:rPr>
        <w:t xml:space="preserve">                      chopper                 "Feldhaeck</w:t>
      </w:r>
      <w:r>
        <w:rPr>
          <w:rStyle w:val="VerbatimChar"/>
        </w:rPr>
        <w:t>sler"</w:t>
      </w:r>
      <w:r>
        <w:br/>
      </w:r>
      <w:r>
        <w:rPr>
          <w:rStyle w:val="VerbatimChar"/>
        </w:rPr>
        <w:t xml:space="preserve">                      cornHeader              "Maisgebiss fuer Haecksler"</w:t>
      </w:r>
      <w:r>
        <w:br/>
      </w:r>
      <w:r>
        <w:rPr>
          <w:rStyle w:val="VerbatimChar"/>
        </w:rPr>
        <w:t xml:space="preserve">                      mowerConditioner        "Maehaufbereiter"</w:t>
      </w:r>
      <w:r>
        <w:br/>
      </w:r>
      <w:r>
        <w:rPr>
          <w:rStyle w:val="VerbatimChar"/>
        </w:rPr>
        <w:t xml:space="preserve">                      grasReseedingUnit       "Gasnachsaemaschine"</w:t>
      </w:r>
      <w:r>
        <w:br/>
      </w:r>
      <w:r>
        <w:rPr>
          <w:rStyle w:val="VerbatimChar"/>
        </w:rPr>
        <w:t xml:space="preserve">                      rotaryTedder           </w:t>
      </w:r>
      <w:r>
        <w:rPr>
          <w:rStyle w:val="VerbatimChar"/>
        </w:rPr>
        <w:t xml:space="preserve"> "Kreiselzettwender"</w:t>
      </w:r>
      <w:r>
        <w:br/>
      </w:r>
      <w:r>
        <w:rPr>
          <w:rStyle w:val="VerbatimChar"/>
        </w:rPr>
        <w:t xml:space="preserve">                      rake                    "Schwader"</w:t>
      </w:r>
      <w:r>
        <w:br/>
      </w:r>
      <w:r>
        <w:rPr>
          <w:rStyle w:val="VerbatimChar"/>
        </w:rPr>
        <w:t xml:space="preserve">                      roller                  "Walze"</w:t>
      </w:r>
      <w:r>
        <w:br/>
      </w:r>
      <w:r>
        <w:rPr>
          <w:rStyle w:val="VerbatimChar"/>
        </w:rPr>
        <w:t xml:space="preserve">                      silageTrailer           "Silage trailer, service"</w:t>
      </w:r>
      <w:r>
        <w:br/>
      </w:r>
      <w:r>
        <w:rPr>
          <w:rStyle w:val="VerbatimChar"/>
        </w:rPr>
        <w:t xml:space="preserve">                      balePressWrap           "</w:t>
      </w:r>
      <w:r>
        <w:rPr>
          <w:rStyle w:val="VerbatimChar"/>
        </w:rPr>
        <w:t>Baler and bale wrapper, service"</w:t>
      </w:r>
      <w:r>
        <w:br/>
      </w:r>
      <w:r>
        <w:rPr>
          <w:rStyle w:val="VerbatimChar"/>
        </w:rPr>
        <w:t xml:space="preserve">                      balePressHay            "Baler"</w:t>
      </w:r>
      <w:r>
        <w:br/>
      </w:r>
      <w:r>
        <w:rPr>
          <w:rStyle w:val="VerbatimChar"/>
        </w:rPr>
        <w:t xml:space="preserve">                      closeSilo</w:t>
      </w:r>
      <w:r>
        <w:br/>
      </w:r>
      <w:r>
        <w:br/>
      </w:r>
      <w:r>
        <w:rPr>
          <w:rStyle w:val="VerbatimChar"/>
        </w:rPr>
        <w:t xml:space="preserve">                      manbarrel,draghose,injector,trailingshoe</w:t>
      </w:r>
      <w:r>
        <w:br/>
      </w:r>
      <w:r>
        <w:br/>
      </w:r>
      <w:r>
        <w:rPr>
          <w:rStyle w:val="VerbatimChar"/>
        </w:rPr>
        <w:t xml:space="preserve">                      </w:t>
      </w:r>
      <w:proofErr w:type="spellStart"/>
      <w:r w:rsidRPr="0089376F">
        <w:rPr>
          <w:rStyle w:val="VerbatimChar"/>
          <w:lang w:val="de-DE"/>
        </w:rPr>
        <w:t>solidManDist</w:t>
      </w:r>
      <w:proofErr w:type="spellEnd"/>
      <w:r w:rsidRPr="0089376F">
        <w:rPr>
          <w:rStyle w:val="VerbatimChar"/>
          <w:lang w:val="de-DE"/>
        </w:rPr>
        <w:t xml:space="preserve">      "</w:t>
      </w:r>
      <w:proofErr w:type="spellStart"/>
      <w:r w:rsidRPr="0089376F">
        <w:rPr>
          <w:rStyle w:val="VerbatimChar"/>
          <w:lang w:val="de-DE"/>
        </w:rPr>
        <w:t>Miststreuer</w:t>
      </w:r>
      <w:proofErr w:type="spellEnd"/>
      <w:r w:rsidRPr="0089376F">
        <w:rPr>
          <w:rStyle w:val="VerbatimChar"/>
          <w:lang w:val="de-DE"/>
        </w:rPr>
        <w:t>"</w:t>
      </w:r>
      <w:r w:rsidRPr="0089376F">
        <w:rPr>
          <w:lang w:val="de-DE"/>
        </w:rPr>
        <w:br/>
      </w:r>
      <w:r w:rsidRPr="0089376F">
        <w:rPr>
          <w:rStyle w:val="VerbatimChar"/>
          <w:lang w:val="de-DE"/>
        </w:rPr>
        <w:t xml:space="preserve">                  </w:t>
      </w:r>
      <w:r w:rsidRPr="0089376F">
        <w:rPr>
          <w:rStyle w:val="VerbatimChar"/>
          <w:lang w:val="de-DE"/>
        </w:rPr>
        <w:t xml:space="preserve">    </w:t>
      </w:r>
      <w:proofErr w:type="spellStart"/>
      <w:r w:rsidRPr="0089376F">
        <w:rPr>
          <w:rStyle w:val="VerbatimChar"/>
          <w:lang w:val="de-DE"/>
        </w:rPr>
        <w:t>frontLoader</w:t>
      </w:r>
      <w:proofErr w:type="spellEnd"/>
      <w:r w:rsidRPr="0089376F">
        <w:rPr>
          <w:rStyle w:val="VerbatimChar"/>
          <w:lang w:val="de-DE"/>
        </w:rPr>
        <w:t xml:space="preserve">       "Frontlader"</w:t>
      </w:r>
      <w:r w:rsidRPr="0089376F">
        <w:rPr>
          <w:lang w:val="de-DE"/>
        </w:rPr>
        <w:br/>
      </w:r>
      <w:r w:rsidRPr="0089376F">
        <w:rPr>
          <w:rStyle w:val="VerbatimChar"/>
          <w:lang w:val="de-DE"/>
        </w:rPr>
        <w:t xml:space="preserve">                      </w:t>
      </w:r>
      <w:proofErr w:type="spellStart"/>
      <w:r w:rsidRPr="0089376F">
        <w:rPr>
          <w:rStyle w:val="VerbatimChar"/>
          <w:lang w:val="de-DE"/>
        </w:rPr>
        <w:t>siloBlockCutter</w:t>
      </w:r>
      <w:proofErr w:type="spellEnd"/>
      <w:r w:rsidRPr="0089376F">
        <w:rPr>
          <w:rStyle w:val="VerbatimChar"/>
          <w:lang w:val="de-DE"/>
        </w:rPr>
        <w:t xml:space="preserve">   "Siloblockschneider"</w:t>
      </w:r>
      <w:r w:rsidRPr="0089376F">
        <w:rPr>
          <w:lang w:val="de-DE"/>
        </w:rPr>
        <w:br/>
      </w:r>
      <w:r w:rsidRPr="0089376F">
        <w:rPr>
          <w:rStyle w:val="VerbatimChar"/>
          <w:lang w:val="de-DE"/>
        </w:rPr>
        <w:t xml:space="preserve">                      </w:t>
      </w:r>
      <w:proofErr w:type="spellStart"/>
      <w:r w:rsidRPr="0089376F">
        <w:rPr>
          <w:rStyle w:val="VerbatimChar"/>
          <w:lang w:val="de-DE"/>
        </w:rPr>
        <w:t>shearGrab</w:t>
      </w:r>
      <w:proofErr w:type="spellEnd"/>
      <w:r w:rsidRPr="0089376F">
        <w:rPr>
          <w:rStyle w:val="VerbatimChar"/>
          <w:lang w:val="de-DE"/>
        </w:rPr>
        <w:t xml:space="preserve">         "Schneidzange"</w:t>
      </w:r>
      <w:r w:rsidRPr="0089376F">
        <w:rPr>
          <w:lang w:val="de-DE"/>
        </w:rPr>
        <w:br/>
      </w:r>
      <w:r w:rsidRPr="0089376F">
        <w:rPr>
          <w:rStyle w:val="VerbatimChar"/>
          <w:lang w:val="de-DE"/>
        </w:rPr>
        <w:t xml:space="preserve">                      </w:t>
      </w:r>
      <w:proofErr w:type="spellStart"/>
      <w:r w:rsidRPr="0089376F">
        <w:rPr>
          <w:rStyle w:val="VerbatimChar"/>
          <w:lang w:val="de-DE"/>
        </w:rPr>
        <w:t>dungGrab</w:t>
      </w:r>
      <w:proofErr w:type="spellEnd"/>
      <w:r w:rsidRPr="0089376F">
        <w:rPr>
          <w:rStyle w:val="VerbatimChar"/>
          <w:lang w:val="de-DE"/>
        </w:rPr>
        <w:t xml:space="preserve">          "Dungzange"</w:t>
      </w:r>
      <w:r w:rsidRPr="0089376F">
        <w:rPr>
          <w:lang w:val="de-DE"/>
        </w:rPr>
        <w:br/>
      </w:r>
      <w:r w:rsidRPr="0089376F">
        <w:rPr>
          <w:rStyle w:val="VerbatimChar"/>
          <w:lang w:val="de-DE"/>
        </w:rPr>
        <w:t xml:space="preserve">                      fodderMixingVeh8  "Futtermischw</w:t>
      </w:r>
      <w:r w:rsidRPr="0089376F">
        <w:rPr>
          <w:rStyle w:val="VerbatimChar"/>
          <w:lang w:val="de-DE"/>
        </w:rPr>
        <w:t xml:space="preserve">agen,  8m3, horizontale Schnecke, mit </w:t>
      </w:r>
      <w:proofErr w:type="spellStart"/>
      <w:r w:rsidRPr="0089376F">
        <w:rPr>
          <w:rStyle w:val="VerbatimChar"/>
          <w:lang w:val="de-DE"/>
        </w:rPr>
        <w:t>Befuellschild</w:t>
      </w:r>
      <w:proofErr w:type="spellEnd"/>
      <w:r w:rsidRPr="0089376F">
        <w:rPr>
          <w:rStyle w:val="VerbatimChar"/>
          <w:lang w:val="de-DE"/>
        </w:rPr>
        <w:t>"</w:t>
      </w:r>
      <w:r w:rsidRPr="0089376F">
        <w:rPr>
          <w:lang w:val="de-DE"/>
        </w:rPr>
        <w:br/>
      </w:r>
      <w:r w:rsidRPr="0089376F">
        <w:rPr>
          <w:rStyle w:val="VerbatimChar"/>
          <w:lang w:val="de-DE"/>
        </w:rPr>
        <w:t xml:space="preserve">                      fodderMixingVeh10 "Futtermischwagen, 10m3, vertikale Schnecke, mit </w:t>
      </w:r>
      <w:proofErr w:type="spellStart"/>
      <w:r w:rsidRPr="0089376F">
        <w:rPr>
          <w:rStyle w:val="VerbatimChar"/>
          <w:lang w:val="de-DE"/>
        </w:rPr>
        <w:t>Befuellschild</w:t>
      </w:r>
      <w:proofErr w:type="spellEnd"/>
      <w:r w:rsidRPr="0089376F">
        <w:rPr>
          <w:rStyle w:val="VerbatimChar"/>
          <w:lang w:val="de-DE"/>
        </w:rPr>
        <w:t>"</w:t>
      </w:r>
      <w:r w:rsidRPr="0089376F">
        <w:rPr>
          <w:lang w:val="de-DE"/>
        </w:rPr>
        <w:br/>
      </w:r>
      <w:r w:rsidRPr="0089376F">
        <w:rPr>
          <w:rStyle w:val="VerbatimChar"/>
          <w:lang w:val="de-DE"/>
        </w:rPr>
        <w:t xml:space="preserve">                      fodderMixingVeh16 "Futtermischwagen, 16m3, 2 vertikale Schnecken, mit </w:t>
      </w:r>
      <w:proofErr w:type="spellStart"/>
      <w:r w:rsidRPr="0089376F">
        <w:rPr>
          <w:rStyle w:val="VerbatimChar"/>
          <w:lang w:val="de-DE"/>
        </w:rPr>
        <w:t>Befuell</w:t>
      </w:r>
      <w:r w:rsidRPr="0089376F">
        <w:rPr>
          <w:rStyle w:val="VerbatimChar"/>
          <w:lang w:val="de-DE"/>
        </w:rPr>
        <w:t>schild</w:t>
      </w:r>
      <w:proofErr w:type="spellEnd"/>
      <w:r w:rsidRPr="0089376F">
        <w:rPr>
          <w:rStyle w:val="VerbatimChar"/>
          <w:lang w:val="de-DE"/>
        </w:rPr>
        <w:t>"</w:t>
      </w:r>
      <w:r w:rsidRPr="0089376F">
        <w:rPr>
          <w:lang w:val="de-DE"/>
        </w:rPr>
        <w:br/>
      </w:r>
      <w:r w:rsidRPr="0089376F">
        <w:rPr>
          <w:rStyle w:val="VerbatimChar"/>
          <w:lang w:val="de-DE"/>
        </w:rPr>
        <w:t xml:space="preserve">                    /;</w:t>
      </w:r>
    </w:p>
    <w:p w:rsidR="00387A5F" w:rsidRDefault="0008316C">
      <w:pPr>
        <w:pStyle w:val="FirstParagraph"/>
      </w:pPr>
      <w:r>
        <w:lastRenderedPageBreak/>
        <w:t>For further information see Appendix A1.</w:t>
      </w:r>
    </w:p>
    <w:p w:rsidR="00387A5F" w:rsidRDefault="0008316C">
      <w:pPr>
        <w:pStyle w:val="BodyText"/>
      </w:pPr>
      <w:r>
        <w:t xml:space="preserve">Each machinery type is characterized by set of attributes </w:t>
      </w:r>
      <w:r>
        <w:rPr>
          <w:i/>
        </w:rPr>
        <w:t>p_machAttr</w:t>
      </w:r>
      <w:r>
        <w:t xml:space="preserve"> (see </w:t>
      </w:r>
      <w:r>
        <w:rPr>
          <w:i/>
        </w:rPr>
        <w:t>coeffgen\mach.gms</w:t>
      </w:r>
      <w:r>
        <w:t>), see as an example:</w:t>
      </w:r>
    </w:p>
    <w:p w:rsidR="00387A5F" w:rsidRDefault="0008316C">
      <w:pPr>
        <w:pStyle w:val="SourceCode"/>
      </w:pPr>
      <w:r>
        <w:rPr>
          <w:rStyle w:val="VerbatimChar"/>
        </w:rPr>
        <w:t>table p_machAttr(machType,machAttr) "Machinery attribute for default si</w:t>
      </w:r>
      <w:r>
        <w:rPr>
          <w:rStyle w:val="VerbatimChar"/>
        </w:rPr>
        <w:t>ze (67kw, 2 ha)"</w:t>
      </w:r>
      <w:r>
        <w:br/>
      </w:r>
      <w:r>
        <w:br/>
      </w:r>
      <w:r>
        <w:rPr>
          <w:rStyle w:val="VerbatimChar"/>
        </w:rPr>
        <w:t>*</w:t>
      </w:r>
      <w:r>
        <w:br/>
      </w:r>
      <w:r>
        <w:rPr>
          <w:rStyle w:val="VerbatimChar"/>
        </w:rPr>
        <w:t>* --- Data from KTBL 2014/2015, if not otherwise stated</w:t>
      </w:r>
      <w:r>
        <w:br/>
      </w:r>
      <w:r>
        <w:rPr>
          <w:rStyle w:val="VerbatimChar"/>
        </w:rPr>
        <w:t>*</w:t>
      </w:r>
      <w:r>
        <w:br/>
      </w:r>
      <w:r>
        <w:rPr>
          <w:rStyle w:val="VerbatimChar"/>
        </w:rPr>
        <w:t>*</w:t>
      </w:r>
      <w:r>
        <w:br/>
      </w:r>
      <w:r>
        <w:rPr>
          <w:rStyle w:val="VerbatimChar"/>
        </w:rPr>
        <w:t>* --- KTBL. 82, 4 Schare, 140 cm</w:t>
      </w:r>
      <w:r>
        <w:br/>
      </w:r>
      <w:r>
        <w:rPr>
          <w:rStyle w:val="VerbatimChar"/>
        </w:rPr>
        <w:t>*</w:t>
      </w:r>
      <w:r>
        <w:br/>
      </w:r>
      <w:r>
        <w:rPr>
          <w:rStyle w:val="VerbatimChar"/>
        </w:rPr>
        <w:t xml:space="preserve">                      price        hour       ha       m3     t     varCost_ha  varCost_t  varCost_h  diesel_h  fixCost_h  fixCost_t years va</w:t>
      </w:r>
      <w:r>
        <w:rPr>
          <w:rStyle w:val="VerbatimChar"/>
        </w:rPr>
        <w:t>rCost_m3</w:t>
      </w:r>
      <w:r>
        <w:br/>
      </w:r>
      <w:r>
        <w:rPr>
          <w:rStyle w:val="VerbatimChar"/>
        </w:rPr>
        <w:t xml:space="preserve"> Plough               13000                 2000                        12.0</w:t>
      </w:r>
      <w:r>
        <w:br/>
      </w:r>
      <w:r>
        <w:rPr>
          <w:rStyle w:val="VerbatimChar"/>
        </w:rPr>
        <w:t>*</w:t>
      </w:r>
      <w:r>
        <w:br/>
      </w:r>
      <w:r>
        <w:rPr>
          <w:rStyle w:val="VerbatimChar"/>
        </w:rPr>
        <w:t>* --- KTBL. 84, Schwergrubber, angebaut, 2.5m</w:t>
      </w:r>
      <w:r>
        <w:br/>
      </w:r>
      <w:r>
        <w:rPr>
          <w:rStyle w:val="VerbatimChar"/>
        </w:rPr>
        <w:t>*</w:t>
      </w:r>
      <w:r>
        <w:br/>
      </w:r>
      <w:r>
        <w:rPr>
          <w:rStyle w:val="VerbatimChar"/>
        </w:rPr>
        <w:t xml:space="preserve"> ChiselPlough          5600                 2600                         5.0</w:t>
      </w:r>
    </w:p>
    <w:p w:rsidR="00387A5F" w:rsidRDefault="0008316C">
      <w:pPr>
        <w:pStyle w:val="Heading2"/>
      </w:pPr>
      <w:bookmarkStart w:id="39" w:name="farm-operations-machinery-needs-and-rela"/>
      <w:bookmarkStart w:id="40" w:name="_Toc534631570"/>
      <w:bookmarkEnd w:id="39"/>
      <w:r>
        <w:t>Farm Operations: Machinery Needs and Relate</w:t>
      </w:r>
      <w:r>
        <w:t>d Costs</w:t>
      </w:r>
      <w:bookmarkEnd w:id="40"/>
    </w:p>
    <w:p w:rsidR="00387A5F" w:rsidRDefault="0008316C">
      <w:pPr>
        <w:pStyle w:val="FirstParagraph"/>
      </w:pPr>
      <w:r>
        <w:t xml:space="preserve">Machinery is linked to specific farm operations (see </w:t>
      </w:r>
      <w:r>
        <w:rPr>
          <w:i/>
        </w:rPr>
        <w:t>tech.gms</w:t>
      </w:r>
      <w:r>
        <w:t>):</w:t>
      </w:r>
    </w:p>
    <w:p w:rsidR="00387A5F" w:rsidRDefault="0008316C">
      <w:pPr>
        <w:pStyle w:val="SourceCode"/>
      </w:pPr>
      <w:r>
        <w:rPr>
          <w:rStyle w:val="VerbatimChar"/>
        </w:rPr>
        <w:t>set operation "Field operators as defined by KTBL"</w:t>
      </w:r>
      <w:r>
        <w:br/>
      </w:r>
      <w:r>
        <w:br/>
      </w:r>
      <w:r>
        <w:rPr>
          <w:rStyle w:val="VerbatimChar"/>
        </w:rPr>
        <w:t xml:space="preserve">             /</w:t>
      </w:r>
      <w:r>
        <w:br/>
      </w:r>
      <w:r>
        <w:rPr>
          <w:rStyle w:val="VerbatimChar"/>
        </w:rPr>
        <w:t xml:space="preserve">                      soilSample              "Bodenprobe"</w:t>
      </w:r>
      <w:r>
        <w:br/>
      </w:r>
      <w:r>
        <w:rPr>
          <w:rStyle w:val="VerbatimChar"/>
        </w:rPr>
        <w:t xml:space="preserve">                      manDist                 "G</w:t>
      </w:r>
      <w:r>
        <w:rPr>
          <w:rStyle w:val="VerbatimChar"/>
        </w:rPr>
        <w:t>�</w:t>
      </w:r>
      <w:r>
        <w:rPr>
          <w:rStyle w:val="VerbatimChar"/>
        </w:rPr>
        <w:t>lleausbri</w:t>
      </w:r>
      <w:r>
        <w:rPr>
          <w:rStyle w:val="VerbatimChar"/>
        </w:rPr>
        <w:t>ngung"</w:t>
      </w:r>
      <w:r>
        <w:br/>
      </w:r>
      <w:r>
        <w:rPr>
          <w:rStyle w:val="VerbatimChar"/>
        </w:rPr>
        <w:t xml:space="preserve">                      basFert                 "P und K Duengung, typischerweise Herbst"</w:t>
      </w:r>
      <w:r>
        <w:br/>
      </w:r>
      <w:r>
        <w:rPr>
          <w:rStyle w:val="VerbatimChar"/>
        </w:rPr>
        <w:t xml:space="preserve">                      plow                    "Pfl</w:t>
      </w:r>
      <w:r>
        <w:rPr>
          <w:rStyle w:val="VerbatimChar"/>
        </w:rPr>
        <w:t>�</w:t>
      </w:r>
      <w:r>
        <w:rPr>
          <w:rStyle w:val="VerbatimChar"/>
        </w:rPr>
        <w:t>gen"</w:t>
      </w:r>
      <w:r>
        <w:br/>
      </w:r>
      <w:r>
        <w:rPr>
          <w:rStyle w:val="VerbatimChar"/>
        </w:rPr>
        <w:t xml:space="preserve">                      chiselPlow              "Tiefengrubber"</w:t>
      </w:r>
      <w:r>
        <w:br/>
      </w:r>
      <w:r>
        <w:rPr>
          <w:rStyle w:val="VerbatimChar"/>
        </w:rPr>
        <w:t xml:space="preserve">                      seedBedCombi         </w:t>
      </w:r>
      <w:r>
        <w:rPr>
          <w:rStyle w:val="VerbatimChar"/>
        </w:rPr>
        <w:t xml:space="preserve">   "Saatbettkombination"</w:t>
      </w:r>
      <w:r>
        <w:br/>
      </w:r>
      <w:r>
        <w:rPr>
          <w:rStyle w:val="VerbatimChar"/>
        </w:rPr>
        <w:t xml:space="preserve">                      herb                    "Herbizidma</w:t>
      </w:r>
      <w:r>
        <w:rPr>
          <w:rStyle w:val="VerbatimChar"/>
        </w:rPr>
        <w:t>�</w:t>
      </w:r>
      <w:r>
        <w:rPr>
          <w:rStyle w:val="VerbatimChar"/>
        </w:rPr>
        <w:t>nahme"</w:t>
      </w:r>
      <w:r>
        <w:br/>
      </w:r>
      <w:r>
        <w:rPr>
          <w:rStyle w:val="VerbatimChar"/>
        </w:rPr>
        <w:t xml:space="preserve">                      sowMachine              "Saemaschine"</w:t>
      </w:r>
      <w:r>
        <w:br/>
      </w:r>
      <w:r>
        <w:rPr>
          <w:rStyle w:val="VerbatimChar"/>
        </w:rPr>
        <w:t xml:space="preserve">                      directSowMachine        "Direktsaatmaschine"</w:t>
      </w:r>
      <w:r>
        <w:br/>
      </w:r>
      <w:r>
        <w:rPr>
          <w:rStyle w:val="VerbatimChar"/>
        </w:rPr>
        <w:t xml:space="preserve">                      circHarrowSow    </w:t>
      </w:r>
      <w:r>
        <w:rPr>
          <w:rStyle w:val="VerbatimChar"/>
        </w:rPr>
        <w:t xml:space="preserve">       "Kreiselegge u. Drillmaschine Kombination"</w:t>
      </w:r>
      <w:r>
        <w:br/>
      </w:r>
      <w:r>
        <w:rPr>
          <w:rStyle w:val="VerbatimChar"/>
        </w:rPr>
        <w:t xml:space="preserve">                      springTineHarrow        "Federzinkenegge"</w:t>
      </w:r>
      <w:r>
        <w:br/>
      </w:r>
      <w:r>
        <w:rPr>
          <w:rStyle w:val="VerbatimChar"/>
        </w:rPr>
        <w:t xml:space="preserve">                      weedValuation           "Unkrautbonitur"</w:t>
      </w:r>
      <w:r>
        <w:br/>
      </w:r>
      <w:r>
        <w:rPr>
          <w:rStyle w:val="VerbatimChar"/>
        </w:rPr>
        <w:t xml:space="preserve">                      weederLight             "Striegeln"</w:t>
      </w:r>
      <w:r>
        <w:br/>
      </w:r>
      <w:r>
        <w:rPr>
          <w:rStyle w:val="VerbatimChar"/>
        </w:rPr>
        <w:t xml:space="preserve">                      weederIntens            "Hacken"</w:t>
      </w:r>
      <w:r>
        <w:br/>
      </w:r>
      <w:r>
        <w:rPr>
          <w:rStyle w:val="VerbatimChar"/>
        </w:rPr>
        <w:t xml:space="preserve">                      plantvaluation          "Bestandsbonitur"</w:t>
      </w:r>
      <w:r>
        <w:br/>
      </w:r>
      <w:r>
        <w:rPr>
          <w:rStyle w:val="VerbatimChar"/>
        </w:rPr>
        <w:t xml:space="preserve">                      NFert320</w:t>
      </w:r>
      <w:r>
        <w:br/>
      </w:r>
      <w:r>
        <w:rPr>
          <w:rStyle w:val="VerbatimChar"/>
        </w:rPr>
        <w:t xml:space="preserve">                      NFert160</w:t>
      </w:r>
      <w:r>
        <w:br/>
      </w:r>
      <w:r>
        <w:rPr>
          <w:rStyle w:val="VerbatimChar"/>
        </w:rPr>
        <w:t xml:space="preserve">                      combineCere             "M</w:t>
      </w:r>
      <w:r>
        <w:rPr>
          <w:rStyle w:val="VerbatimChar"/>
        </w:rPr>
        <w:t>�</w:t>
      </w:r>
      <w:r>
        <w:rPr>
          <w:rStyle w:val="VerbatimChar"/>
        </w:rPr>
        <w:t>hdrusch, Getreide"</w:t>
      </w:r>
      <w:r>
        <w:br/>
      </w:r>
      <w:r>
        <w:rPr>
          <w:rStyle w:val="VerbatimChar"/>
        </w:rPr>
        <w:t xml:space="preserve">       </w:t>
      </w:r>
      <w:r>
        <w:rPr>
          <w:rStyle w:val="VerbatimChar"/>
        </w:rPr>
        <w:t xml:space="preserve">               combineRape             "M</w:t>
      </w:r>
      <w:r>
        <w:rPr>
          <w:rStyle w:val="VerbatimChar"/>
        </w:rPr>
        <w:t>�</w:t>
      </w:r>
      <w:r>
        <w:rPr>
          <w:rStyle w:val="VerbatimChar"/>
        </w:rPr>
        <w:t>hdrusch, Raps"</w:t>
      </w:r>
      <w:r>
        <w:br/>
      </w:r>
      <w:r>
        <w:rPr>
          <w:rStyle w:val="VerbatimChar"/>
        </w:rPr>
        <w:lastRenderedPageBreak/>
        <w:t xml:space="preserve">                      combineMaiz             "M</w:t>
      </w:r>
      <w:r>
        <w:rPr>
          <w:rStyle w:val="VerbatimChar"/>
        </w:rPr>
        <w:t>�</w:t>
      </w:r>
      <w:r>
        <w:rPr>
          <w:rStyle w:val="VerbatimChar"/>
        </w:rPr>
        <w:t>hdrusch, Mais"</w:t>
      </w:r>
      <w:r>
        <w:br/>
      </w:r>
      <w:r>
        <w:rPr>
          <w:rStyle w:val="VerbatimChar"/>
        </w:rPr>
        <w:t xml:space="preserve">                      cornTransport           "Getreidetransport"</w:t>
      </w:r>
      <w:r>
        <w:br/>
      </w:r>
      <w:r>
        <w:rPr>
          <w:rStyle w:val="VerbatimChar"/>
        </w:rPr>
        <w:t xml:space="preserve">                      store_n_dry_8</w:t>
      </w:r>
      <w:r>
        <w:br/>
      </w:r>
      <w:r>
        <w:rPr>
          <w:rStyle w:val="VerbatimChar"/>
        </w:rPr>
        <w:t xml:space="preserve">                      store_n_dry</w:t>
      </w:r>
      <w:r>
        <w:rPr>
          <w:rStyle w:val="VerbatimChar"/>
        </w:rPr>
        <w:t>_4</w:t>
      </w:r>
      <w:r>
        <w:br/>
      </w:r>
      <w:r>
        <w:rPr>
          <w:rStyle w:val="VerbatimChar"/>
        </w:rPr>
        <w:t xml:space="preserve">                      store_n_dry_beans</w:t>
      </w:r>
      <w:r>
        <w:br/>
      </w:r>
      <w:r>
        <w:rPr>
          <w:rStyle w:val="VerbatimChar"/>
        </w:rPr>
        <w:t xml:space="preserve">                      store_n_dry_rape</w:t>
      </w:r>
      <w:r>
        <w:br/>
      </w:r>
      <w:r>
        <w:rPr>
          <w:rStyle w:val="VerbatimChar"/>
        </w:rPr>
        <w:t xml:space="preserve">                      store_n_dry_corn</w:t>
      </w:r>
      <w:r>
        <w:br/>
      </w:r>
      <w:r>
        <w:rPr>
          <w:rStyle w:val="VerbatimChar"/>
        </w:rPr>
        <w:t xml:space="preserve">                      lime_fert               "Kalkung"</w:t>
      </w:r>
      <w:r>
        <w:br/>
      </w:r>
      <w:r>
        <w:rPr>
          <w:rStyle w:val="VerbatimChar"/>
        </w:rPr>
        <w:t xml:space="preserve">                      stubble_shallow         "Stoppelbearbeitung flach"</w:t>
      </w:r>
      <w:r>
        <w:br/>
      </w:r>
      <w:r>
        <w:rPr>
          <w:rStyle w:val="VerbatimChar"/>
        </w:rPr>
        <w:t xml:space="preserve">      </w:t>
      </w:r>
      <w:r>
        <w:rPr>
          <w:rStyle w:val="VerbatimChar"/>
        </w:rPr>
        <w:t xml:space="preserve">                stubble_deep            "Stoppelbearbeitung tief"</w:t>
      </w:r>
      <w:r>
        <w:br/>
      </w:r>
      <w:r>
        <w:rPr>
          <w:rStyle w:val="VerbatimChar"/>
        </w:rPr>
        <w:t xml:space="preserve">                      rotaryHarrow            "Kreiselegge"</w:t>
      </w:r>
      <w:r>
        <w:br/>
      </w:r>
      <w:r>
        <w:rPr>
          <w:rStyle w:val="VerbatimChar"/>
        </w:rPr>
        <w:t xml:space="preserve">                      NminTesting             "Nmin Probenahme"</w:t>
      </w:r>
      <w:r>
        <w:br/>
      </w:r>
      <w:r>
        <w:rPr>
          <w:rStyle w:val="VerbatimChar"/>
        </w:rPr>
        <w:t xml:space="preserve">                      mulcher                 "Mulcher"</w:t>
      </w:r>
      <w:r>
        <w:br/>
      </w:r>
      <w:r>
        <w:rPr>
          <w:rStyle w:val="VerbatimChar"/>
        </w:rPr>
        <w:t xml:space="preserve">          </w:t>
      </w:r>
      <w:r>
        <w:rPr>
          <w:rStyle w:val="VerbatimChar"/>
        </w:rPr>
        <w:t xml:space="preserve">            chitting                "Vorkeimen"</w:t>
      </w:r>
      <w:r>
        <w:br/>
      </w:r>
      <w:r>
        <w:rPr>
          <w:rStyle w:val="VerbatimChar"/>
        </w:rPr>
        <w:t xml:space="preserve">                      solidManDist            "Miststreuer"</w:t>
      </w:r>
      <w:r>
        <w:br/>
      </w:r>
      <w:r>
        <w:rPr>
          <w:rStyle w:val="VerbatimChar"/>
        </w:rPr>
        <w:t xml:space="preserve">                      seedPotatoTransp        "Pflanzkartoffeltransport"</w:t>
      </w:r>
      <w:r>
        <w:br/>
      </w:r>
      <w:r>
        <w:rPr>
          <w:rStyle w:val="VerbatimChar"/>
        </w:rPr>
        <w:t xml:space="preserve">                      potatoLaying            "Legen von Kartoffeln"</w:t>
      </w:r>
      <w:r>
        <w:br/>
      </w:r>
      <w:r>
        <w:rPr>
          <w:rStyle w:val="VerbatimChar"/>
        </w:rPr>
        <w:t xml:space="preserve">      </w:t>
      </w:r>
      <w:r>
        <w:rPr>
          <w:rStyle w:val="VerbatimChar"/>
        </w:rPr>
        <w:t xml:space="preserve">                rakingHoeing            "Hacken, striegeln"</w:t>
      </w:r>
      <w:r>
        <w:br/>
      </w:r>
      <w:r>
        <w:rPr>
          <w:rStyle w:val="VerbatimChar"/>
        </w:rPr>
        <w:t xml:space="preserve">                      earthingUp              "h</w:t>
      </w:r>
      <w:r>
        <w:rPr>
          <w:rStyle w:val="VerbatimChar"/>
        </w:rPr>
        <w:t>�</w:t>
      </w:r>
      <w:r>
        <w:rPr>
          <w:rStyle w:val="VerbatimChar"/>
        </w:rPr>
        <w:t>ufeln"</w:t>
      </w:r>
      <w:r>
        <w:br/>
      </w:r>
      <w:r>
        <w:rPr>
          <w:rStyle w:val="VerbatimChar"/>
        </w:rPr>
        <w:t xml:space="preserve">                      knockOffHaulm           "Kartoffelkraut schlagen"</w:t>
      </w:r>
      <w:r>
        <w:br/>
      </w:r>
      <w:r>
        <w:rPr>
          <w:rStyle w:val="VerbatimChar"/>
        </w:rPr>
        <w:t xml:space="preserve">                      killingHaulm            "Krautabt</w:t>
      </w:r>
      <w:r>
        <w:rPr>
          <w:rStyle w:val="VerbatimChar"/>
        </w:rPr>
        <w:t>�</w:t>
      </w:r>
      <w:r>
        <w:rPr>
          <w:rStyle w:val="VerbatimChar"/>
        </w:rPr>
        <w:t>ten"</w:t>
      </w:r>
      <w:r>
        <w:br/>
      </w:r>
      <w:r>
        <w:rPr>
          <w:rStyle w:val="VerbatimChar"/>
        </w:rPr>
        <w:t xml:space="preserve">       </w:t>
      </w:r>
      <w:r>
        <w:rPr>
          <w:rStyle w:val="VerbatimChar"/>
        </w:rPr>
        <w:t xml:space="preserve">               potatoHarvest           "Kartoffeln roden"</w:t>
      </w:r>
      <w:r>
        <w:br/>
      </w:r>
      <w:r>
        <w:rPr>
          <w:rStyle w:val="VerbatimChar"/>
        </w:rPr>
        <w:t xml:space="preserve">                      potatoTransport         "Kartoffeln zum Lager transportieren"</w:t>
      </w:r>
      <w:r>
        <w:br/>
      </w:r>
      <w:r>
        <w:rPr>
          <w:rStyle w:val="VerbatimChar"/>
        </w:rPr>
        <w:t xml:space="preserve">                      potatoStoring           "Kartoffeln lagern"</w:t>
      </w:r>
      <w:r>
        <w:br/>
      </w:r>
      <w:r>
        <w:rPr>
          <w:rStyle w:val="VerbatimChar"/>
        </w:rPr>
        <w:t xml:space="preserve">                      singleSeeder            "E</w:t>
      </w:r>
      <w:r>
        <w:rPr>
          <w:rStyle w:val="VerbatimChar"/>
        </w:rPr>
        <w:t>inzelkornlegeger</w:t>
      </w:r>
      <w:r>
        <w:rPr>
          <w:rStyle w:val="VerbatimChar"/>
        </w:rPr>
        <w:t>�</w:t>
      </w:r>
      <w:r>
        <w:rPr>
          <w:rStyle w:val="VerbatimChar"/>
        </w:rPr>
        <w:t>t f</w:t>
      </w:r>
      <w:r>
        <w:rPr>
          <w:rStyle w:val="VerbatimChar"/>
        </w:rPr>
        <w:t>�</w:t>
      </w:r>
      <w:r>
        <w:rPr>
          <w:rStyle w:val="VerbatimChar"/>
        </w:rPr>
        <w:t>r Zuckerr</w:t>
      </w:r>
      <w:r>
        <w:rPr>
          <w:rStyle w:val="VerbatimChar"/>
        </w:rPr>
        <w:t>�</w:t>
      </w:r>
      <w:r>
        <w:rPr>
          <w:rStyle w:val="VerbatimChar"/>
        </w:rPr>
        <w:t>ben/Mais"</w:t>
      </w:r>
      <w:r>
        <w:br/>
      </w:r>
      <w:r>
        <w:rPr>
          <w:rStyle w:val="VerbatimChar"/>
        </w:rPr>
        <w:t xml:space="preserve">                      weederHand              "von Hand hacken"</w:t>
      </w:r>
      <w:r>
        <w:br/>
      </w:r>
      <w:r>
        <w:rPr>
          <w:rStyle w:val="VerbatimChar"/>
        </w:rPr>
        <w:t xml:space="preserve">                      uprootBeets             "Zuckerr</w:t>
      </w:r>
      <w:r>
        <w:rPr>
          <w:rStyle w:val="VerbatimChar"/>
        </w:rPr>
        <w:t>�</w:t>
      </w:r>
      <w:r>
        <w:rPr>
          <w:rStyle w:val="VerbatimChar"/>
        </w:rPr>
        <w:t>ben roden"</w:t>
      </w:r>
      <w:r>
        <w:br/>
      </w:r>
      <w:r>
        <w:rPr>
          <w:rStyle w:val="VerbatimChar"/>
        </w:rPr>
        <w:t xml:space="preserve">                      DiAmmonium              "Diammonphosphat streuen"</w:t>
      </w:r>
      <w:r>
        <w:br/>
      </w:r>
      <w:r>
        <w:rPr>
          <w:rStyle w:val="VerbatimChar"/>
        </w:rPr>
        <w:t xml:space="preserve">             </w:t>
      </w:r>
      <w:r>
        <w:rPr>
          <w:rStyle w:val="VerbatimChar"/>
        </w:rPr>
        <w:t xml:space="preserve">         grinding                "KornMahlen"</w:t>
      </w:r>
      <w:r>
        <w:br/>
      </w:r>
      <w:r>
        <w:rPr>
          <w:rStyle w:val="VerbatimChar"/>
        </w:rPr>
        <w:t xml:space="preserve">                      disposal                "Erntegut festfahren"</w:t>
      </w:r>
      <w:r>
        <w:br/>
      </w:r>
      <w:r>
        <w:rPr>
          <w:rStyle w:val="VerbatimChar"/>
        </w:rPr>
        <w:t xml:space="preserve">                      coveringSilo            "Silo reinigen und mit Folie verschliessen, Maiz"</w:t>
      </w:r>
      <w:r>
        <w:br/>
      </w:r>
      <w:r>
        <w:rPr>
          <w:rStyle w:val="VerbatimChar"/>
        </w:rPr>
        <w:t xml:space="preserve">                      chopper                 </w:t>
      </w:r>
      <w:r>
        <w:rPr>
          <w:rStyle w:val="VerbatimChar"/>
        </w:rPr>
        <w:t>"H</w:t>
      </w:r>
      <w:r>
        <w:rPr>
          <w:rStyle w:val="VerbatimChar"/>
        </w:rPr>
        <w:t>�</w:t>
      </w:r>
      <w:r>
        <w:rPr>
          <w:rStyle w:val="VerbatimChar"/>
        </w:rPr>
        <w:t>ckseln"</w:t>
      </w:r>
      <w:r>
        <w:br/>
      </w:r>
      <w:r>
        <w:rPr>
          <w:rStyle w:val="VerbatimChar"/>
        </w:rPr>
        <w:t xml:space="preserve">                      grasReSeeding           "Grasnachs</w:t>
      </w:r>
      <w:r>
        <w:rPr>
          <w:rStyle w:val="VerbatimChar"/>
        </w:rPr>
        <w:t>�</w:t>
      </w:r>
      <w:r>
        <w:rPr>
          <w:rStyle w:val="VerbatimChar"/>
        </w:rPr>
        <w:t>en"</w:t>
      </w:r>
      <w:r>
        <w:br/>
      </w:r>
      <w:r>
        <w:rPr>
          <w:rStyle w:val="VerbatimChar"/>
        </w:rPr>
        <w:t xml:space="preserve">                      roller                  "Walzen"</w:t>
      </w:r>
      <w:r>
        <w:br/>
      </w:r>
      <w:r>
        <w:rPr>
          <w:rStyle w:val="VerbatimChar"/>
        </w:rPr>
        <w:t xml:space="preserve">                      mowing                  "M</w:t>
      </w:r>
      <w:r>
        <w:rPr>
          <w:rStyle w:val="VerbatimChar"/>
        </w:rPr>
        <w:t>�</w:t>
      </w:r>
      <w:r>
        <w:rPr>
          <w:rStyle w:val="VerbatimChar"/>
        </w:rPr>
        <w:t>hen mit M</w:t>
      </w:r>
      <w:r>
        <w:rPr>
          <w:rStyle w:val="VerbatimChar"/>
        </w:rPr>
        <w:t>�</w:t>
      </w:r>
      <w:r>
        <w:rPr>
          <w:rStyle w:val="VerbatimChar"/>
        </w:rPr>
        <w:t>haufbereiter"</w:t>
      </w:r>
      <w:r>
        <w:br/>
      </w:r>
      <w:r>
        <w:rPr>
          <w:rStyle w:val="VerbatimChar"/>
        </w:rPr>
        <w:t xml:space="preserve">                      raking                  "Schwaden"</w:t>
      </w:r>
      <w:r>
        <w:br/>
      </w:r>
      <w:r>
        <w:rPr>
          <w:rStyle w:val="VerbatimChar"/>
        </w:rPr>
        <w:t xml:space="preserve">                      tedding                 "Wenden mit Kreiselzettwender"</w:t>
      </w:r>
      <w:r>
        <w:br/>
      </w:r>
      <w:r>
        <w:rPr>
          <w:rStyle w:val="VerbatimChar"/>
        </w:rPr>
        <w:t xml:space="preserve">                      silageTrailer           "Anwelkgut bergen mit Ladewagen"</w:t>
      </w:r>
      <w:r>
        <w:br/>
      </w:r>
      <w:r>
        <w:rPr>
          <w:rStyle w:val="VerbatimChar"/>
        </w:rPr>
        <w:t xml:space="preserve">                      closeSilo               "Silo reinigen und mit Folie verschliessen"</w:t>
      </w:r>
      <w:r>
        <w:br/>
      </w:r>
      <w:r>
        <w:rPr>
          <w:rStyle w:val="VerbatimChar"/>
        </w:rPr>
        <w:t>* Hay/Bal</w:t>
      </w:r>
      <w:r>
        <w:rPr>
          <w:rStyle w:val="VerbatimChar"/>
        </w:rPr>
        <w:t>e specific tasks</w:t>
      </w:r>
      <w:r>
        <w:br/>
      </w:r>
      <w:r>
        <w:rPr>
          <w:rStyle w:val="VerbatimChar"/>
        </w:rPr>
        <w:t xml:space="preserve">                      balePressWrap           "Ballen pressen und wickeln, Silage (Anwelkgut)"</w:t>
      </w:r>
      <w:r>
        <w:br/>
      </w:r>
      <w:r>
        <w:rPr>
          <w:rStyle w:val="VerbatimChar"/>
        </w:rPr>
        <w:t xml:space="preserve">                      baleTransportSil        "Ballentransport Silageballen"</w:t>
      </w:r>
      <w:r>
        <w:br/>
      </w:r>
      <w:r>
        <w:rPr>
          <w:rStyle w:val="VerbatimChar"/>
        </w:rPr>
        <w:t xml:space="preserve">                      baleTransportHay        "Ballentransport Heub</w:t>
      </w:r>
      <w:r>
        <w:rPr>
          <w:rStyle w:val="VerbatimChar"/>
        </w:rPr>
        <w:t>allen"</w:t>
      </w:r>
      <w:r>
        <w:br/>
      </w:r>
      <w:r>
        <w:rPr>
          <w:rStyle w:val="VerbatimChar"/>
        </w:rPr>
        <w:t xml:space="preserve">                      balePressHay            "Bodenheu pressen"</w:t>
      </w:r>
      <w:r>
        <w:br/>
      </w:r>
      <w:r>
        <w:rPr>
          <w:rStyle w:val="VerbatimChar"/>
        </w:rPr>
        <w:t xml:space="preserve">               /;</w:t>
      </w:r>
    </w:p>
    <w:p w:rsidR="00387A5F" w:rsidRDefault="0008316C">
      <w:pPr>
        <w:pStyle w:val="FirstParagraph"/>
      </w:pPr>
      <w:r>
        <w:lastRenderedPageBreak/>
        <w:t>For more details see Appendix A2.</w:t>
      </w:r>
    </w:p>
    <w:p w:rsidR="00387A5F" w:rsidRDefault="0008316C">
      <w:pPr>
        <w:pStyle w:val="BodyText"/>
      </w:pPr>
      <w:r>
        <w:t>Labour needs, diesel, variable and fixed machinery costs are linked to these operations, an extraction is shown in the following:</w:t>
      </w:r>
    </w:p>
    <w:p w:rsidR="00387A5F" w:rsidRDefault="0008316C">
      <w:pPr>
        <w:pStyle w:val="SourceCode"/>
      </w:pPr>
      <w:r>
        <w:rPr>
          <w:rStyle w:val="VerbatimChar"/>
        </w:rPr>
        <w:t>table op_attr(operation,machVar,plotSize,opAttr)</w:t>
      </w:r>
      <w:r>
        <w:br/>
      </w:r>
      <w:r>
        <w:br/>
      </w:r>
      <w:r>
        <w:rPr>
          <w:rStyle w:val="VerbatimChar"/>
        </w:rPr>
        <w:t xml:space="preserve">                                                labTime         diesel      fixCost      varCost   nPers  amount</w:t>
      </w:r>
      <w:r>
        <w:br/>
      </w:r>
      <w:r>
        <w:rPr>
          <w:rStyle w:val="VerbatimChar"/>
        </w:rPr>
        <w:t xml:space="preserve">    soilSample                .67kw.2ha         0.2              0.5          1.05         0.</w:t>
      </w:r>
      <w:r>
        <w:rPr>
          <w:rStyle w:val="VerbatimChar"/>
        </w:rPr>
        <w:t>30</w:t>
      </w:r>
      <w:r>
        <w:br/>
      </w:r>
      <w:r>
        <w:rPr>
          <w:rStyle w:val="VerbatimChar"/>
        </w:rPr>
        <w:t xml:space="preserve">    manDist                   .67kw.2ha         1.7              6.7         20.20        24.65</w:t>
      </w:r>
      <w:r>
        <w:br/>
      </w:r>
      <w:r>
        <w:rPr>
          <w:rStyle w:val="VerbatimChar"/>
        </w:rPr>
        <w:t xml:space="preserve">    basFert                   .67kw.2ha         0.25             0.9          2.04         2.11</w:t>
      </w:r>
      <w:r>
        <w:br/>
      </w:r>
      <w:r>
        <w:rPr>
          <w:rStyle w:val="VerbatimChar"/>
        </w:rPr>
        <w:t>*</w:t>
      </w:r>
      <w:r>
        <w:br/>
      </w:r>
      <w:r>
        <w:rPr>
          <w:rStyle w:val="VerbatimChar"/>
        </w:rPr>
        <w:t>*   --- page 153, KTBL 2010/2011</w:t>
      </w:r>
      <w:r>
        <w:br/>
      </w:r>
      <w:r>
        <w:rPr>
          <w:rStyle w:val="VerbatimChar"/>
        </w:rPr>
        <w:t>*</w:t>
      </w:r>
      <w:r>
        <w:br/>
      </w:r>
      <w:r>
        <w:rPr>
          <w:rStyle w:val="VerbatimChar"/>
        </w:rPr>
        <w:t xml:space="preserve">    plow                </w:t>
      </w:r>
      <w:r>
        <w:rPr>
          <w:rStyle w:val="VerbatimChar"/>
        </w:rPr>
        <w:t xml:space="preserve">      .67kw.2ha         1.89            23.0         20.39        40.76</w:t>
      </w:r>
      <w:r>
        <w:br/>
      </w:r>
      <w:r>
        <w:rPr>
          <w:rStyle w:val="VerbatimChar"/>
        </w:rPr>
        <w:t xml:space="preserve">    chiselPlow                .67kw.2ha         1.09            15.1          9.02        22.92</w:t>
      </w:r>
      <w:r>
        <w:br/>
      </w:r>
      <w:r>
        <w:rPr>
          <w:rStyle w:val="VerbatimChar"/>
        </w:rPr>
        <w:t xml:space="preserve">    SeedBedCombi              .67kw.2ha         0.58             6.0          7.98      </w:t>
      </w:r>
      <w:r>
        <w:rPr>
          <w:rStyle w:val="VerbatimChar"/>
        </w:rPr>
        <w:t xml:space="preserve">  12.05</w:t>
      </w:r>
      <w:r>
        <w:br/>
      </w:r>
      <w:r>
        <w:rPr>
          <w:rStyle w:val="VerbatimChar"/>
        </w:rPr>
        <w:t xml:space="preserve">    sowMachine                .67kw.2ha         0.84             4.9          9.44        10.62</w:t>
      </w:r>
      <w:r>
        <w:br/>
      </w:r>
      <w:r>
        <w:rPr>
          <w:rStyle w:val="VerbatimChar"/>
        </w:rPr>
        <w:t xml:space="preserve">    directSowMachine          .67kw.2ha         0.71             6.5         23.01        22.59</w:t>
      </w:r>
      <w:r>
        <w:br/>
      </w:r>
      <w:r>
        <w:rPr>
          <w:rStyle w:val="VerbatimChar"/>
        </w:rPr>
        <w:t xml:space="preserve">    circHarrowSow             .67kw.2ha         1.29    </w:t>
      </w:r>
      <w:r>
        <w:rPr>
          <w:rStyle w:val="VerbatimChar"/>
        </w:rPr>
        <w:t xml:space="preserve">        12.9         16.96        27.16</w:t>
      </w:r>
      <w:r>
        <w:br/>
      </w:r>
      <w:r>
        <w:rPr>
          <w:rStyle w:val="VerbatimChar"/>
        </w:rPr>
        <w:t xml:space="preserve">    springTineHarrow          .67kw.2ha         0.75             7.3          6.56        13.60</w:t>
      </w:r>
      <w:r>
        <w:br/>
      </w:r>
      <w:r>
        <w:rPr>
          <w:rStyle w:val="VerbatimChar"/>
        </w:rPr>
        <w:t xml:space="preserve">    weedValuation             .67kw.2ha         0.16             0.3          1.59         0.35</w:t>
      </w:r>
      <w:r>
        <w:br/>
      </w:r>
      <w:r>
        <w:rPr>
          <w:rStyle w:val="VerbatimChar"/>
        </w:rPr>
        <w:t xml:space="preserve">    herb                </w:t>
      </w:r>
      <w:r>
        <w:rPr>
          <w:rStyle w:val="VerbatimChar"/>
        </w:rPr>
        <w:t xml:space="preserve">      .67kw.2ha         0.28             1.0          4.37         3.25</w:t>
      </w:r>
      <w:r>
        <w:br/>
      </w:r>
      <w:r>
        <w:rPr>
          <w:rStyle w:val="VerbatimChar"/>
        </w:rPr>
        <w:t xml:space="preserve">    weederLight               .67kw.2ha         0.42             2.6          3.93         6.22</w:t>
      </w:r>
      <w:r>
        <w:br/>
      </w:r>
      <w:r>
        <w:rPr>
          <w:rStyle w:val="VerbatimChar"/>
        </w:rPr>
        <w:t xml:space="preserve">    weederIntens              .67kw.2ha         0.73             3.8         13.10      </w:t>
      </w:r>
      <w:r>
        <w:rPr>
          <w:rStyle w:val="VerbatimChar"/>
        </w:rPr>
        <w:t xml:space="preserve">   9.70</w:t>
      </w:r>
      <w:r>
        <w:br/>
      </w:r>
      <w:r>
        <w:rPr>
          <w:rStyle w:val="VerbatimChar"/>
        </w:rPr>
        <w:t xml:space="preserve">    plantValuation            .67kw.2ha         0.13             0.1          0.91         0.18</w:t>
      </w:r>
      <w:r>
        <w:br/>
      </w:r>
      <w:r>
        <w:rPr>
          <w:rStyle w:val="VerbatimChar"/>
        </w:rPr>
        <w:t xml:space="preserve">    NFert320                  .67kw.2ha         0.23             0.9          1.75         1.95</w:t>
      </w:r>
      <w:r>
        <w:br/>
      </w:r>
      <w:r>
        <w:rPr>
          <w:rStyle w:val="VerbatimChar"/>
        </w:rPr>
        <w:t xml:space="preserve">    NFert160                  .67kw.2ha         0.19    </w:t>
      </w:r>
      <w:r>
        <w:rPr>
          <w:rStyle w:val="VerbatimChar"/>
        </w:rPr>
        <w:t xml:space="preserve">         0.8          1.16         1.58</w:t>
      </w:r>
      <w:r>
        <w:br/>
      </w:r>
      <w:r>
        <w:rPr>
          <w:rStyle w:val="VerbatimChar"/>
        </w:rPr>
        <w:t xml:space="preserve">    lime_fert                 .67kw.2ha         0.48             3.6         12.54         6.51</w:t>
      </w:r>
      <w:r>
        <w:br/>
      </w:r>
      <w:r>
        <w:rPr>
          <w:rStyle w:val="VerbatimChar"/>
        </w:rPr>
        <w:t xml:space="preserve">    combineCere               .67kw.2ha         1.20            20.8         66.43        31.94</w:t>
      </w:r>
      <w:r>
        <w:br/>
      </w:r>
      <w:r>
        <w:rPr>
          <w:rStyle w:val="VerbatimChar"/>
        </w:rPr>
        <w:t xml:space="preserve">    combineRape         </w:t>
      </w:r>
      <w:r>
        <w:rPr>
          <w:rStyle w:val="VerbatimChar"/>
        </w:rPr>
        <w:t xml:space="preserve">      .67kw.2ha         1.25            22.83        </w:t>
      </w:r>
      <w:r>
        <w:rPr>
          <w:rStyle w:val="VerbatimChar"/>
        </w:rPr>
        <w:lastRenderedPageBreak/>
        <w:t>86.11        40.73</w:t>
      </w:r>
      <w:r>
        <w:br/>
      </w:r>
      <w:r>
        <w:rPr>
          <w:rStyle w:val="VerbatimChar"/>
        </w:rPr>
        <w:t xml:space="preserve">    combineMaiz               .67kw.2ha         1.32            23.99       115.57        54.54</w:t>
      </w:r>
      <w:r>
        <w:br/>
      </w:r>
      <w:r>
        <w:rPr>
          <w:rStyle w:val="VerbatimChar"/>
        </w:rPr>
        <w:t xml:space="preserve">    cornTransport             .67kw.2ha         0.23             0.8          5.28      </w:t>
      </w:r>
      <w:r>
        <w:rPr>
          <w:rStyle w:val="VerbatimChar"/>
        </w:rPr>
        <w:t xml:space="preserve">   3.41</w:t>
      </w:r>
      <w:r>
        <w:br/>
      </w:r>
      <w:r>
        <w:rPr>
          <w:rStyle w:val="VerbatimChar"/>
        </w:rPr>
        <w:t xml:space="preserve">    store_n_dry_8             .67kw.2ha         1.29                        100.81        29.28</w:t>
      </w:r>
      <w:r>
        <w:br/>
      </w:r>
      <w:r>
        <w:rPr>
          <w:rStyle w:val="VerbatimChar"/>
        </w:rPr>
        <w:t xml:space="preserve">    store_n_dry_4             .67kw.2ha         0.64                         50.41        14.64</w:t>
      </w:r>
      <w:r>
        <w:br/>
      </w:r>
      <w:r>
        <w:rPr>
          <w:rStyle w:val="VerbatimChar"/>
        </w:rPr>
        <w:t xml:space="preserve">    store_n_dry_beans         .67kw.2ha         0.47    </w:t>
      </w:r>
      <w:r>
        <w:rPr>
          <w:rStyle w:val="VerbatimChar"/>
        </w:rPr>
        <w:t xml:space="preserve">                     33.42        11.56</w:t>
      </w:r>
      <w:r>
        <w:br/>
      </w:r>
      <w:r>
        <w:rPr>
          <w:rStyle w:val="VerbatimChar"/>
        </w:rPr>
        <w:t xml:space="preserve">    store_n_dry_rape          .67kw.2ha         0.64                         49.38        40.52</w:t>
      </w:r>
      <w:r>
        <w:br/>
      </w:r>
      <w:r>
        <w:rPr>
          <w:rStyle w:val="VerbatimChar"/>
        </w:rPr>
        <w:t xml:space="preserve">    store_n_dry_corn          .67kw.2ha         1.50                        107.36       255.20</w:t>
      </w:r>
      <w:r>
        <w:br/>
      </w:r>
      <w:r>
        <w:rPr>
          <w:rStyle w:val="VerbatimChar"/>
        </w:rPr>
        <w:t>*</w:t>
      </w:r>
      <w:r>
        <w:br/>
      </w:r>
      <w:r>
        <w:rPr>
          <w:rStyle w:val="VerbatimChar"/>
        </w:rPr>
        <w:t>*   --- page 152 KBL 2</w:t>
      </w:r>
      <w:r>
        <w:rPr>
          <w:rStyle w:val="VerbatimChar"/>
        </w:rPr>
        <w:t>010/2011</w:t>
      </w:r>
      <w:r>
        <w:br/>
      </w:r>
      <w:r>
        <w:rPr>
          <w:rStyle w:val="VerbatimChar"/>
        </w:rPr>
        <w:t>*</w:t>
      </w:r>
      <w:r>
        <w:br/>
      </w:r>
      <w:r>
        <w:rPr>
          <w:rStyle w:val="VerbatimChar"/>
        </w:rPr>
        <w:t xml:space="preserve">    stubble_shallow           .67kw.2ha         0.85             8.4          7.54        16.59</w:t>
      </w:r>
      <w:r>
        <w:br/>
      </w:r>
      <w:r>
        <w:rPr>
          <w:rStyle w:val="VerbatimChar"/>
        </w:rPr>
        <w:t xml:space="preserve">    stubble_deep              .67kw.2ha         0.92             9.8          7.99        18.04</w:t>
      </w:r>
      <w:r>
        <w:br/>
      </w:r>
      <w:r>
        <w:rPr>
          <w:rStyle w:val="VerbatimChar"/>
        </w:rPr>
        <w:t>*</w:t>
      </w:r>
      <w:r>
        <w:br/>
      </w:r>
      <w:r>
        <w:rPr>
          <w:rStyle w:val="VerbatimChar"/>
        </w:rPr>
        <w:t>*--- KTBL 12/13 S. 420 [TK,24.07.13]</w:t>
      </w:r>
      <w:r>
        <w:br/>
      </w:r>
      <w:r>
        <w:rPr>
          <w:rStyle w:val="VerbatimChar"/>
        </w:rPr>
        <w:t>*</w:t>
      </w:r>
      <w:r>
        <w:br/>
      </w:r>
      <w:r>
        <w:rPr>
          <w:rStyle w:val="VerbatimChar"/>
        </w:rPr>
        <w:t xml:space="preserve">    rotaryHa</w:t>
      </w:r>
      <w:r>
        <w:rPr>
          <w:rStyle w:val="VerbatimChar"/>
        </w:rPr>
        <w:t>rrow              .67kw.2ha         1.17            9.40           8.27       22.06</w:t>
      </w:r>
      <w:r>
        <w:br/>
      </w:r>
      <w:r>
        <w:rPr>
          <w:rStyle w:val="VerbatimChar"/>
        </w:rPr>
        <w:t xml:space="preserve">    NminTesting               .67kw.2ha         0.51            0.18           1.32        0.34</w:t>
      </w:r>
      <w:r>
        <w:br/>
      </w:r>
      <w:r>
        <w:rPr>
          <w:rStyle w:val="VerbatimChar"/>
        </w:rPr>
        <w:t xml:space="preserve">    mulcher                   .67kw.2ha         1.40            8.39        </w:t>
      </w:r>
      <w:r>
        <w:rPr>
          <w:rStyle w:val="VerbatimChar"/>
        </w:rPr>
        <w:t xml:space="preserve">  14.51       20.59</w:t>
      </w:r>
      <w:r>
        <w:br/>
      </w:r>
      <w:r>
        <w:rPr>
          <w:rStyle w:val="VerbatimChar"/>
        </w:rPr>
        <w:t xml:space="preserve">    chitting                  .67kw.2ha         2.36                         481.82       97.80</w:t>
      </w:r>
      <w:r>
        <w:br/>
      </w:r>
      <w:r>
        <w:rPr>
          <w:rStyle w:val="VerbatimChar"/>
        </w:rPr>
        <w:t xml:space="preserve">    solidManDist              .67kw.2ha         1.61           10.88          32.73       30.99</w:t>
      </w:r>
      <w:r>
        <w:br/>
      </w:r>
      <w:r>
        <w:rPr>
          <w:rStyle w:val="VerbatimChar"/>
        </w:rPr>
        <w:t xml:space="preserve">    seedPotatoTransp          .67kw.2ha     </w:t>
      </w:r>
      <w:r>
        <w:rPr>
          <w:rStyle w:val="VerbatimChar"/>
        </w:rPr>
        <w:t xml:space="preserve">    0.26            0.94           2.77        2.72</w:t>
      </w:r>
      <w:r>
        <w:br/>
      </w:r>
      <w:r>
        <w:rPr>
          <w:rStyle w:val="VerbatimChar"/>
        </w:rPr>
        <w:t xml:space="preserve">    potatoLaying              .67kw.2ha         1.19           11.84          23.94       31.60</w:t>
      </w:r>
      <w:r>
        <w:br/>
      </w:r>
      <w:r>
        <w:rPr>
          <w:rStyle w:val="VerbatimChar"/>
        </w:rPr>
        <w:t xml:space="preserve">    rakingHoeing              .67kw.2ha         0.73            4.12          11.65       10.80</w:t>
      </w:r>
      <w:r>
        <w:br/>
      </w:r>
      <w:r>
        <w:rPr>
          <w:rStyle w:val="VerbatimChar"/>
        </w:rPr>
        <w:t xml:space="preserve">    earthingUp                .67kw.2ha         0.70            3.49           7.67       10.03</w:t>
      </w:r>
      <w:r>
        <w:br/>
      </w:r>
      <w:r>
        <w:rPr>
          <w:rStyle w:val="VerbatimChar"/>
        </w:rPr>
        <w:t xml:space="preserve">    knockOffHaulm             .67kw.2ha         1.92            8.41          22.24       23.46</w:t>
      </w:r>
      <w:r>
        <w:br/>
      </w:r>
      <w:r>
        <w:rPr>
          <w:rStyle w:val="VerbatimChar"/>
        </w:rPr>
        <w:t xml:space="preserve">    killingHaulm              .67kw.2ha         0.23            </w:t>
      </w:r>
      <w:r>
        <w:rPr>
          <w:rStyle w:val="VerbatimChar"/>
        </w:rPr>
        <w:t>1.15           5.48        3.09</w:t>
      </w:r>
      <w:r>
        <w:br/>
      </w:r>
      <w:r>
        <w:rPr>
          <w:rStyle w:val="VerbatimChar"/>
        </w:rPr>
        <w:t xml:space="preserve">    potatoHarvest             .67kw.2ha        19.94           55.23         189.53      133.98      3</w:t>
      </w:r>
      <w:r>
        <w:br/>
      </w:r>
      <w:r>
        <w:rPr>
          <w:rStyle w:val="VerbatimChar"/>
        </w:rPr>
        <w:t xml:space="preserve">    potatoTransport           .67kw.2ha         1.61            5.37          31.63       22.82</w:t>
      </w:r>
      <w:r>
        <w:br/>
      </w:r>
      <w:r>
        <w:rPr>
          <w:rStyle w:val="VerbatimChar"/>
        </w:rPr>
        <w:lastRenderedPageBreak/>
        <w:t>*</w:t>
      </w:r>
      <w:r>
        <w:br/>
      </w:r>
      <w:r>
        <w:rPr>
          <w:rStyle w:val="VerbatimChar"/>
        </w:rPr>
        <w:t>*   --- fix costs cover</w:t>
      </w:r>
      <w:r>
        <w:rPr>
          <w:rStyle w:val="VerbatimChar"/>
        </w:rPr>
        <w:t>ed by potaStore type buildings</w:t>
      </w:r>
      <w:r>
        <w:br/>
      </w:r>
      <w:r>
        <w:rPr>
          <w:rStyle w:val="VerbatimChar"/>
        </w:rPr>
        <w:t>*</w:t>
      </w:r>
      <w:r>
        <w:br/>
      </w:r>
      <w:r>
        <w:rPr>
          <w:rStyle w:val="VerbatimChar"/>
        </w:rPr>
        <w:t xml:space="preserve">    potatoStoring             .67kw.2ha        10.00                                     148.50</w:t>
      </w:r>
      <w:r>
        <w:br/>
      </w:r>
      <w:r>
        <w:br/>
      </w:r>
      <w:r>
        <w:br/>
      </w:r>
      <w:r>
        <w:rPr>
          <w:rStyle w:val="VerbatimChar"/>
        </w:rPr>
        <w:t>*</w:t>
      </w:r>
      <w:r>
        <w:br/>
      </w:r>
      <w:r>
        <w:rPr>
          <w:rStyle w:val="VerbatimChar"/>
        </w:rPr>
        <w:t>*---  KTBL 12/13 S.437 und 445  (BL 10.02.2014)</w:t>
      </w:r>
      <w:r>
        <w:br/>
      </w:r>
      <w:r>
        <w:rPr>
          <w:rStyle w:val="VerbatimChar"/>
        </w:rPr>
        <w:t>*</w:t>
      </w:r>
      <w:r>
        <w:br/>
      </w:r>
      <w:r>
        <w:rPr>
          <w:rStyle w:val="VerbatimChar"/>
        </w:rPr>
        <w:t xml:space="preserve">   singleSeeder               .67kw.2ha         1.0            4.26      </w:t>
      </w:r>
      <w:r>
        <w:rPr>
          <w:rStyle w:val="VerbatimChar"/>
        </w:rPr>
        <w:t xml:space="preserve">     28.3        18.39</w:t>
      </w:r>
      <w:r>
        <w:br/>
      </w:r>
      <w:r>
        <w:rPr>
          <w:rStyle w:val="VerbatimChar"/>
        </w:rPr>
        <w:t xml:space="preserve">   weederHand                 .67kw.2ha        71.52           0.35           1.26         1.09</w:t>
      </w:r>
      <w:r>
        <w:br/>
      </w:r>
      <w:r>
        <w:rPr>
          <w:rStyle w:val="VerbatimChar"/>
        </w:rPr>
        <w:t xml:space="preserve">   uprootBeets                .67kw.2ha         4.41          49.73         149.98       134.33</w:t>
      </w:r>
      <w:r>
        <w:br/>
      </w:r>
      <w:r>
        <w:br/>
      </w:r>
      <w:r>
        <w:rPr>
          <w:rStyle w:val="VerbatimChar"/>
        </w:rPr>
        <w:t>*</w:t>
      </w:r>
      <w:r>
        <w:br/>
      </w:r>
      <w:r>
        <w:rPr>
          <w:rStyle w:val="VerbatimChar"/>
        </w:rPr>
        <w:t>*---  KTBL 12/13 S.348  (BL 10.02.2014</w:t>
      </w:r>
      <w:r>
        <w:rPr>
          <w:rStyle w:val="VerbatimChar"/>
        </w:rPr>
        <w:t>)</w:t>
      </w:r>
      <w:r>
        <w:br/>
      </w:r>
      <w:r>
        <w:rPr>
          <w:rStyle w:val="VerbatimChar"/>
        </w:rPr>
        <w:t>*</w:t>
      </w:r>
      <w:r>
        <w:br/>
      </w:r>
      <w:r>
        <w:rPr>
          <w:rStyle w:val="VerbatimChar"/>
        </w:rPr>
        <w:t xml:space="preserve">   DiAmmonium                 .67kw.2ha        0.16            0.65           0.86        1.48</w:t>
      </w:r>
      <w:r>
        <w:br/>
      </w:r>
      <w:r>
        <w:rPr>
          <w:rStyle w:val="VerbatimChar"/>
        </w:rPr>
        <w:t xml:space="preserve">   grinding                   .67kw.2ha                                                     84</w:t>
      </w:r>
      <w:r>
        <w:br/>
      </w:r>
      <w:r>
        <w:rPr>
          <w:rStyle w:val="VerbatimChar"/>
        </w:rPr>
        <w:t xml:space="preserve">   disposal                   .67kw.2ha         0.7           </w:t>
      </w:r>
      <w:r>
        <w:rPr>
          <w:rStyle w:val="VerbatimChar"/>
        </w:rPr>
        <w:t xml:space="preserve"> 3.57           4.19        7.55</w:t>
      </w:r>
      <w:r>
        <w:br/>
      </w:r>
      <w:r>
        <w:rPr>
          <w:rStyle w:val="VerbatimChar"/>
        </w:rPr>
        <w:t>*---  KTBL 14/15 S.331  (WB 27.07.2016)</w:t>
      </w:r>
      <w:r>
        <w:br/>
      </w:r>
      <w:r>
        <w:rPr>
          <w:rStyle w:val="VerbatimChar"/>
        </w:rPr>
        <w:t>*  coveringSilo               .67kw.2ha         4.2                         265.15       60.61</w:t>
      </w:r>
      <w:r>
        <w:br/>
      </w:r>
      <w:r>
        <w:rPr>
          <w:rStyle w:val="VerbatimChar"/>
        </w:rPr>
        <w:t xml:space="preserve">   coveringSilo               .67kw.2ha         4.2                         000.00      </w:t>
      </w:r>
      <w:r>
        <w:rPr>
          <w:rStyle w:val="VerbatimChar"/>
        </w:rPr>
        <w:t xml:space="preserve"> 60.61</w:t>
      </w:r>
      <w:r>
        <w:br/>
      </w:r>
      <w:r>
        <w:br/>
      </w:r>
      <w:r>
        <w:rPr>
          <w:rStyle w:val="VerbatimChar"/>
        </w:rPr>
        <w:t>*     H?cksler wird bei KTBL nur als Dienstleistung gef?hrt, nicht zur Eigenanschaffung</w:t>
      </w:r>
      <w:r>
        <w:br/>
      </w:r>
      <w:r>
        <w:rPr>
          <w:rStyle w:val="VerbatimChar"/>
        </w:rPr>
        <w:t>*</w:t>
      </w:r>
      <w:r>
        <w:br/>
      </w:r>
      <w:r>
        <w:rPr>
          <w:rStyle w:val="VerbatimChar"/>
        </w:rPr>
        <w:t xml:space="preserve">   chopper                    .67kw.2ha                                                    410</w:t>
      </w:r>
      <w:r>
        <w:br/>
      </w:r>
      <w:r>
        <w:rPr>
          <w:rStyle w:val="VerbatimChar"/>
        </w:rPr>
        <w:t>*</w:t>
      </w:r>
      <w:r>
        <w:br/>
      </w:r>
      <w:r>
        <w:rPr>
          <w:rStyle w:val="VerbatimChar"/>
        </w:rPr>
        <w:t>*---  KTBL 14/15 S.453 (CP 28.02.2018)</w:t>
      </w:r>
      <w:r>
        <w:br/>
      </w:r>
      <w:r>
        <w:rPr>
          <w:rStyle w:val="VerbatimChar"/>
        </w:rPr>
        <w:t>*</w:t>
      </w:r>
      <w:r>
        <w:br/>
      </w:r>
      <w:r>
        <w:rPr>
          <w:rStyle w:val="VerbatimChar"/>
        </w:rPr>
        <w:t xml:space="preserve">*                   </w:t>
      </w:r>
      <w:r>
        <w:rPr>
          <w:rStyle w:val="VerbatimChar"/>
        </w:rPr>
        <w:t xml:space="preserve">                            labTime         diesel      fixCost      varCost   nPers  amount</w:t>
      </w:r>
      <w:r>
        <w:br/>
      </w:r>
      <w:r>
        <w:rPr>
          <w:rStyle w:val="VerbatimChar"/>
        </w:rPr>
        <w:t xml:space="preserve">   mowing                     .67Kw.2ha         0.64            5.47          8.48         11.39</w:t>
      </w:r>
      <w:r>
        <w:br/>
      </w:r>
      <w:r>
        <w:rPr>
          <w:rStyle w:val="VerbatimChar"/>
        </w:rPr>
        <w:t xml:space="preserve">   tedding                    .67kw.2ha         0.43            2.</w:t>
      </w:r>
      <w:r>
        <w:rPr>
          <w:rStyle w:val="VerbatimChar"/>
        </w:rPr>
        <w:t>78          3.56          6.88</w:t>
      </w:r>
      <w:r>
        <w:br/>
      </w:r>
      <w:r>
        <w:rPr>
          <w:rStyle w:val="VerbatimChar"/>
        </w:rPr>
        <w:t xml:space="preserve">   raking                     .67kw.2ha         0.51            3.12          4.45          8.02</w:t>
      </w:r>
      <w:r>
        <w:br/>
      </w:r>
      <w:r>
        <w:rPr>
          <w:rStyle w:val="VerbatimChar"/>
        </w:rPr>
        <w:t xml:space="preserve">   silageTrailer              .67kw.2ha                                                    98.00           11.9</w:t>
      </w:r>
      <w:r>
        <w:br/>
      </w:r>
      <w:r>
        <w:rPr>
          <w:rStyle w:val="VerbatimChar"/>
        </w:rPr>
        <w:t xml:space="preserve">   closeSilo    </w:t>
      </w:r>
      <w:r>
        <w:rPr>
          <w:rStyle w:val="VerbatimChar"/>
        </w:rPr>
        <w:t xml:space="preserve">              .67kw.2ha         1.09                         </w:t>
      </w:r>
      <w:r>
        <w:rPr>
          <w:rStyle w:val="VerbatimChar"/>
        </w:rPr>
        <w:lastRenderedPageBreak/>
        <w:t>69.42         15.87</w:t>
      </w:r>
      <w:r>
        <w:br/>
      </w:r>
      <w:r>
        <w:rPr>
          <w:rStyle w:val="VerbatimChar"/>
        </w:rPr>
        <w:t xml:space="preserve">   grasReSeeding              .67kw.2ha         0.27            2.07          3.63          4.44</w:t>
      </w:r>
      <w:r>
        <w:br/>
      </w:r>
      <w:r>
        <w:rPr>
          <w:rStyle w:val="VerbatimChar"/>
        </w:rPr>
        <w:t xml:space="preserve">   roller                     .67kw.2ha         0.34            1.72          </w:t>
      </w:r>
      <w:r>
        <w:rPr>
          <w:rStyle w:val="VerbatimChar"/>
        </w:rPr>
        <w:t>3.91          4.36</w:t>
      </w:r>
      <w:r>
        <w:br/>
      </w:r>
      <w:r>
        <w:rPr>
          <w:rStyle w:val="VerbatimChar"/>
        </w:rPr>
        <w:t>*---  KTBL 14/15 S.458 (Silage)/S.515 (Hay) (CP 27.02.2018)</w:t>
      </w:r>
      <w:r>
        <w:br/>
      </w:r>
      <w:r>
        <w:rPr>
          <w:rStyle w:val="VerbatimChar"/>
        </w:rPr>
        <w:t>*---  Ballenpressen mit Wickeln wird bei KTBL als Dienstleistung aufgeführt</w:t>
      </w:r>
      <w:r>
        <w:br/>
      </w:r>
      <w:r>
        <w:rPr>
          <w:rStyle w:val="VerbatimChar"/>
        </w:rPr>
        <w:t xml:space="preserve">   balePressWrap              .67kw.2ha                                                   240.00     </w:t>
      </w:r>
      <w:r>
        <w:rPr>
          <w:rStyle w:val="VerbatimChar"/>
        </w:rPr>
        <w:t xml:space="preserve">      11.9</w:t>
      </w:r>
      <w:r>
        <w:br/>
      </w:r>
      <w:r>
        <w:rPr>
          <w:rStyle w:val="VerbatimChar"/>
        </w:rPr>
        <w:t xml:space="preserve">   balePressHay               .67kw.2ha          0.5            3.02         15.45         14.19            4.8</w:t>
      </w:r>
      <w:r>
        <w:br/>
      </w:r>
      <w:r>
        <w:rPr>
          <w:rStyle w:val="VerbatimChar"/>
        </w:rPr>
        <w:t xml:space="preserve">   baleTransportSil           .67kw.2ha         1.65            3.29         21.66         16.27           11.9</w:t>
      </w:r>
      <w:r>
        <w:br/>
      </w:r>
      <w:r>
        <w:rPr>
          <w:rStyle w:val="VerbatimChar"/>
        </w:rPr>
        <w:t xml:space="preserve">   baleTransportHay  </w:t>
      </w:r>
      <w:r>
        <w:rPr>
          <w:rStyle w:val="VerbatimChar"/>
        </w:rPr>
        <w:t xml:space="preserve">         .67kw.2ha         1.62            3.02         15.45         14.19            4.8</w:t>
      </w:r>
      <w:r>
        <w:br/>
      </w:r>
      <w:r>
        <w:rPr>
          <w:rStyle w:val="VerbatimChar"/>
        </w:rPr>
        <w:t>;</w:t>
      </w:r>
    </w:p>
    <w:p w:rsidR="00387A5F" w:rsidRDefault="0008316C">
      <w:pPr>
        <w:pStyle w:val="FirstParagraph"/>
      </w:pPr>
      <w:r>
        <w:t>Furthermore, the model considers the effect of different plot size and the mechanisation level:</w:t>
      </w:r>
    </w:p>
    <w:p w:rsidR="00387A5F" w:rsidRDefault="0008316C">
      <w:pPr>
        <w:pStyle w:val="SourceCode"/>
      </w:pPr>
      <w:r>
        <w:rPr>
          <w:rStyle w:val="VerbatimChar"/>
        </w:rPr>
        <w:t>table p_plotSizeEffect(crops,machVar,opAttr,plotSize)</w:t>
      </w:r>
      <w:r>
        <w:br/>
      </w:r>
      <w:r>
        <w:br/>
      </w:r>
      <w:r>
        <w:rPr>
          <w:rStyle w:val="VerbatimChar"/>
        </w:rPr>
        <w:t xml:space="preserve">                                    1ha    2ha   5ha  20ha</w:t>
      </w:r>
      <w:r>
        <w:br/>
      </w:r>
      <w:r>
        <w:br/>
      </w:r>
      <w:r>
        <w:rPr>
          <w:rStyle w:val="VerbatimChar"/>
        </w:rPr>
        <w:t xml:space="preserve">     winterWheat. 67kw .labTime    12.4   10.5   9.3   8.0</w:t>
      </w:r>
      <w:r>
        <w:br/>
      </w:r>
      <w:r>
        <w:rPr>
          <w:rStyle w:val="VerbatimChar"/>
        </w:rPr>
        <w:t xml:space="preserve">     winterWheat. 67kw .diesel       90     83    78    73</w:t>
      </w:r>
      <w:r>
        <w:br/>
      </w:r>
      <w:r>
        <w:rPr>
          <w:rStyle w:val="VerbatimChar"/>
        </w:rPr>
        <w:t xml:space="preserve">     winterWheat. 67kw .varCost     205    188   176   168</w:t>
      </w:r>
      <w:r>
        <w:br/>
      </w:r>
      <w:r>
        <w:rPr>
          <w:rStyle w:val="VerbatimChar"/>
        </w:rPr>
        <w:t xml:space="preserve">     winterWheat. 6</w:t>
      </w:r>
      <w:r>
        <w:rPr>
          <w:rStyle w:val="VerbatimChar"/>
        </w:rPr>
        <w:t>7kw .fixCost     282    258   241   231</w:t>
      </w:r>
      <w:r>
        <w:br/>
      </w:r>
      <w:r>
        <w:br/>
      </w:r>
      <w:r>
        <w:rPr>
          <w:rStyle w:val="VerbatimChar"/>
        </w:rPr>
        <w:t xml:space="preserve">     winterWheat.102kw .labTime    11.1    9.1   7.6   6.8</w:t>
      </w:r>
      <w:r>
        <w:br/>
      </w:r>
      <w:r>
        <w:rPr>
          <w:rStyle w:val="VerbatimChar"/>
        </w:rPr>
        <w:t xml:space="preserve">     winterWheat.102kw .diesel       95     86    78    74</w:t>
      </w:r>
      <w:r>
        <w:br/>
      </w:r>
      <w:r>
        <w:rPr>
          <w:rStyle w:val="VerbatimChar"/>
        </w:rPr>
        <w:t xml:space="preserve">     winterWheat.102kw .varCost     209    188   172   164</w:t>
      </w:r>
      <w:r>
        <w:br/>
      </w:r>
      <w:r>
        <w:rPr>
          <w:rStyle w:val="VerbatimChar"/>
        </w:rPr>
        <w:t xml:space="preserve">     winterWheat.102kw .fixCost     31</w:t>
      </w:r>
      <w:r>
        <w:rPr>
          <w:rStyle w:val="VerbatimChar"/>
        </w:rPr>
        <w:t>5    284   262   249</w:t>
      </w:r>
      <w:r>
        <w:br/>
      </w:r>
      <w:r>
        <w:br/>
      </w:r>
      <w:r>
        <w:rPr>
          <w:rStyle w:val="VerbatimChar"/>
        </w:rPr>
        <w:t xml:space="preserve">     winterWheat.200kw .labTime    11.9    8.6   6.3   4.9</w:t>
      </w:r>
      <w:r>
        <w:br/>
      </w:r>
      <w:r>
        <w:rPr>
          <w:rStyle w:val="VerbatimChar"/>
        </w:rPr>
        <w:t xml:space="preserve">     winterWheat.200kw .diesel      118     99    84    75</w:t>
      </w:r>
      <w:r>
        <w:br/>
      </w:r>
      <w:r>
        <w:rPr>
          <w:rStyle w:val="VerbatimChar"/>
        </w:rPr>
        <w:t xml:space="preserve">     winterWheat.200kw .varCost     240    201   173   157</w:t>
      </w:r>
      <w:r>
        <w:br/>
      </w:r>
      <w:r>
        <w:rPr>
          <w:rStyle w:val="VerbatimChar"/>
        </w:rPr>
        <w:t xml:space="preserve">     winterWheat.200kw .fixCost     396    334   292   26</w:t>
      </w:r>
      <w:r>
        <w:rPr>
          <w:rStyle w:val="VerbatimChar"/>
        </w:rPr>
        <w:t>7</w:t>
      </w:r>
      <w:r>
        <w:br/>
      </w:r>
      <w:r>
        <w:rPr>
          <w:rStyle w:val="VerbatimChar"/>
        </w:rPr>
        <w:t xml:space="preserve"> ;</w:t>
      </w:r>
    </w:p>
    <w:p w:rsidR="00387A5F" w:rsidRDefault="0008316C">
      <w:pPr>
        <w:pStyle w:val="SourceCode"/>
      </w:pPr>
      <w:r>
        <w:rPr>
          <w:rStyle w:val="VerbatimChar"/>
        </w:rPr>
        <w:t>p_plotSizeEffect("winterWheat",machVar,"nPers",plotSize) = 1;</w:t>
      </w:r>
    </w:p>
    <w:p w:rsidR="00387A5F" w:rsidRDefault="0008316C">
      <w:pPr>
        <w:pStyle w:val="SourceCode"/>
      </w:pPr>
      <w:r>
        <w:rPr>
          <w:rStyle w:val="VerbatimChar"/>
        </w:rPr>
        <w:t>p_plotSizeEffect("winterWheat",machVar,"amount",plotSize) = 1;</w:t>
      </w:r>
    </w:p>
    <w:p w:rsidR="00387A5F" w:rsidRDefault="0008316C">
      <w:pPr>
        <w:pStyle w:val="SourceCode"/>
      </w:pPr>
      <w:r>
        <w:rPr>
          <w:rStyle w:val="VerbatimChar"/>
        </w:rPr>
        <w:t>p_plotSizeEffect(crops,machVar,opAttr,plotSize) $ (not p_plotSizeEffect(crops,machVar,opAttr,plotSize))</w:t>
      </w:r>
      <w:r>
        <w:br/>
      </w:r>
      <w:r>
        <w:rPr>
          <w:rStyle w:val="VerbatimChar"/>
        </w:rPr>
        <w:t xml:space="preserve">  = sum( crops1,  p_pl</w:t>
      </w:r>
      <w:r>
        <w:rPr>
          <w:rStyle w:val="VerbatimChar"/>
        </w:rPr>
        <w:t>otSizeEffect(crops1,machVar,opAttr,plotSize))</w:t>
      </w:r>
      <w:r>
        <w:br/>
      </w:r>
      <w:r>
        <w:rPr>
          <w:rStyle w:val="VerbatimChar"/>
        </w:rPr>
        <w:t xml:space="preserve">   /sum( crops1 $ p_plotSizeEffect(crops1,machVar,opAttr,plotSize),1);</w:t>
      </w:r>
    </w:p>
    <w:p w:rsidR="00387A5F" w:rsidRDefault="0008316C">
      <w:pPr>
        <w:pStyle w:val="FirstParagraph"/>
      </w:pPr>
      <w:r>
        <w:t>The farm operations are linked to cropping activities (below an example for potatoes):</w:t>
      </w:r>
    </w:p>
    <w:p w:rsidR="00387A5F" w:rsidRDefault="0008316C">
      <w:pPr>
        <w:pStyle w:val="SourceCode"/>
      </w:pPr>
      <w:r>
        <w:rPr>
          <w:rStyle w:val="VerbatimChar"/>
        </w:rPr>
        <w:lastRenderedPageBreak/>
        <w:t>table crop_op_per_till(crops,operation,labPeriod,til</w:t>
      </w:r>
      <w:r>
        <w:rPr>
          <w:rStyle w:val="VerbatimChar"/>
        </w:rPr>
        <w:t>l)</w:t>
      </w:r>
      <w:r>
        <w:br/>
      </w:r>
      <w:r>
        <w:rPr>
          <w:rStyle w:val="VerbatimChar"/>
        </w:rPr>
        <w:t xml:space="preserve">                                                              plough     minTill   noTill          eco  silo  bales</w:t>
      </w:r>
      <w:r>
        <w:br/>
      </w:r>
      <w:r>
        <w:br/>
      </w:r>
      <w:r>
        <w:rPr>
          <w:rStyle w:val="VerbatimChar"/>
        </w:rPr>
        <w:t xml:space="preserve"> potatoes     .    soilSample          .  AUG1                   0.2         0.2                   0.2</w:t>
      </w:r>
      <w:r>
        <w:br/>
      </w:r>
      <w:r>
        <w:rPr>
          <w:rStyle w:val="VerbatimChar"/>
        </w:rPr>
        <w:t xml:space="preserve"> potatoes     .    basFert       </w:t>
      </w:r>
      <w:r>
        <w:rPr>
          <w:rStyle w:val="VerbatimChar"/>
        </w:rPr>
        <w:t xml:space="preserve">      .  AUG1                   1.0         1.0                   1.0</w:t>
      </w:r>
      <w:r>
        <w:br/>
      </w:r>
      <w:r>
        <w:rPr>
          <w:rStyle w:val="VerbatimChar"/>
        </w:rPr>
        <w:t xml:space="preserve"> potatoes     .    solidManDist        .  AUG2                                                     1.0</w:t>
      </w:r>
      <w:r>
        <w:br/>
      </w:r>
      <w:r>
        <w:rPr>
          <w:rStyle w:val="VerbatimChar"/>
        </w:rPr>
        <w:t xml:space="preserve"> potatoes     .    plow                .  AUG2                                     </w:t>
      </w:r>
      <w:r>
        <w:rPr>
          <w:rStyle w:val="VerbatimChar"/>
        </w:rPr>
        <w:t xml:space="preserve">                1.0</w:t>
      </w:r>
      <w:r>
        <w:br/>
      </w:r>
      <w:r>
        <w:rPr>
          <w:rStyle w:val="VerbatimChar"/>
        </w:rPr>
        <w:t xml:space="preserve"> potatoes     .    chiselPlow          .  AUG2                   1.0         1.0</w:t>
      </w:r>
      <w:r>
        <w:br/>
      </w:r>
      <w:r>
        <w:rPr>
          <w:rStyle w:val="VerbatimChar"/>
        </w:rPr>
        <w:t xml:space="preserve"> potatoes     .    sowmachine          .  AUG2                   1.0         1.0</w:t>
      </w:r>
      <w:r>
        <w:br/>
      </w:r>
      <w:r>
        <w:rPr>
          <w:rStyle w:val="VerbatimChar"/>
        </w:rPr>
        <w:t xml:space="preserve"> potatoes     .    mulcher             .  NOV1                   1.0      </w:t>
      </w:r>
      <w:r>
        <w:rPr>
          <w:rStyle w:val="VerbatimChar"/>
        </w:rPr>
        <w:t xml:space="preserve">   1.0                   1.0</w:t>
      </w:r>
      <w:r>
        <w:br/>
      </w:r>
      <w:r>
        <w:rPr>
          <w:rStyle w:val="VerbatimChar"/>
        </w:rPr>
        <w:t xml:space="preserve"> potatoes     .    plow                .  NOV1                   1.0                               1.0</w:t>
      </w:r>
      <w:r>
        <w:br/>
      </w:r>
      <w:r>
        <w:rPr>
          <w:rStyle w:val="VerbatimChar"/>
        </w:rPr>
        <w:t xml:space="preserve"> potatoes     .    chiselPlow          .  NOV1                               1.0</w:t>
      </w:r>
      <w:r>
        <w:br/>
      </w:r>
      <w:r>
        <w:rPr>
          <w:rStyle w:val="VerbatimChar"/>
        </w:rPr>
        <w:t xml:space="preserve"> potatoes     .    NminTesting         .  F</w:t>
      </w:r>
      <w:r>
        <w:rPr>
          <w:rStyle w:val="VerbatimChar"/>
        </w:rPr>
        <w:t>EB1                   1.0         1.0</w:t>
      </w:r>
      <w:r>
        <w:br/>
      </w:r>
      <w:r>
        <w:rPr>
          <w:rStyle w:val="VerbatimChar"/>
        </w:rPr>
        <w:t xml:space="preserve"> potatoes     .    NFert320            .  MAR1                   1.0         1.0                   1.0</w:t>
      </w:r>
      <w:r>
        <w:br/>
      </w:r>
      <w:r>
        <w:rPr>
          <w:rStyle w:val="VerbatimChar"/>
        </w:rPr>
        <w:t xml:space="preserve"> potatoes     .    chitting            .  MAR1                                                     1.0</w:t>
      </w:r>
      <w:r>
        <w:br/>
      </w:r>
      <w:r>
        <w:rPr>
          <w:rStyle w:val="VerbatimChar"/>
        </w:rPr>
        <w:t xml:space="preserve"> potatoes   </w:t>
      </w:r>
      <w:r>
        <w:rPr>
          <w:rStyle w:val="VerbatimChar"/>
        </w:rPr>
        <w:t xml:space="preserve">  .    seedBedCombi        .  MAR2                   1.0</w:t>
      </w:r>
      <w:r>
        <w:br/>
      </w:r>
      <w:r>
        <w:rPr>
          <w:rStyle w:val="VerbatimChar"/>
        </w:rPr>
        <w:t xml:space="preserve"> potatoes     .    rotaryHarrow        .  MAR2                               1.0                   1.0</w:t>
      </w:r>
      <w:r>
        <w:br/>
      </w:r>
      <w:r>
        <w:rPr>
          <w:rStyle w:val="VerbatimChar"/>
        </w:rPr>
        <w:t xml:space="preserve"> potatoes     .    seedPotatoTransp    .  APR1                   1.0         1.0                </w:t>
      </w:r>
      <w:r>
        <w:rPr>
          <w:rStyle w:val="VerbatimChar"/>
        </w:rPr>
        <w:t xml:space="preserve">   1.0</w:t>
      </w:r>
      <w:r>
        <w:br/>
      </w:r>
      <w:r>
        <w:rPr>
          <w:rStyle w:val="VerbatimChar"/>
        </w:rPr>
        <w:t xml:space="preserve"> potatoes     .    potatoLaying        .  APR1                   1.0         1.0                   1.0</w:t>
      </w:r>
      <w:r>
        <w:br/>
      </w:r>
      <w:r>
        <w:rPr>
          <w:rStyle w:val="VerbatimChar"/>
        </w:rPr>
        <w:t xml:space="preserve"> potatoes     .    rakingHoeing        .  APR2                                                     1.0</w:t>
      </w:r>
      <w:r>
        <w:br/>
      </w:r>
      <w:r>
        <w:rPr>
          <w:rStyle w:val="VerbatimChar"/>
        </w:rPr>
        <w:t xml:space="preserve"> potatoes     .    earthingUp          .  A</w:t>
      </w:r>
      <w:r>
        <w:rPr>
          <w:rStyle w:val="VerbatimChar"/>
        </w:rPr>
        <w:t>PR2                   1.0         1.0</w:t>
      </w:r>
      <w:r>
        <w:br/>
      </w:r>
      <w:r>
        <w:rPr>
          <w:rStyle w:val="VerbatimChar"/>
        </w:rPr>
        <w:t xml:space="preserve"> potatoes     .    weedValuation       .  MAY1                   1.0         1.0                   1.0</w:t>
      </w:r>
      <w:r>
        <w:br/>
      </w:r>
      <w:r>
        <w:rPr>
          <w:rStyle w:val="VerbatimChar"/>
        </w:rPr>
        <w:t xml:space="preserve"> potatoes     .    earthingUP          .  MAY1</w:t>
      </w:r>
      <w:r>
        <w:br/>
      </w:r>
      <w:r>
        <w:rPr>
          <w:rStyle w:val="VerbatimChar"/>
        </w:rPr>
        <w:t xml:space="preserve"> potatoes     .    plantvaluation      .  JUN1                   1.0</w:t>
      </w:r>
      <w:r>
        <w:rPr>
          <w:rStyle w:val="VerbatimChar"/>
        </w:rPr>
        <w:t xml:space="preserve">                               1.0</w:t>
      </w:r>
      <w:r>
        <w:br/>
      </w:r>
      <w:r>
        <w:rPr>
          <w:rStyle w:val="VerbatimChar"/>
        </w:rPr>
        <w:t xml:space="preserve"> potatoes     .    herb                .  JUN1                                                     1.0</w:t>
      </w:r>
      <w:r>
        <w:br/>
      </w:r>
      <w:r>
        <w:rPr>
          <w:rStyle w:val="VerbatimChar"/>
        </w:rPr>
        <w:t xml:space="preserve"> potatoes     .    plantValuation      .  JUN2                   2.0         2.0                   1.0</w:t>
      </w:r>
      <w:r>
        <w:br/>
      </w:r>
      <w:r>
        <w:rPr>
          <w:rStyle w:val="VerbatimChar"/>
        </w:rPr>
        <w:t xml:space="preserve"> potatoes     .</w:t>
      </w:r>
      <w:r>
        <w:rPr>
          <w:rStyle w:val="VerbatimChar"/>
        </w:rPr>
        <w:t xml:space="preserve">    herb                .  JUN2                   2.0         2.0                   2.0</w:t>
      </w:r>
      <w:r>
        <w:br/>
      </w:r>
      <w:r>
        <w:rPr>
          <w:rStyle w:val="VerbatimChar"/>
        </w:rPr>
        <w:t xml:space="preserve"> potatoes     .    plantValuation      .  JUL1                   2.0         </w:t>
      </w:r>
      <w:r>
        <w:rPr>
          <w:rStyle w:val="VerbatimChar"/>
        </w:rPr>
        <w:lastRenderedPageBreak/>
        <w:t>2.0</w:t>
      </w:r>
      <w:r>
        <w:br/>
      </w:r>
      <w:r>
        <w:rPr>
          <w:rStyle w:val="VerbatimChar"/>
        </w:rPr>
        <w:t xml:space="preserve"> potatoes     .    herb                .  JUL1                   2.0         2.0       </w:t>
      </w:r>
      <w:r>
        <w:rPr>
          <w:rStyle w:val="VerbatimChar"/>
        </w:rPr>
        <w:t xml:space="preserve">            1.0</w:t>
      </w:r>
      <w:r>
        <w:br/>
      </w:r>
      <w:r>
        <w:rPr>
          <w:rStyle w:val="VerbatimChar"/>
        </w:rPr>
        <w:t xml:space="preserve"> potatoes     .    plantValuation      .  JUL2                   1.0         1.0</w:t>
      </w:r>
      <w:r>
        <w:br/>
      </w:r>
      <w:r>
        <w:rPr>
          <w:rStyle w:val="VerbatimChar"/>
        </w:rPr>
        <w:t xml:space="preserve"> potatoes     .    herb                .  JUL2                   1.0         1.0                   1.0</w:t>
      </w:r>
      <w:r>
        <w:br/>
      </w:r>
      <w:r>
        <w:rPr>
          <w:rStyle w:val="VerbatimChar"/>
        </w:rPr>
        <w:t xml:space="preserve"> potatoes     .    plantValuation      .  AUG1                   1.0         1.0</w:t>
      </w:r>
      <w:r>
        <w:br/>
      </w:r>
      <w:r>
        <w:rPr>
          <w:rStyle w:val="VerbatimChar"/>
        </w:rPr>
        <w:t xml:space="preserve"> potatoes     .    herb                .  AUG1                   1.0         1.0                   1.0</w:t>
      </w:r>
      <w:r>
        <w:br/>
      </w:r>
      <w:r>
        <w:rPr>
          <w:rStyle w:val="VerbatimChar"/>
        </w:rPr>
        <w:t xml:space="preserve"> potatoes     .    plantValuation      .  AUG2                   1.0    </w:t>
      </w:r>
      <w:r>
        <w:rPr>
          <w:rStyle w:val="VerbatimChar"/>
        </w:rPr>
        <w:t xml:space="preserve">     1.0</w:t>
      </w:r>
      <w:r>
        <w:br/>
      </w:r>
      <w:r>
        <w:rPr>
          <w:rStyle w:val="VerbatimChar"/>
        </w:rPr>
        <w:t xml:space="preserve"> potatoes     .    herb                .  AUG2                   1.0         1.0</w:t>
      </w:r>
      <w:r>
        <w:br/>
      </w:r>
      <w:r>
        <w:rPr>
          <w:rStyle w:val="VerbatimChar"/>
        </w:rPr>
        <w:t xml:space="preserve"> potatoes     .    knockOffHaulm       .  AUG2                                                     1.0</w:t>
      </w:r>
      <w:r>
        <w:br/>
      </w:r>
      <w:r>
        <w:rPr>
          <w:rStyle w:val="VerbatimChar"/>
        </w:rPr>
        <w:t xml:space="preserve"> potatoes     .    killingHaulm        .  AUG2                 </w:t>
      </w:r>
      <w:r>
        <w:rPr>
          <w:rStyle w:val="VerbatimChar"/>
        </w:rPr>
        <w:t xml:space="preserve">  1.0         1.0</w:t>
      </w:r>
      <w:r>
        <w:br/>
      </w:r>
      <w:r>
        <w:rPr>
          <w:rStyle w:val="VerbatimChar"/>
        </w:rPr>
        <w:t xml:space="preserve"> potatoes     .    potatoHarvest       .  SEP1                   0.5         0.5                   0.5</w:t>
      </w:r>
      <w:r>
        <w:br/>
      </w:r>
      <w:r>
        <w:rPr>
          <w:rStyle w:val="VerbatimChar"/>
        </w:rPr>
        <w:t xml:space="preserve"> potatoes     .    potatoTransport     .  SEP1                   0.5         0.5                   0.5</w:t>
      </w:r>
      <w:r>
        <w:br/>
      </w:r>
      <w:r>
        <w:rPr>
          <w:rStyle w:val="VerbatimChar"/>
        </w:rPr>
        <w:t xml:space="preserve"> potatoes     .    potatoStoring</w:t>
      </w:r>
      <w:r>
        <w:rPr>
          <w:rStyle w:val="VerbatimChar"/>
        </w:rPr>
        <w:t xml:space="preserve">       .  SEP1                   0.5         0.5                   0.5</w:t>
      </w:r>
      <w:r>
        <w:br/>
      </w:r>
      <w:r>
        <w:rPr>
          <w:rStyle w:val="VerbatimChar"/>
        </w:rPr>
        <w:t xml:space="preserve"> potatoes     .    potatoHarvest       .  SEP2                   0.5         0.5                   0.5</w:t>
      </w:r>
      <w:r>
        <w:br/>
      </w:r>
      <w:r>
        <w:rPr>
          <w:rStyle w:val="VerbatimChar"/>
        </w:rPr>
        <w:t xml:space="preserve"> potatoes     .    potatoTransport     .  SEP2                   0.5         0.5  </w:t>
      </w:r>
      <w:r>
        <w:rPr>
          <w:rStyle w:val="VerbatimChar"/>
        </w:rPr>
        <w:t xml:space="preserve">                 0.5</w:t>
      </w:r>
      <w:r>
        <w:br/>
      </w:r>
      <w:r>
        <w:rPr>
          <w:rStyle w:val="VerbatimChar"/>
        </w:rPr>
        <w:t xml:space="preserve"> potatoes     .    potatoStoring       .  SEP2                   0.5         0.5                   0.5</w:t>
      </w:r>
      <w:r>
        <w:br/>
      </w:r>
      <w:r>
        <w:rPr>
          <w:rStyle w:val="VerbatimChar"/>
        </w:rPr>
        <w:t xml:space="preserve"> potatoes     .    lime_fert           .  OCT1                 0.333</w:t>
      </w:r>
    </w:p>
    <w:p w:rsidR="00387A5F" w:rsidRDefault="0008316C">
      <w:pPr>
        <w:pStyle w:val="FirstParagraph"/>
      </w:pPr>
      <w:r>
        <w:t>That detailed information on farm operations determines</w:t>
      </w:r>
    </w:p>
    <w:p w:rsidR="00387A5F" w:rsidRDefault="0008316C">
      <w:pPr>
        <w:numPr>
          <w:ilvl w:val="0"/>
          <w:numId w:val="5"/>
        </w:numPr>
      </w:pPr>
      <w:r>
        <w:t xml:space="preserve">The </w:t>
      </w:r>
      <w:r>
        <w:rPr>
          <w:b/>
        </w:rPr>
        <w:t>num</w:t>
      </w:r>
      <w:r>
        <w:rPr>
          <w:b/>
        </w:rPr>
        <w:t>ber of necessary field working days</w:t>
      </w:r>
      <w:r>
        <w:t xml:space="preserve"> and </w:t>
      </w:r>
      <w:r>
        <w:rPr>
          <w:i/>
        </w:rPr>
        <w:t>monthly labor need</w:t>
      </w:r>
      <w:r>
        <w:t xml:space="preserve"> per ha (excluding the time used for fertilizing, which is determined endogenously)</w:t>
      </w:r>
    </w:p>
    <w:p w:rsidR="00387A5F" w:rsidRDefault="0008316C">
      <w:pPr>
        <w:numPr>
          <w:ilvl w:val="0"/>
          <w:numId w:val="5"/>
        </w:numPr>
      </w:pPr>
      <w:r>
        <w:t xml:space="preserve">The </w:t>
      </w:r>
      <w:r>
        <w:rPr>
          <w:b/>
        </w:rPr>
        <w:t>machinery need</w:t>
      </w:r>
      <w:r>
        <w:t xml:space="preserve"> for the different crops</w:t>
      </w:r>
    </w:p>
    <w:p w:rsidR="00387A5F" w:rsidRDefault="0008316C">
      <w:pPr>
        <w:numPr>
          <w:ilvl w:val="0"/>
          <w:numId w:val="5"/>
        </w:numPr>
      </w:pPr>
      <w:r>
        <w:t xml:space="preserve">Related </w:t>
      </w:r>
      <w:r>
        <w:rPr>
          <w:b/>
        </w:rPr>
        <w:t>variable costs</w:t>
      </w:r>
    </w:p>
    <w:p w:rsidR="00387A5F" w:rsidRDefault="0008316C">
      <w:pPr>
        <w:pStyle w:val="FirstParagraph"/>
      </w:pPr>
      <w:r>
        <w:t>The labor needs per month are determined by addi</w:t>
      </w:r>
      <w:r>
        <w:t>ng up over all farm operations, considering the labor period, the effect of plot size and mechanization (</w:t>
      </w:r>
      <w:r>
        <w:rPr>
          <w:i/>
        </w:rPr>
        <w:t>coeffgen\labour.gms</w:t>
      </w:r>
      <w:r>
        <w:t>):</w:t>
      </w:r>
    </w:p>
    <w:p w:rsidR="00387A5F" w:rsidRDefault="0008316C">
      <w:pPr>
        <w:pStyle w:val="SourceCode"/>
      </w:pPr>
      <w:r>
        <w:rPr>
          <w:rStyle w:val="VerbatimChar"/>
        </w:rPr>
        <w:t>p_cropLab(crops,till,intens,m) $ sum(plot,c_s_t_i(crops,plot,till,intens))</w:t>
      </w:r>
      <w:r>
        <w:br/>
      </w:r>
      <w:r>
        <w:br/>
      </w:r>
      <w:r>
        <w:rPr>
          <w:rStyle w:val="VerbatimChar"/>
        </w:rPr>
        <w:t xml:space="preserve">     = sum( (operation,actmachVar,actPlotSize,labPeri</w:t>
      </w:r>
      <w:r>
        <w:rPr>
          <w:rStyle w:val="VerbatimChar"/>
        </w:rPr>
        <w:t>od_to_month(labPeriod,m)),</w:t>
      </w:r>
      <w:r>
        <w:br/>
      </w:r>
      <w:r>
        <w:rPr>
          <w:rStyle w:val="VerbatimChar"/>
        </w:rPr>
        <w:t xml:space="preserve">              crop_op_per_till(crops,operation,labPeriod,till)</w:t>
      </w:r>
      <w:r>
        <w:br/>
      </w:r>
      <w:r>
        <w:rPr>
          <w:rStyle w:val="VerbatimChar"/>
        </w:rPr>
        <w:t xml:space="preserve">                     * op_attr(operation,"67kW","2ha","labTime")</w:t>
      </w:r>
      <w:r>
        <w:br/>
      </w:r>
      <w:r>
        <w:rPr>
          <w:rStyle w:val="VerbatimChar"/>
        </w:rPr>
        <w:lastRenderedPageBreak/>
        <w:t>*</w:t>
      </w:r>
      <w:r>
        <w:br/>
      </w:r>
      <w:r>
        <w:rPr>
          <w:rStyle w:val="VerbatimChar"/>
        </w:rPr>
        <w:t>*                    -- effect of plot size and mechanisation on labour time</w:t>
      </w:r>
      <w:r>
        <w:br/>
      </w:r>
      <w:r>
        <w:rPr>
          <w:rStyle w:val="VerbatimChar"/>
        </w:rPr>
        <w:t>*</w:t>
      </w:r>
      <w:r>
        <w:br/>
      </w:r>
      <w:r>
        <w:rPr>
          <w:rStyle w:val="VerbatimChar"/>
        </w:rPr>
        <w:t xml:space="preserve">                    </w:t>
      </w:r>
      <w:r>
        <w:rPr>
          <w:rStyle w:val="VerbatimChar"/>
        </w:rPr>
        <w:t xml:space="preserve">     * p_plotSizeEffect(crops,actMachVar,"labTime",actPlotSize)</w:t>
      </w:r>
      <w:r>
        <w:br/>
      </w:r>
      <w:r>
        <w:rPr>
          <w:rStyle w:val="VerbatimChar"/>
        </w:rPr>
        <w:t xml:space="preserve">                          /p_plotSizeEffect(crops,"67kW","labTime","2ha")   );</w:t>
      </w:r>
    </w:p>
    <w:p w:rsidR="00387A5F" w:rsidRDefault="0008316C">
      <w:pPr>
        <w:pStyle w:val="Heading2"/>
      </w:pPr>
      <w:bookmarkStart w:id="41" w:name="endogenous-machine-inventory"/>
      <w:bookmarkStart w:id="42" w:name="_Toc534631571"/>
      <w:bookmarkEnd w:id="41"/>
      <w:r>
        <w:t>Endogenous Machine Inventory</w:t>
      </w:r>
      <w:bookmarkEnd w:id="42"/>
    </w:p>
    <w:p w:rsidR="00387A5F" w:rsidRDefault="0008316C">
      <w:pPr>
        <w:pStyle w:val="FirstParagraph"/>
      </w:pPr>
      <w:r>
        <w:t xml:space="preserve">The inventory equation for machinery is shown in </w:t>
      </w:r>
      <w:r>
        <w:rPr>
          <w:i/>
        </w:rPr>
        <w:t>machInv_</w:t>
      </w:r>
      <w:r>
        <w:t xml:space="preserve">, where </w:t>
      </w:r>
      <w:r>
        <w:rPr>
          <w:i/>
        </w:rPr>
        <w:t>v_machInv</w:t>
      </w:r>
      <w:r>
        <w:t xml:space="preserve"> is the av</w:t>
      </w:r>
      <w:r>
        <w:t xml:space="preserve">ailable inventory by type, </w:t>
      </w:r>
      <w:r>
        <w:rPr>
          <w:i/>
        </w:rPr>
        <w:t>machType,</w:t>
      </w:r>
      <w:r>
        <w:t xml:space="preserve"> in operation hours. </w:t>
      </w:r>
      <w:r>
        <w:rPr>
          <w:i/>
        </w:rPr>
        <w:t>v_machNeed</w:t>
      </w:r>
      <w:r>
        <w:t xml:space="preserve"> is the machinery need of the farm in operating hours and </w:t>
      </w:r>
      <w:r>
        <w:rPr>
          <w:i/>
        </w:rPr>
        <w:t>v_buyMach</w:t>
      </w:r>
      <w:r>
        <w:t xml:space="preserve"> are investments in new machines.</w:t>
      </w:r>
    </w:p>
    <w:p w:rsidR="00387A5F" w:rsidRDefault="0008316C">
      <w:pPr>
        <w:pStyle w:val="SourceCode"/>
      </w:pPr>
      <w:r>
        <w:rPr>
          <w:rStyle w:val="VerbatimChar"/>
        </w:rPr>
        <w:t>machInv_(curMachines(machType),machLifeUnit,tFull(t),nCur)</w:t>
      </w:r>
      <w:r>
        <w:br/>
      </w:r>
      <w:r>
        <w:rPr>
          <w:rStyle w:val="VerbatimChar"/>
        </w:rPr>
        <w:t xml:space="preserve">         $ (     (v_machInv.u</w:t>
      </w:r>
      <w:r>
        <w:rPr>
          <w:rStyle w:val="VerbatimChar"/>
        </w:rPr>
        <w:t>p(machType,machLifeUnit,t,nCur) ne 0)</w:t>
      </w:r>
      <w:r>
        <w:br/>
      </w:r>
      <w:r>
        <w:rPr>
          <w:rStyle w:val="VerbatimChar"/>
        </w:rPr>
        <w:t xml:space="preserve">               $ p_lifeTimeM(machType,machLifeUnit)  $ p_priceMach(machType,t)</w:t>
      </w:r>
      <w:r>
        <w:br/>
      </w:r>
      <w:r>
        <w:rPr>
          <w:rStyle w:val="VerbatimChar"/>
        </w:rPr>
        <w:t xml:space="preserve">               $ (not sameas(machLifeUnit,"years"))  $ t_n(t,nCur) )  ..</w:t>
      </w:r>
      <w:r>
        <w:br/>
      </w:r>
      <w:r>
        <w:rPr>
          <w:rStyle w:val="VerbatimChar"/>
        </w:rPr>
        <w:t>*</w:t>
      </w:r>
      <w:r>
        <w:br/>
      </w:r>
      <w:r>
        <w:rPr>
          <w:rStyle w:val="VerbatimChar"/>
        </w:rPr>
        <w:t>*      --- inventory end of current year (in operating hours, he</w:t>
      </w:r>
      <w:r>
        <w:rPr>
          <w:rStyle w:val="VerbatimChar"/>
        </w:rPr>
        <w:t>ctares etc.)</w:t>
      </w:r>
      <w:r>
        <w:br/>
      </w:r>
      <w:r>
        <w:rPr>
          <w:rStyle w:val="VerbatimChar"/>
        </w:rPr>
        <w:t>*</w:t>
      </w:r>
      <w:r>
        <w:br/>
      </w:r>
      <w:r>
        <w:rPr>
          <w:rStyle w:val="VerbatimChar"/>
        </w:rPr>
        <w:t xml:space="preserve">       v_machInv(machType,machLifeUnit,t,nCur)</w:t>
      </w:r>
      <w:r>
        <w:br/>
      </w:r>
      <w:r>
        <w:br/>
      </w:r>
      <w:r>
        <w:rPr>
          <w:rStyle w:val="VerbatimChar"/>
        </w:rPr>
        <w:t xml:space="preserve">             =e=</w:t>
      </w:r>
      <w:r>
        <w:br/>
      </w:r>
      <w:r>
        <w:rPr>
          <w:rStyle w:val="VerbatimChar"/>
        </w:rPr>
        <w:t>*</w:t>
      </w:r>
      <w:r>
        <w:br/>
      </w:r>
      <w:r>
        <w:rPr>
          <w:rStyle w:val="VerbatimChar"/>
        </w:rPr>
        <w:t>*        --- inventory end of last year (in operating hours)</w:t>
      </w:r>
      <w:r>
        <w:br/>
      </w:r>
      <w:r>
        <w:rPr>
          <w:rStyle w:val="VerbatimChar"/>
        </w:rPr>
        <w:t>*</w:t>
      </w:r>
      <w:r>
        <w:br/>
      </w:r>
      <w:r>
        <w:rPr>
          <w:rStyle w:val="VerbatimChar"/>
        </w:rPr>
        <w:t xml:space="preserve">          sum(t_n(t-1,nCur1) $ anc(nCur,nCur1), v_machInv(machType,machLifeUnit,t-1,nCur1))</w:t>
      </w:r>
      <w:r>
        <w:br/>
      </w:r>
      <w:r>
        <w:rPr>
          <w:rStyle w:val="VerbatimChar"/>
        </w:rPr>
        <w:t>*</w:t>
      </w:r>
      <w:r>
        <w:br/>
      </w:r>
      <w:r>
        <w:rPr>
          <w:rStyle w:val="VerbatimChar"/>
        </w:rPr>
        <w:t>*        --- new machines, converted in operation time</w:t>
      </w:r>
      <w:r>
        <w:br/>
      </w:r>
      <w:r>
        <w:rPr>
          <w:rStyle w:val="VerbatimChar"/>
        </w:rPr>
        <w:t>*</w:t>
      </w:r>
      <w:r>
        <w:br/>
      </w:r>
      <w:r>
        <w:rPr>
          <w:rStyle w:val="VerbatimChar"/>
        </w:rPr>
        <w:t xml:space="preserve">        + (v_buyMach(machType,t,nCur)+v_buyMachFlex(machType,t,nCur)) * p_lifeTimeM(machType,MachLifeUnit)</w:t>
      </w:r>
      <w:r>
        <w:br/>
      </w:r>
      <w:r>
        <w:rPr>
          <w:rStyle w:val="VerbatimChar"/>
        </w:rPr>
        <w:t>*</w:t>
      </w:r>
      <w:r>
        <w:br/>
      </w:r>
      <w:r>
        <w:rPr>
          <w:rStyle w:val="VerbatimChar"/>
        </w:rPr>
        <w:t>*        --- minus operating hours in current year if in normal planning period</w:t>
      </w:r>
      <w:r>
        <w:br/>
      </w:r>
      <w:r>
        <w:rPr>
          <w:rStyle w:val="VerbatimChar"/>
        </w:rPr>
        <w:t>*</w:t>
      </w:r>
      <w:r>
        <w:br/>
      </w:r>
      <w:r>
        <w:rPr>
          <w:rStyle w:val="VerbatimChar"/>
        </w:rPr>
        <w:t xml:space="preserve">        </w:t>
      </w:r>
      <w:r>
        <w:rPr>
          <w:rStyle w:val="VerbatimChar"/>
        </w:rPr>
        <w:t>- v_machNeed(machType,machLifeUnit,t,nCur)  $ tCur(t)</w:t>
      </w:r>
      <w:r>
        <w:br/>
      </w:r>
      <w:r>
        <w:rPr>
          <w:rStyle w:val="VerbatimChar"/>
        </w:rPr>
        <w:t>*</w:t>
      </w:r>
      <w:r>
        <w:br/>
      </w:r>
      <w:r>
        <w:rPr>
          <w:rStyle w:val="VerbatimChar"/>
        </w:rPr>
        <w:t>*        --- minus operating hours of weighted average over normal planning period</w:t>
      </w:r>
      <w:r>
        <w:br/>
      </w:r>
      <w:r>
        <w:rPr>
          <w:rStyle w:val="VerbatimChar"/>
        </w:rPr>
        <w:t>*            if beyond the normal planning period</w:t>
      </w:r>
      <w:r>
        <w:br/>
      </w:r>
      <w:r>
        <w:rPr>
          <w:rStyle w:val="VerbatimChar"/>
        </w:rPr>
        <w:t>*</w:t>
      </w:r>
      <w:r>
        <w:br/>
      </w:r>
      <w:r>
        <w:rPr>
          <w:rStyle w:val="VerbatimChar"/>
        </w:rPr>
        <w:t xml:space="preserve">        - [sum( (t_n(t1,nCur1)) $ ( (p_year(t1) lt p_year(t)) $ t</w:t>
      </w:r>
      <w:r>
        <w:rPr>
          <w:rStyle w:val="VerbatimChar"/>
        </w:rPr>
        <w:t>Cur(t1) $ isNodeBefore(nCur,nCur1)),</w:t>
      </w:r>
      <w:r>
        <w:br/>
      </w:r>
      <w:r>
        <w:rPr>
          <w:rStyle w:val="VerbatimChar"/>
        </w:rPr>
        <w:t xml:space="preserve">                          v_machNeed(machType,machLifeUnit,t1,nCur1)</w:t>
      </w:r>
      <w:r>
        <w:br/>
      </w:r>
      <w:r>
        <w:rPr>
          <w:rStyle w:val="VerbatimChar"/>
        </w:rPr>
        <w:t xml:space="preserve">                                                                      * 1/(p_year(t)+5 - p_year(t1)) )</w:t>
      </w:r>
      <w:r>
        <w:br/>
      </w:r>
      <w:r>
        <w:rPr>
          <w:rStyle w:val="VerbatimChar"/>
        </w:rPr>
        <w:t xml:space="preserve">          /sum( (t1) $ ( (p_year(t1) lt p_year(</w:t>
      </w:r>
      <w:r>
        <w:rPr>
          <w:rStyle w:val="VerbatimChar"/>
        </w:rPr>
        <w:t xml:space="preserve">t)) $ tCur(t1)),         </w:t>
      </w:r>
      <w:r>
        <w:rPr>
          <w:rStyle w:val="VerbatimChar"/>
        </w:rPr>
        <w:lastRenderedPageBreak/>
        <w:t>1/(p_year(t)+5 - p_year(t1)) )</w:t>
      </w:r>
      <w:r>
        <w:br/>
      </w:r>
      <w:r>
        <w:rPr>
          <w:rStyle w:val="VerbatimChar"/>
        </w:rPr>
        <w:t xml:space="preserve">           ]</w:t>
      </w:r>
      <w:r>
        <w:br/>
      </w:r>
      <w:r>
        <w:rPr>
          <w:rStyle w:val="VerbatimChar"/>
        </w:rPr>
        <w:t xml:space="preserve">                       $ ( (not tCur(t)) and p_prolongCalc)</w:t>
      </w:r>
      <w:r>
        <w:br/>
      </w:r>
      <w:r>
        <w:rPr>
          <w:rStyle w:val="VerbatimChar"/>
        </w:rPr>
        <w:t xml:space="preserve">       ;</w:t>
      </w:r>
    </w:p>
    <w:p w:rsidR="00387A5F" w:rsidRDefault="0008316C">
      <w:pPr>
        <w:pStyle w:val="FirstParagraph"/>
      </w:pPr>
      <w:r>
        <w:t>The last expression is used when the farm program for the simulated period is used to estimate the machinery needs for</w:t>
      </w:r>
      <w:r>
        <w:t xml:space="preserve"> all years until the stables are fully depreciated.</w:t>
      </w:r>
    </w:p>
    <w:p w:rsidR="00387A5F" w:rsidRDefault="0008316C">
      <w:pPr>
        <w:pStyle w:val="BodyText"/>
      </w:pPr>
      <w:r>
        <w:t>The machinery need in each year is the maximum of the need in any state-of-nature in that year:</w:t>
      </w:r>
    </w:p>
    <w:p w:rsidR="00387A5F" w:rsidRDefault="0008316C">
      <w:pPr>
        <w:pStyle w:val="SourceCode"/>
      </w:pPr>
      <w:r>
        <w:rPr>
          <w:rStyle w:val="VerbatimChar"/>
        </w:rPr>
        <w:t>machNeedHerds_(curMachines(machType),machLifeUnit,tCur(t),nCur)</w:t>
      </w:r>
      <w:r>
        <w:br/>
      </w:r>
      <w:r>
        <w:rPr>
          <w:rStyle w:val="VerbatimChar"/>
        </w:rPr>
        <w:t xml:space="preserve">        $ (sum(actHerds(sumHerds,breeds,feedRegime,t,m),</w:t>
      </w:r>
      <w:r>
        <w:br/>
      </w:r>
      <w:r>
        <w:rPr>
          <w:rStyle w:val="VerbatimChar"/>
        </w:rPr>
        <w:t xml:space="preserve">               p_machNeed(sumHerds,"plough","normal",machType,machLifeUnit)) $ t_n(t,nCur)) ..</w:t>
      </w:r>
      <w:r>
        <w:br/>
      </w:r>
      <w:r>
        <w:br/>
      </w:r>
      <w:r>
        <w:rPr>
          <w:rStyle w:val="VerbatimChar"/>
        </w:rPr>
        <w:t xml:space="preserve">       v_machNeedHerds(machType,machLifeUnit,t,nCur)</w:t>
      </w:r>
      <w:r>
        <w:br/>
      </w:r>
      <w:r>
        <w:br/>
      </w:r>
      <w:r>
        <w:rPr>
          <w:rStyle w:val="VerbatimChar"/>
        </w:rPr>
        <w:t xml:space="preserve">         =e=</w:t>
      </w:r>
      <w:r>
        <w:br/>
      </w:r>
      <w:r>
        <w:rPr>
          <w:rStyle w:val="VerbatimChar"/>
        </w:rPr>
        <w:t>*</w:t>
      </w:r>
      <w:r>
        <w:br/>
      </w:r>
      <w:r>
        <w:rPr>
          <w:rStyle w:val="VerbatimChar"/>
        </w:rPr>
        <w:t xml:space="preserve">*      --- herd sizes times their </w:t>
      </w:r>
      <w:r>
        <w:rPr>
          <w:rStyle w:val="VerbatimChar"/>
        </w:rPr>
        <w:t>request for specific machine type</w:t>
      </w:r>
      <w:r>
        <w:br/>
      </w:r>
      <w:r>
        <w:rPr>
          <w:rStyle w:val="VerbatimChar"/>
        </w:rPr>
        <w:t>*</w:t>
      </w:r>
      <w:r>
        <w:br/>
      </w:r>
      <w:r>
        <w:rPr>
          <w:rStyle w:val="VerbatimChar"/>
        </w:rPr>
        <w:t xml:space="preserve">          sum(actHerds(sumHerds,breeds,feedRegime,t,m) $ p_prodLength(sumHerds,breeds),</w:t>
      </w:r>
      <w:r>
        <w:br/>
      </w:r>
      <w:r>
        <w:rPr>
          <w:rStyle w:val="VerbatimChar"/>
        </w:rPr>
        <w:t xml:space="preserve">             v_herdSize(sumHerds,breeds,feedRegime,t,nCur,m)</w:t>
      </w:r>
      <w:r>
        <w:br/>
      </w:r>
      <w:r>
        <w:rPr>
          <w:rStyle w:val="VerbatimChar"/>
        </w:rPr>
        <w:t xml:space="preserve">              * p_machNeed(sumHerds,"plough","normal",machType,machLife</w:t>
      </w:r>
      <w:r>
        <w:rPr>
          <w:rStyle w:val="VerbatimChar"/>
        </w:rPr>
        <w:t>Unit)</w:t>
      </w:r>
      <w:r>
        <w:br/>
      </w:r>
      <w:r>
        <w:rPr>
          <w:rStyle w:val="VerbatimChar"/>
        </w:rPr>
        <w:t xml:space="preserve">                          * 1/min(12,p_prodLength(sumHerds,breeds)) * 12/card(herdM));</w:t>
      </w:r>
    </w:p>
    <w:p w:rsidR="00387A5F" w:rsidRDefault="0008316C">
      <w:pPr>
        <w:pStyle w:val="SourceCode"/>
      </w:pPr>
      <w:proofErr w:type="spellStart"/>
      <w:r w:rsidRPr="0089376F">
        <w:rPr>
          <w:rStyle w:val="VerbatimChar"/>
          <w:lang w:val="de-DE"/>
        </w:rPr>
        <w:t>machines</w:t>
      </w:r>
      <w:proofErr w:type="spellEnd"/>
      <w:r w:rsidRPr="0089376F">
        <w:rPr>
          <w:rStyle w:val="VerbatimChar"/>
          <w:lang w:val="de-DE"/>
        </w:rPr>
        <w:t>_(</w:t>
      </w:r>
      <w:proofErr w:type="spellStart"/>
      <w:r w:rsidRPr="0089376F">
        <w:rPr>
          <w:rStyle w:val="VerbatimChar"/>
          <w:lang w:val="de-DE"/>
        </w:rPr>
        <w:t>curMachines</w:t>
      </w:r>
      <w:proofErr w:type="spellEnd"/>
      <w:r w:rsidRPr="0089376F">
        <w:rPr>
          <w:rStyle w:val="VerbatimChar"/>
          <w:lang w:val="de-DE"/>
        </w:rPr>
        <w:t>(</w:t>
      </w:r>
      <w:proofErr w:type="spellStart"/>
      <w:r w:rsidRPr="0089376F">
        <w:rPr>
          <w:rStyle w:val="VerbatimChar"/>
          <w:lang w:val="de-DE"/>
        </w:rPr>
        <w:t>machType</w:t>
      </w:r>
      <w:proofErr w:type="spellEnd"/>
      <w:r w:rsidRPr="0089376F">
        <w:rPr>
          <w:rStyle w:val="VerbatimChar"/>
          <w:lang w:val="de-DE"/>
        </w:rPr>
        <w:t>)</w:t>
      </w:r>
      <w:proofErr w:type="gramStart"/>
      <w:r w:rsidRPr="0089376F">
        <w:rPr>
          <w:rStyle w:val="VerbatimChar"/>
          <w:lang w:val="de-DE"/>
        </w:rPr>
        <w:t>,</w:t>
      </w:r>
      <w:proofErr w:type="spellStart"/>
      <w:r w:rsidRPr="0089376F">
        <w:rPr>
          <w:rStyle w:val="VerbatimChar"/>
          <w:lang w:val="de-DE"/>
        </w:rPr>
        <w:t>machLifeUnit,tCur</w:t>
      </w:r>
      <w:proofErr w:type="spellEnd"/>
      <w:proofErr w:type="gramEnd"/>
      <w:r w:rsidRPr="0089376F">
        <w:rPr>
          <w:rStyle w:val="VerbatimChar"/>
          <w:lang w:val="de-DE"/>
        </w:rPr>
        <w:t>(t),</w:t>
      </w:r>
      <w:proofErr w:type="spellStart"/>
      <w:r w:rsidRPr="0089376F">
        <w:rPr>
          <w:rStyle w:val="VerbatimChar"/>
          <w:lang w:val="de-DE"/>
        </w:rPr>
        <w:t>nCur</w:t>
      </w:r>
      <w:proofErr w:type="spellEnd"/>
      <w:r w:rsidRPr="0089376F">
        <w:rPr>
          <w:rStyle w:val="VerbatimChar"/>
          <w:lang w:val="de-DE"/>
        </w:rPr>
        <w:t>) $ (</w:t>
      </w:r>
      <w:proofErr w:type="spellStart"/>
      <w:r w:rsidRPr="0089376F">
        <w:rPr>
          <w:rStyle w:val="VerbatimChar"/>
          <w:lang w:val="de-DE"/>
        </w:rPr>
        <w:t>p_lifeTimeM</w:t>
      </w:r>
      <w:proofErr w:type="spellEnd"/>
      <w:r w:rsidRPr="0089376F">
        <w:rPr>
          <w:rStyle w:val="VerbatimChar"/>
          <w:lang w:val="de-DE"/>
        </w:rPr>
        <w:t>(</w:t>
      </w:r>
      <w:proofErr w:type="spellStart"/>
      <w:r w:rsidRPr="0089376F">
        <w:rPr>
          <w:rStyle w:val="VerbatimChar"/>
          <w:lang w:val="de-DE"/>
        </w:rPr>
        <w:t>machType,machLifeUnit</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Pr>
          <w:rStyle w:val="VerbatimChar"/>
        </w:rPr>
        <w:t>*</w:t>
      </w:r>
      <w:r>
        <w:br/>
      </w:r>
      <w:r>
        <w:rPr>
          <w:rStyle w:val="VerbatimChar"/>
        </w:rPr>
        <w:t>*      --- crops times their request for speci</w:t>
      </w:r>
      <w:r>
        <w:rPr>
          <w:rStyle w:val="VerbatimChar"/>
        </w:rPr>
        <w:t>fic machine type</w:t>
      </w:r>
      <w:r>
        <w:br/>
      </w:r>
      <w:r>
        <w:rPr>
          <w:rStyle w:val="VerbatimChar"/>
        </w:rPr>
        <w:t>*</w:t>
      </w:r>
      <w:r>
        <w:br/>
      </w:r>
      <w:r>
        <w:rPr>
          <w:rStyle w:val="VerbatimChar"/>
        </w:rPr>
        <w:t xml:space="preserve">     + sum( c_s_t_i(curCrops(crops),plot,till,intens),</w:t>
      </w:r>
      <w:r>
        <w:br/>
      </w:r>
      <w:r>
        <w:rPr>
          <w:rStyle w:val="VerbatimChar"/>
        </w:rPr>
        <w:t xml:space="preserve">           v_cropHa(crops,plot,till,intens,t,nCur)</w:t>
      </w:r>
      <w:r>
        <w:br/>
      </w:r>
      <w:r>
        <w:rPr>
          <w:rStyle w:val="VerbatimChar"/>
        </w:rPr>
        <w:t xml:space="preserve">            * p_machNeed(crops,till,intens,machType,machLifeUnit))</w:t>
      </w:r>
      <w:r>
        <w:br/>
      </w:r>
      <w:r>
        <w:br/>
      </w:r>
      <w:r>
        <w:rPr>
          <w:rStyle w:val="VerbatimChar"/>
        </w:rPr>
        <w:t xml:space="preserve">     + sum( (c_s_t_i(curCrops(crops),plot,till,intens),syntFert</w:t>
      </w:r>
      <w:r>
        <w:rPr>
          <w:rStyle w:val="VerbatimChar"/>
        </w:rPr>
        <w:t>ilizer,m),</w:t>
      </w:r>
      <w:r>
        <w:br/>
      </w:r>
      <w:r>
        <w:rPr>
          <w:rStyle w:val="VerbatimChar"/>
        </w:rPr>
        <w:t xml:space="preserve">              v_syntDist(crops,plot,till,intens,syntFertilizer,t,nCur,m)</w:t>
      </w:r>
      <w:r>
        <w:br/>
      </w:r>
      <w:r>
        <w:rPr>
          <w:rStyle w:val="VerbatimChar"/>
        </w:rPr>
        <w:t xml:space="preserve">               * p_machNeed(syntFertilizer,"plough","normal",machType,machLifeUnit))</w:t>
      </w:r>
      <w:r>
        <w:br/>
      </w:r>
      <w:r>
        <w:br/>
      </w:r>
      <w:r>
        <w:rPr>
          <w:rStyle w:val="VerbatimChar"/>
        </w:rPr>
        <w:t>*        ---- machine need for the application of N (manure/fertilizer)</w:t>
      </w:r>
      <w:r>
        <w:br/>
      </w:r>
      <w:r>
        <w:br/>
      </w:r>
      <w:r>
        <w:rPr>
          <w:rStyle w:val="VerbatimChar"/>
        </w:rPr>
        <w:t xml:space="preserve">$iftheni.man </w:t>
      </w:r>
      <w:r>
        <w:rPr>
          <w:rStyle w:val="VerbatimChar"/>
        </w:rPr>
        <w:t>%manure% == true</w:t>
      </w:r>
      <w:r>
        <w:br/>
      </w:r>
      <w:r>
        <w:br/>
      </w:r>
      <w:r>
        <w:rPr>
          <w:rStyle w:val="VerbatimChar"/>
        </w:rPr>
        <w:t xml:space="preserve">     + sum((c_s_t_i(curCrops(crops),plot,till,intens),manApplicType_manType(ManApplicType,curManType),m)</w:t>
      </w:r>
      <w:r>
        <w:br/>
      </w:r>
      <w:r>
        <w:rPr>
          <w:rStyle w:val="VerbatimChar"/>
        </w:rPr>
        <w:t xml:space="preserve">              $ </w:t>
      </w:r>
      <w:r>
        <w:rPr>
          <w:rStyle w:val="VerbatimChar"/>
        </w:rPr>
        <w:lastRenderedPageBreak/>
        <w:t>(v_manDist.up(crops,plot,till,intens,manApplicType,curManType,t,nCur,m) ne 0),</w:t>
      </w:r>
      <w:r>
        <w:br/>
      </w:r>
      <w:r>
        <w:rPr>
          <w:rStyle w:val="VerbatimChar"/>
        </w:rPr>
        <w:t xml:space="preserve">                v_manDist(crops,plot,till,intens,ManApplicType,curManType,t,nCur,m)</w:t>
      </w:r>
      <w:r>
        <w:br/>
      </w:r>
      <w:r>
        <w:rPr>
          <w:rStyle w:val="VerbatimChar"/>
        </w:rPr>
        <w:t xml:space="preserve">                  * p_machNeed(ManApplicType,"plough","normal",machType,machLifeUnit))</w:t>
      </w:r>
      <w:r>
        <w:br/>
      </w:r>
      <w:r>
        <w:br/>
      </w:r>
      <w:r>
        <w:rPr>
          <w:rStyle w:val="VerbatimChar"/>
        </w:rPr>
        <w:t>$endif.man</w:t>
      </w:r>
      <w:r>
        <w:br/>
      </w:r>
      <w:r>
        <w:br/>
      </w:r>
      <w:r>
        <w:rPr>
          <w:rStyle w:val="VerbatimChar"/>
        </w:rPr>
        <w:t>$iftheni.herd %herd%==true</w:t>
      </w:r>
      <w:r>
        <w:br/>
      </w:r>
      <w:r>
        <w:br/>
      </w:r>
      <w:r>
        <w:rPr>
          <w:rStyle w:val="VerbatimChar"/>
        </w:rPr>
        <w:t xml:space="preserve">      + v_machNeedHerds(machType,machLifeUni</w:t>
      </w:r>
      <w:r>
        <w:rPr>
          <w:rStyle w:val="VerbatimChar"/>
        </w:rPr>
        <w:t>t,t,nCur)</w:t>
      </w:r>
      <w:r>
        <w:br/>
      </w:r>
      <w:r>
        <w:rPr>
          <w:rStyle w:val="VerbatimChar"/>
        </w:rPr>
        <w:t xml:space="preserve">           $ sum(actHerds(sumHerds,breeds,feedRegime,t,m),</w:t>
      </w:r>
      <w:r>
        <w:br/>
      </w:r>
      <w:r>
        <w:rPr>
          <w:rStyle w:val="VerbatimChar"/>
        </w:rPr>
        <w:t xml:space="preserve">                 p_machNeed(sumHerds,"plough","normal",machType,machLifeUnit))</w:t>
      </w:r>
      <w:r>
        <w:br/>
      </w:r>
      <w:r>
        <w:rPr>
          <w:rStyle w:val="VerbatimChar"/>
        </w:rPr>
        <w:t>$endif.herd</w:t>
      </w:r>
      <w:r>
        <w:br/>
      </w:r>
      <w:r>
        <w:rPr>
          <w:rStyle w:val="VerbatimChar"/>
        </w:rPr>
        <w:t>*</w:t>
      </w:r>
      <w:r>
        <w:br/>
      </w:r>
      <w:r>
        <w:rPr>
          <w:rStyle w:val="VerbatimChar"/>
        </w:rPr>
        <w:t>*         --- total machinery need</w:t>
      </w:r>
      <w:r>
        <w:br/>
      </w:r>
      <w:r>
        <w:rPr>
          <w:rStyle w:val="VerbatimChar"/>
        </w:rPr>
        <w:t>*</w:t>
      </w:r>
      <w:r>
        <w:br/>
      </w:r>
      <w:r>
        <w:rPr>
          <w:rStyle w:val="VerbatimChar"/>
        </w:rPr>
        <w:t xml:space="preserve">              =L= v_machNeed(machType,machLifeUnit,t,nCur</w:t>
      </w:r>
      <w:r>
        <w:rPr>
          <w:rStyle w:val="VerbatimChar"/>
        </w:rPr>
        <w:t>)</w:t>
      </w:r>
      <w:r>
        <w:br/>
      </w:r>
      <w:r>
        <w:rPr>
          <w:rStyle w:val="VerbatimChar"/>
        </w:rPr>
        <w:t xml:space="preserve">    ;</w:t>
      </w:r>
    </w:p>
    <w:p w:rsidR="00387A5F" w:rsidRDefault="0008316C">
      <w:pPr>
        <w:pStyle w:val="FirstParagraph"/>
      </w:pPr>
      <w:r>
        <w:t>A small set of machinery, such as the front loader, dung grab, shear grab or fodder mixing vehicles are depreciated by time and not by use:</w:t>
      </w:r>
    </w:p>
    <w:p w:rsidR="00387A5F" w:rsidRDefault="0008316C">
      <w:pPr>
        <w:pStyle w:val="SourceCode"/>
      </w:pPr>
      <w:r>
        <w:rPr>
          <w:rStyle w:val="VerbatimChar"/>
        </w:rPr>
        <w:t>machInvT_(curMachines(machType),tFull(t),nCur)</w:t>
      </w:r>
      <w:r>
        <w:br/>
      </w:r>
      <w:r>
        <w:rPr>
          <w:rStyle w:val="VerbatimChar"/>
        </w:rPr>
        <w:t xml:space="preserve">        $ (      (v_machInv.up(machType,"years",t,nCur) ne 0)</w:t>
      </w:r>
      <w:r>
        <w:br/>
      </w:r>
      <w:r>
        <w:rPr>
          <w:rStyle w:val="VerbatimChar"/>
        </w:rPr>
        <w:t xml:space="preserve">                $ p_lifeTimeM(machType,"years")</w:t>
      </w:r>
      <w:r>
        <w:br/>
      </w:r>
      <w:r>
        <w:rPr>
          <w:rStyle w:val="VerbatimChar"/>
        </w:rPr>
        <w:t xml:space="preserve">                $ p_priceMach(machType,t) $ t_n(t,nCur)  )  ..</w:t>
      </w:r>
      <w:r>
        <w:br/>
      </w:r>
      <w:r>
        <w:rPr>
          <w:rStyle w:val="VerbatimChar"/>
        </w:rPr>
        <w:t>*</w:t>
      </w:r>
      <w:r>
        <w:br/>
      </w:r>
      <w:r>
        <w:rPr>
          <w:rStyle w:val="VerbatimChar"/>
        </w:rPr>
        <w:t>*      --- inventory end of current year (in operating hours)</w:t>
      </w:r>
      <w:r>
        <w:br/>
      </w:r>
      <w:r>
        <w:rPr>
          <w:rStyle w:val="VerbatimChar"/>
        </w:rPr>
        <w:t>*</w:t>
      </w:r>
      <w:r>
        <w:br/>
      </w:r>
      <w:r>
        <w:rPr>
          <w:rStyle w:val="VerbatimChar"/>
        </w:rPr>
        <w:t xml:space="preserve">       v_machInv(machType,"years",t,nCur)</w:t>
      </w:r>
      <w:r>
        <w:br/>
      </w:r>
      <w:r>
        <w:br/>
      </w:r>
      <w:r>
        <w:rPr>
          <w:rStyle w:val="VerbatimChar"/>
        </w:rPr>
        <w:t xml:space="preserve">     +  sum( t_n(t1,nCur1) $ (  (p_</w:t>
      </w:r>
      <w:r>
        <w:rPr>
          <w:rStyle w:val="VerbatimChar"/>
        </w:rPr>
        <w:t>year(t1) gt smax( tOld $ p_iniMachT(machType,told),</w:t>
      </w:r>
      <w:r>
        <w:br/>
      </w:r>
      <w:r>
        <w:rPr>
          <w:rStyle w:val="VerbatimChar"/>
        </w:rPr>
        <w:t xml:space="preserve">                                                     p_year(tOld) + p_lifeTimeM(machType,"years")))</w:t>
      </w:r>
      <w:r>
        <w:br/>
      </w:r>
      <w:r>
        <w:rPr>
          <w:rStyle w:val="VerbatimChar"/>
        </w:rPr>
        <w:t xml:space="preserve">                             $  (p_year(t1)+p_prolongLen gt p_year(t))</w:t>
      </w:r>
      <w:r>
        <w:br/>
      </w:r>
      <w:r>
        <w:rPr>
          <w:rStyle w:val="VerbatimChar"/>
        </w:rPr>
        <w:t xml:space="preserve">                             $ tC</w:t>
      </w:r>
      <w:r>
        <w:rPr>
          <w:rStyle w:val="VerbatimChar"/>
        </w:rPr>
        <w:t>ur(t1)  $ isNodeBefore(nCur,nCur1)),</w:t>
      </w:r>
      <w:r>
        <w:br/>
      </w:r>
      <w:r>
        <w:rPr>
          <w:rStyle w:val="VerbatimChar"/>
        </w:rPr>
        <w:t xml:space="preserve">                 v_machInv(machType,"years",t1,nCur1)/p_proLongLen)</w:t>
      </w:r>
      <w:r>
        <w:br/>
      </w:r>
      <w:r>
        <w:rPr>
          <w:rStyle w:val="VerbatimChar"/>
        </w:rPr>
        <w:t xml:space="preserve">                                                $ ( (not tCur(t)) and p_prolongCalc)</w:t>
      </w:r>
      <w:r>
        <w:br/>
      </w:r>
      <w:r>
        <w:br/>
      </w:r>
      <w:r>
        <w:rPr>
          <w:rStyle w:val="VerbatimChar"/>
        </w:rPr>
        <w:t xml:space="preserve">          =L=</w:t>
      </w:r>
      <w:r>
        <w:br/>
      </w:r>
      <w:r>
        <w:rPr>
          <w:rStyle w:val="VerbatimChar"/>
        </w:rPr>
        <w:t>*</w:t>
      </w:r>
      <w:r>
        <w:br/>
      </w:r>
      <w:r>
        <w:rPr>
          <w:rStyle w:val="VerbatimChar"/>
        </w:rPr>
        <w:t>*         --- old machines according to investmen</w:t>
      </w:r>
      <w:r>
        <w:rPr>
          <w:rStyle w:val="VerbatimChar"/>
        </w:rPr>
        <w:t>t dates</w:t>
      </w:r>
      <w:r>
        <w:br/>
      </w:r>
      <w:r>
        <w:rPr>
          <w:rStyle w:val="VerbatimChar"/>
        </w:rPr>
        <w:t>*             (will drop out of equation if too old)</w:t>
      </w:r>
      <w:r>
        <w:br/>
      </w:r>
      <w:r>
        <w:rPr>
          <w:rStyle w:val="VerbatimChar"/>
        </w:rPr>
        <w:t>*</w:t>
      </w:r>
      <w:r>
        <w:br/>
      </w:r>
      <w:r>
        <w:rPr>
          <w:rStyle w:val="VerbatimChar"/>
        </w:rPr>
        <w:t xml:space="preserve">          sum( tOld $ (   ((p_year(tOld) + p_lifeTimeM(machType,"years")) ge p_year(t))</w:t>
      </w:r>
      <w:r>
        <w:br/>
      </w:r>
      <w:r>
        <w:rPr>
          <w:rStyle w:val="VerbatimChar"/>
        </w:rPr>
        <w:lastRenderedPageBreak/>
        <w:t xml:space="preserve">                              $ ( p_year(told)                            le p_year(t))),</w:t>
      </w:r>
      <w:r>
        <w:br/>
      </w:r>
      <w:r>
        <w:rPr>
          <w:rStyle w:val="VerbatimChar"/>
        </w:rPr>
        <w:t xml:space="preserve">               </w:t>
      </w:r>
      <w:r>
        <w:rPr>
          <w:rStyle w:val="VerbatimChar"/>
        </w:rPr>
        <w:t xml:space="preserve">                  p_iniMachT(machType,tOld))</w:t>
      </w:r>
      <w:r>
        <w:br/>
      </w:r>
      <w:r>
        <w:br/>
      </w:r>
      <w:r>
        <w:rPr>
          <w:rStyle w:val="VerbatimChar"/>
        </w:rPr>
        <w:t>*</w:t>
      </w:r>
      <w:r>
        <w:br/>
      </w:r>
      <w:r>
        <w:rPr>
          <w:rStyle w:val="VerbatimChar"/>
        </w:rPr>
        <w:t>*         --- plus (old) investments - de-investments</w:t>
      </w:r>
      <w:r>
        <w:br/>
      </w:r>
      <w:r>
        <w:rPr>
          <w:rStyle w:val="VerbatimChar"/>
        </w:rPr>
        <w:t>*</w:t>
      </w:r>
      <w:r>
        <w:br/>
      </w:r>
      <w:r>
        <w:rPr>
          <w:rStyle w:val="VerbatimChar"/>
        </w:rPr>
        <w:t xml:space="preserve">       +  sum( t_n(t1,nCur1) $ (  ((p_year(t1)  + p_lifeTimeM(machType,"years") ) ge p_year(t))</w:t>
      </w:r>
      <w:r>
        <w:br/>
      </w:r>
      <w:r>
        <w:rPr>
          <w:rStyle w:val="VerbatimChar"/>
        </w:rPr>
        <w:t xml:space="preserve">                                $ ( p_year(t1)          </w:t>
      </w:r>
      <w:r>
        <w:rPr>
          <w:rStyle w:val="VerbatimChar"/>
        </w:rPr>
        <w:t xml:space="preserve">                          le p_year(t))</w:t>
      </w:r>
      <w:r>
        <w:br/>
      </w:r>
      <w:r>
        <w:rPr>
          <w:rStyle w:val="VerbatimChar"/>
        </w:rPr>
        <w:t xml:space="preserve">                                $ isNodeBefore(nCur,nCur1)),</w:t>
      </w:r>
      <w:r>
        <w:br/>
      </w:r>
      <w:r>
        <w:rPr>
          <w:rStyle w:val="VerbatimChar"/>
        </w:rPr>
        <w:t xml:space="preserve">                                                v_buyMach(machType,t1,nCur1));</w:t>
      </w:r>
    </w:p>
    <w:p w:rsidR="00387A5F" w:rsidRDefault="0008316C">
      <w:pPr>
        <w:pStyle w:val="FirstParagraph"/>
      </w:pPr>
      <w:r>
        <w:t>Those are linked to the existence of stables, i.e. stables cannot be used if</w:t>
      </w:r>
      <w:r>
        <w:t xml:space="preserve"> machinery is not present:</w:t>
      </w:r>
    </w:p>
    <w:p w:rsidR="00387A5F" w:rsidRDefault="0008316C">
      <w:pPr>
        <w:pStyle w:val="SourceCode"/>
      </w:pPr>
      <w:r>
        <w:rPr>
          <w:rStyle w:val="VerbatimChar"/>
        </w:rPr>
        <w:t>machInvStable_(curMachines(machType),stables,tCur(t),nCur) $ ( (v_machInv.up(machType,"years",t,nCur) ne 0)</w:t>
      </w:r>
      <w:r>
        <w:br/>
      </w:r>
      <w:r>
        <w:rPr>
          <w:rStyle w:val="VerbatimChar"/>
        </w:rPr>
        <w:t xml:space="preserve">                                                                 $  (   sum( t_n(t1,nCur1) $ isNodeBefore(nCur,nCur1),</w:t>
      </w:r>
      <w:r>
        <w:br/>
      </w:r>
      <w:r>
        <w:rPr>
          <w:rStyle w:val="VerbatimChar"/>
        </w:rPr>
        <w:t xml:space="preserve">  </w:t>
      </w:r>
      <w:r>
        <w:rPr>
          <w:rStyle w:val="VerbatimChar"/>
        </w:rPr>
        <w:t xml:space="preserve">                                                                          v_buyStables.up(stables,"long",t1,nCur1))</w:t>
      </w:r>
      <w:r>
        <w:br/>
      </w:r>
      <w:r>
        <w:rPr>
          <w:rStyle w:val="VerbatimChar"/>
        </w:rPr>
        <w:t xml:space="preserve">                                                                    or  sum( tOld, p_iniStables(stables,"long",tOld)))</w:t>
      </w:r>
      <w:r>
        <w:br/>
      </w:r>
      <w:r>
        <w:rPr>
          <w:rStyle w:val="VerbatimChar"/>
        </w:rPr>
        <w:t xml:space="preserve">                                                                  $ sum(stables_to_mach(stables,machType),1)</w:t>
      </w:r>
      <w:r>
        <w:br/>
      </w:r>
      <w:r>
        <w:br/>
      </w:r>
      <w:r>
        <w:rPr>
          <w:rStyle w:val="VerbatimChar"/>
        </w:rPr>
        <w:t xml:space="preserve">                                                    $ p_lifeTimeM(machType,"years")  $ p_priceMach(machType,t)  $ t_n(t,nCur))  ..</w:t>
      </w:r>
      <w:r>
        <w:br/>
      </w:r>
      <w:r>
        <w:br/>
      </w:r>
      <w:r>
        <w:rPr>
          <w:rStyle w:val="VerbatimChar"/>
        </w:rPr>
        <w:t xml:space="preserve">       sum(sta</w:t>
      </w:r>
      <w:r>
        <w:rPr>
          <w:rStyle w:val="VerbatimChar"/>
        </w:rPr>
        <w:t>bles_to_mach(stables,machType), v_stableInv(stables,"long",t,nCur))</w:t>
      </w:r>
      <w:r>
        <w:br/>
      </w:r>
      <w:r>
        <w:rPr>
          <w:rStyle w:val="VerbatimChar"/>
        </w:rPr>
        <w:t xml:space="preserve">          =L= v_machInv(machType,"years",t,nCur);</w:t>
      </w:r>
    </w:p>
    <w:p w:rsidR="00387A5F" w:rsidRDefault="0008316C">
      <w:pPr>
        <w:pStyle w:val="Heading1"/>
      </w:pPr>
      <w:bookmarkStart w:id="43" w:name="investments-financing-and-cash-flow-defi"/>
      <w:bookmarkStart w:id="44" w:name="_Toc534631572"/>
      <w:bookmarkEnd w:id="43"/>
      <w:r>
        <w:t>Investments, Financing and Cash Flow Definition</w:t>
      </w:r>
      <w:bookmarkEnd w:id="44"/>
    </w:p>
    <w:p w:rsidR="00387A5F" w:rsidRDefault="0008316C">
      <w:pPr>
        <w:pStyle w:val="FirstParagraph"/>
      </w:pPr>
      <w:r>
        <w:t xml:space="preserve">!!! abstract The investment module depicts investment decisions in machinery, stables and </w:t>
      </w:r>
      <w:r>
        <w:t>structures (silos, biogas plants, storage) as binary variables with a yearly resolution. Physical depreciation can be based on lifetime or use. Machinery use can be alternatively depicted as continuous re-investment rendering investment costs variable, bas</w:t>
      </w:r>
      <w:r>
        <w:t>ed on a Euro per ha threshold. Investment can be financed out of (accumulated) cash flow or by credits of different length and related interest rates. For stables and biogas plants, maintenance investment is reflected as well.</w:t>
      </w:r>
    </w:p>
    <w:p w:rsidR="00387A5F" w:rsidRDefault="0008316C">
      <w:pPr>
        <w:pStyle w:val="BodyText"/>
      </w:pPr>
      <w:r>
        <w:t xml:space="preserve">The total investment sum </w:t>
      </w:r>
      <w:r>
        <w:rPr>
          <w:i/>
        </w:rPr>
        <w:t>v_su</w:t>
      </w:r>
      <w:r>
        <w:rPr>
          <w:i/>
        </w:rPr>
        <w:t>mInv</w:t>
      </w:r>
      <w:r>
        <w:t xml:space="preserve"> in each year is defined by:</w:t>
      </w:r>
    </w:p>
    <w:p w:rsidR="00387A5F" w:rsidRDefault="0008316C">
      <w:pPr>
        <w:pStyle w:val="SourceCode"/>
      </w:pPr>
      <w:proofErr w:type="spellStart"/>
      <w:r w:rsidRPr="0089376F">
        <w:rPr>
          <w:rStyle w:val="VerbatimChar"/>
          <w:lang w:val="de-DE"/>
        </w:rPr>
        <w:t>invSum</w:t>
      </w:r>
      <w:proofErr w:type="spellEnd"/>
      <w:r w:rsidRPr="0089376F">
        <w:rPr>
          <w:rStyle w:val="VerbatimChar"/>
          <w:lang w:val="de-DE"/>
        </w:rPr>
        <w:t>_(</w:t>
      </w:r>
      <w:proofErr w:type="spellStart"/>
      <w:r w:rsidRPr="0089376F">
        <w:rPr>
          <w:rStyle w:val="VerbatimChar"/>
          <w:lang w:val="de-DE"/>
        </w:rPr>
        <w:t>tFull</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Pr>
          <w:rStyle w:val="VerbatimChar"/>
        </w:rPr>
        <w:t>*</w:t>
      </w:r>
      <w:r>
        <w:br/>
      </w:r>
      <w:r>
        <w:rPr>
          <w:rStyle w:val="VerbatimChar"/>
        </w:rPr>
        <w:lastRenderedPageBreak/>
        <w:t xml:space="preserve">       </w:t>
      </w:r>
      <w:proofErr w:type="spellStart"/>
      <w:r>
        <w:rPr>
          <w:rStyle w:val="VerbatimChar"/>
        </w:rPr>
        <w:t>v_sumInv</w:t>
      </w:r>
      <w:proofErr w:type="spellEnd"/>
      <w:r>
        <w:rPr>
          <w:rStyle w:val="VerbatimChar"/>
        </w:rPr>
        <w:t>(</w:t>
      </w:r>
      <w:proofErr w:type="spellStart"/>
      <w:r>
        <w:rPr>
          <w:rStyle w:val="VerbatimChar"/>
        </w:rPr>
        <w:t>t,nCur</w:t>
      </w:r>
      <w:proofErr w:type="spellEnd"/>
      <w:r>
        <w:rPr>
          <w:rStyle w:val="VerbatimChar"/>
        </w:rPr>
        <w:t>) =e=</w:t>
      </w:r>
      <w:r>
        <w:br/>
      </w:r>
      <w:r>
        <w:rPr>
          <w:rStyle w:val="VerbatimChar"/>
        </w:rPr>
        <w:t>*</w:t>
      </w:r>
      <w:r>
        <w:br/>
      </w:r>
      <w:r>
        <w:rPr>
          <w:rStyle w:val="VerbatimChar"/>
        </w:rPr>
        <w:t>*        --- new land bought</w:t>
      </w:r>
      <w:r>
        <w:br/>
      </w:r>
      <w:r>
        <w:rPr>
          <w:rStyle w:val="VerbatimChar"/>
        </w:rPr>
        <w:t>*</w:t>
      </w:r>
      <w:r>
        <w:br/>
      </w:r>
      <w:r>
        <w:rPr>
          <w:rStyle w:val="VerbatimChar"/>
        </w:rPr>
        <w:t>$ifi %landBuy% == true  sum( plot, v_buyPlot(plot,t,nCur)*p_pland(plot,t)) $ tCur(t)</w:t>
      </w:r>
      <w:r>
        <w:br/>
      </w:r>
      <w:r>
        <w:rPr>
          <w:rStyle w:val="VerbatimChar"/>
        </w:rPr>
        <w:t>*</w:t>
      </w:r>
      <w:r>
        <w:br/>
      </w:r>
      <w:r>
        <w:rPr>
          <w:rStyle w:val="VerbatimChar"/>
        </w:rPr>
        <w:t>*        --- new stables bought</w:t>
      </w:r>
      <w:r>
        <w:br/>
      </w:r>
      <w:r>
        <w:rPr>
          <w:rStyle w:val="VerbatimChar"/>
        </w:rPr>
        <w:t>*</w:t>
      </w:r>
      <w:r>
        <w:br/>
      </w:r>
      <w:r>
        <w:rPr>
          <w:rStyle w:val="VerbatimChar"/>
        </w:rPr>
        <w:t>$ifi %herd%==true +   sum( (stables,hor), v_buyStables(stables,hor,t,nCur)*p_priceStables(stables,hor,t))</w:t>
      </w:r>
      <w:r>
        <w:br/>
      </w:r>
      <w:r>
        <w:rPr>
          <w:rStyle w:val="VerbatimChar"/>
        </w:rPr>
        <w:t>*</w:t>
      </w:r>
      <w:r>
        <w:br/>
      </w:r>
      <w:r>
        <w:rPr>
          <w:rStyle w:val="VerbatimChar"/>
        </w:rPr>
        <w:t>*        --- buildings and structures</w:t>
      </w:r>
      <w:r>
        <w:br/>
      </w:r>
      <w:r>
        <w:rPr>
          <w:rStyle w:val="VerbatimChar"/>
        </w:rPr>
        <w:t>*</w:t>
      </w:r>
      <w:r>
        <w:br/>
      </w:r>
      <w:r>
        <w:rPr>
          <w:rStyle w:val="VerbatimChar"/>
        </w:rPr>
        <w:t xml:space="preserve">           + sum(curBuildings(buildings), v_buyBuildings(buildings,t,nCur) * p_priceBuild(buildings,t))</w:t>
      </w:r>
      <w:r>
        <w:br/>
      </w:r>
      <w:r>
        <w:rPr>
          <w:rStyle w:val="VerbatimChar"/>
        </w:rPr>
        <w:t>*</w:t>
      </w:r>
      <w:r>
        <w:br/>
      </w:r>
      <w:r>
        <w:rPr>
          <w:rStyle w:val="VerbatimChar"/>
        </w:rPr>
        <w:t>*        --- new machinery bought (integer and continous depreciation solutinN</w:t>
      </w:r>
      <w:r>
        <w:br/>
      </w:r>
      <w:r>
        <w:rPr>
          <w:rStyle w:val="VerbatimChar"/>
        </w:rPr>
        <w:t>*</w:t>
      </w:r>
      <w:r>
        <w:br/>
      </w:r>
      <w:r>
        <w:rPr>
          <w:rStyle w:val="VerbatimChar"/>
        </w:rPr>
        <w:t xml:space="preserve">           +   sum(curMachines(machType),</w:t>
      </w:r>
      <w:r>
        <w:br/>
      </w:r>
      <w:r>
        <w:rPr>
          <w:rStyle w:val="VerbatimChar"/>
        </w:rPr>
        <w:t xml:space="preserve">                   (v_buyMach(machType,t,nCur)+v_buyMachFlex(machType,t,nCur))*p_priceMach(machType,t))</w:t>
      </w:r>
      <w:r>
        <w:br/>
      </w:r>
      <w:r>
        <w:rPr>
          <w:rStyle w:val="VerbatimChar"/>
        </w:rPr>
        <w:t>*</w:t>
      </w:r>
      <w:r>
        <w:br/>
      </w:r>
      <w:r>
        <w:rPr>
          <w:rStyle w:val="VerbatimChar"/>
        </w:rPr>
        <w:t>*        --- new manure si</w:t>
      </w:r>
      <w:r>
        <w:rPr>
          <w:rStyle w:val="VerbatimChar"/>
        </w:rPr>
        <w:t>los bought</w:t>
      </w:r>
      <w:r>
        <w:br/>
      </w:r>
      <w:r>
        <w:rPr>
          <w:rStyle w:val="VerbatimChar"/>
        </w:rPr>
        <w:t>*</w:t>
      </w:r>
      <w:r>
        <w:br/>
      </w:r>
      <w:r>
        <w:rPr>
          <w:rStyle w:val="VerbatimChar"/>
        </w:rPr>
        <w:t>$ifi %herd%==true + sum( (curManChain(manChain),silos), v_buySilos(manChain,silos,t,nCur)*p_priceSilo(silos,t))</w:t>
      </w:r>
      <w:r>
        <w:br/>
      </w:r>
      <w:r>
        <w:br/>
      </w:r>
      <w:r>
        <w:rPr>
          <w:rStyle w:val="VerbatimChar"/>
        </w:rPr>
        <w:t>*</w:t>
      </w:r>
      <w:r>
        <w:br/>
      </w:r>
      <w:r>
        <w:rPr>
          <w:rStyle w:val="VerbatimChar"/>
        </w:rPr>
        <w:t>*        --- new biogas plant bought</w:t>
      </w:r>
      <w:r>
        <w:br/>
      </w:r>
      <w:r>
        <w:rPr>
          <w:rStyle w:val="VerbatimChar"/>
        </w:rPr>
        <w:t>*</w:t>
      </w:r>
      <w:r>
        <w:br/>
      </w:r>
      <w:r>
        <w:rPr>
          <w:rStyle w:val="VerbatimChar"/>
        </w:rPr>
        <w:t>$iftheni %biogas%==true</w:t>
      </w:r>
      <w:r>
        <w:br/>
      </w:r>
      <w:r>
        <w:br/>
      </w:r>
      <w:r>
        <w:rPr>
          <w:rStyle w:val="VerbatimChar"/>
        </w:rPr>
        <w:t xml:space="preserve">                  + sum((curBhkw(bhkw), curEeg(eeg)),</w:t>
      </w:r>
      <w:r>
        <w:br/>
      </w:r>
      <w:r>
        <w:rPr>
          <w:rStyle w:val="VerbatimChar"/>
        </w:rPr>
        <w:t xml:space="preserve">          </w:t>
      </w:r>
      <w:r>
        <w:rPr>
          <w:rStyle w:val="VerbatimChar"/>
        </w:rPr>
        <w:t xml:space="preserve">              v_buyBioGasPlant(bhkw,eeg,"ih20",t,nCur) $tCur(t)</w:t>
      </w:r>
      <w:r>
        <w:br/>
      </w:r>
      <w:r>
        <w:rPr>
          <w:rStyle w:val="VerbatimChar"/>
        </w:rPr>
        <w:t xml:space="preserve">                                                * p_priceBioGasPlant(bhkw,"ih20"))</w:t>
      </w:r>
      <w:r>
        <w:br/>
      </w:r>
      <w:r>
        <w:br/>
      </w:r>
      <w:r>
        <w:rPr>
          <w:rStyle w:val="VerbatimChar"/>
        </w:rPr>
        <w:t xml:space="preserve">                  + sum((curBhkw(bhkw), ih),</w:t>
      </w:r>
      <w:r>
        <w:br/>
      </w:r>
      <w:r>
        <w:rPr>
          <w:rStyle w:val="VerbatimChar"/>
        </w:rPr>
        <w:t xml:space="preserve">                        v_buyBioGasPlantParts(bhkw,ih,t,nCur)</w:t>
      </w:r>
      <w:r>
        <w:br/>
      </w:r>
      <w:r>
        <w:rPr>
          <w:rStyle w:val="VerbatimChar"/>
        </w:rPr>
        <w:t xml:space="preserve"> </w:t>
      </w:r>
      <w:r>
        <w:rPr>
          <w:rStyle w:val="VerbatimChar"/>
        </w:rPr>
        <w:t xml:space="preserve">                                               * ( p_priceBioGasPlant(bhkw,ih) $ (not(ih20(ih)))</w:t>
      </w:r>
      <w:r>
        <w:br/>
      </w:r>
      <w:r>
        <w:rPr>
          <w:rStyle w:val="VerbatimChar"/>
        </w:rPr>
        <w:t>*                                                 + p_priceFlexBioGasPlant(bhkw,eeg,ih)$eegDM(eeg) )</w:t>
      </w:r>
      <w:r>
        <w:br/>
      </w:r>
      <w:r>
        <w:rPr>
          <w:rStyle w:val="VerbatimChar"/>
        </w:rPr>
        <w:t xml:space="preserve">                                                  ))</w:t>
      </w:r>
      <w:r>
        <w:br/>
      </w:r>
      <w:r>
        <w:rPr>
          <w:rStyle w:val="VerbatimChar"/>
        </w:rPr>
        <w:t>$endi</w:t>
      </w:r>
      <w:r>
        <w:rPr>
          <w:rStyle w:val="VerbatimChar"/>
        </w:rPr>
        <w:t>f</w:t>
      </w:r>
      <w:r>
        <w:br/>
      </w:r>
      <w:r>
        <w:rPr>
          <w:rStyle w:val="VerbatimChar"/>
        </w:rPr>
        <w:t>;</w:t>
      </w:r>
    </w:p>
    <w:p w:rsidR="00387A5F" w:rsidRDefault="0008316C">
      <w:pPr>
        <w:pStyle w:val="FirstParagraph"/>
      </w:pPr>
      <w:r>
        <w:lastRenderedPageBreak/>
        <w:t xml:space="preserve">It can be financed either by equity or by credits, and enters accordingly the cash balance definition, </w:t>
      </w:r>
      <w:r>
        <w:rPr>
          <w:i/>
        </w:rPr>
        <w:t>v_liquid</w:t>
      </w:r>
      <w:r>
        <w:t xml:space="preserve">. The cash balance is the cash at the end of the last year plus the net cash flow, </w:t>
      </w:r>
      <w:r>
        <w:rPr>
          <w:i/>
        </w:rPr>
        <w:t>v_netCashFlow</w:t>
      </w:r>
      <w:r>
        <w:t xml:space="preserve">, in the current year plus new credits, </w:t>
      </w:r>
      <w:r>
        <w:rPr>
          <w:i/>
        </w:rPr>
        <w:t>v_credits</w:t>
      </w:r>
      <w:r>
        <w:t xml:space="preserve">, minus fixed household expenditures, </w:t>
      </w:r>
      <w:r>
        <w:rPr>
          <w:i/>
        </w:rPr>
        <w:t>p_hcon</w:t>
      </w:r>
      <w:r>
        <w:t xml:space="preserve">, and new investments, </w:t>
      </w:r>
      <w:r>
        <w:rPr>
          <w:i/>
        </w:rPr>
        <w:t>v_sumInv</w:t>
      </w:r>
      <w:r>
        <w:t>:</w:t>
      </w:r>
    </w:p>
    <w:p w:rsidR="00387A5F" w:rsidRDefault="0008316C">
      <w:pPr>
        <w:pStyle w:val="SourceCode"/>
      </w:pPr>
      <w:r>
        <w:rPr>
          <w:rStyle w:val="VerbatimChar"/>
        </w:rPr>
        <w:t>Liquid_(tFull(t),nCur) $ t_n(t,nCur) ..</w:t>
      </w:r>
      <w:r>
        <w:br/>
      </w:r>
      <w:r>
        <w:rPr>
          <w:rStyle w:val="VerbatimChar"/>
        </w:rPr>
        <w:t>*</w:t>
      </w:r>
      <w:r>
        <w:br/>
      </w:r>
      <w:r>
        <w:rPr>
          <w:rStyle w:val="VerbatimChar"/>
        </w:rPr>
        <w:t xml:space="preserve">       v_liquid(t,nCur) =e=</w:t>
      </w:r>
      <w:r>
        <w:br/>
      </w:r>
      <w:r>
        <w:rPr>
          <w:rStyle w:val="VerbatimChar"/>
        </w:rPr>
        <w:t>*</w:t>
      </w:r>
      <w:r>
        <w:br/>
      </w:r>
      <w:r>
        <w:rPr>
          <w:rStyle w:val="VerbatimChar"/>
        </w:rPr>
        <w:t>*      --- last years liquidity</w:t>
      </w:r>
      <w:r>
        <w:br/>
      </w:r>
      <w:r>
        <w:rPr>
          <w:rStyle w:val="VerbatimChar"/>
        </w:rPr>
        <w:t>*</w:t>
      </w:r>
      <w:r>
        <w:br/>
      </w:r>
      <w:r>
        <w:rPr>
          <w:rStyle w:val="VerbatimChar"/>
        </w:rPr>
        <w:t xml:space="preserve">          + sum(t_n(t-1,nCur1) $ anc(nCur,nCur1), v_liquid(t-1,n</w:t>
      </w:r>
      <w:r>
        <w:rPr>
          <w:rStyle w:val="VerbatimChar"/>
        </w:rPr>
        <w:t>Cur1))</w:t>
      </w:r>
      <w:r>
        <w:br/>
      </w:r>
      <w:r>
        <w:rPr>
          <w:rStyle w:val="VerbatimChar"/>
        </w:rPr>
        <w:t>*</w:t>
      </w:r>
      <w:r>
        <w:br/>
      </w:r>
      <w:r>
        <w:rPr>
          <w:rStyle w:val="VerbatimChar"/>
        </w:rPr>
        <w:t>*      --- total cash flow</w:t>
      </w:r>
      <w:r>
        <w:br/>
      </w:r>
      <w:r>
        <w:rPr>
          <w:rStyle w:val="VerbatimChar"/>
        </w:rPr>
        <w:t>*</w:t>
      </w:r>
      <w:r>
        <w:br/>
      </w:r>
      <w:r>
        <w:rPr>
          <w:rStyle w:val="VerbatimChar"/>
        </w:rPr>
        <w:t xml:space="preserve">          + v_netCashFlow(t,nCur)</w:t>
      </w:r>
      <w:r>
        <w:br/>
      </w:r>
      <w:r>
        <w:rPr>
          <w:rStyle w:val="VerbatimChar"/>
        </w:rPr>
        <w:t xml:space="preserve">       ;</w:t>
      </w:r>
    </w:p>
    <w:p w:rsidR="00387A5F" w:rsidRDefault="0008316C">
      <w:pPr>
        <w:pStyle w:val="FirstParagraph"/>
      </w:pPr>
      <w:r>
        <w:t xml:space="preserve">The model differentiates credits by repayment period, </w:t>
      </w:r>
      <w:r>
        <w:rPr>
          <w:i/>
        </w:rPr>
        <w:t>p_payBackTime</w:t>
      </w:r>
      <w:r>
        <w:t xml:space="preserve">, and interest rate. Credits are paid back in equal instalments over the repayment period, hence, annuities </w:t>
      </w:r>
      <w:r>
        <w:t>decrease over time. The amount of outstanding credits is defined by the following equation:</w:t>
      </w:r>
    </w:p>
    <w:p w:rsidR="00387A5F" w:rsidRDefault="0008316C">
      <w:pPr>
        <w:pStyle w:val="SourceCode"/>
      </w:pPr>
      <w:r>
        <w:rPr>
          <w:rStyle w:val="VerbatimChar"/>
        </w:rPr>
        <w:t>credSum_(creditType,tFull(t),nCur) $ t_n(t,nCur)     ..</w:t>
      </w:r>
      <w:r>
        <w:br/>
      </w:r>
      <w:r>
        <w:rPr>
          <w:rStyle w:val="VerbatimChar"/>
        </w:rPr>
        <w:t>*</w:t>
      </w:r>
      <w:r>
        <w:br/>
      </w:r>
      <w:r>
        <w:rPr>
          <w:rStyle w:val="VerbatimChar"/>
        </w:rPr>
        <w:t xml:space="preserve">       v_sumCredits(creditType,t,nCur) =e=</w:t>
      </w:r>
      <w:r>
        <w:br/>
      </w:r>
      <w:r>
        <w:rPr>
          <w:rStyle w:val="VerbatimChar"/>
        </w:rPr>
        <w:t>*</w:t>
      </w:r>
      <w:r>
        <w:br/>
      </w:r>
      <w:r>
        <w:rPr>
          <w:rStyle w:val="VerbatimChar"/>
        </w:rPr>
        <w:t xml:space="preserve">            sum( t_n(t1,nCur1) $ (  (((p_year(t1)  + p_payBac</w:t>
      </w:r>
      <w:r>
        <w:rPr>
          <w:rStyle w:val="VerbatimChar"/>
        </w:rPr>
        <w:t>kTime(creditType))  ge p_year(t))</w:t>
      </w:r>
      <w:r>
        <w:br/>
      </w:r>
      <w:r>
        <w:rPr>
          <w:rStyle w:val="VerbatimChar"/>
        </w:rPr>
        <w:t xml:space="preserve">                            $     ( p_year(t1)                                  le p_year(t)))</w:t>
      </w:r>
      <w:r>
        <w:br/>
      </w:r>
      <w:r>
        <w:rPr>
          <w:rStyle w:val="VerbatimChar"/>
        </w:rPr>
        <w:t xml:space="preserve">                            $ tCur(t1) $ isNodeBefore(nCur,nCur1)),</w:t>
      </w:r>
      <w:r>
        <w:br/>
      </w:r>
      <w:r>
        <w:rPr>
          <w:rStyle w:val="VerbatimChar"/>
        </w:rPr>
        <w:t xml:space="preserve">                                    v_credits(creditType,t1</w:t>
      </w:r>
      <w:r>
        <w:rPr>
          <w:rStyle w:val="VerbatimChar"/>
        </w:rPr>
        <w:t>,nCur1)</w:t>
      </w:r>
      <w:r>
        <w:br/>
      </w:r>
      <w:r>
        <w:rPr>
          <w:rStyle w:val="VerbatimChar"/>
        </w:rPr>
        <w:t xml:space="preserve">                                    * (1-1/p_payBackTime(creditType) * (p_year(t)-p_year(t1))));</w:t>
      </w:r>
    </w:p>
    <w:p w:rsidR="00387A5F" w:rsidRDefault="0008316C">
      <w:pPr>
        <w:pStyle w:val="FirstParagraph"/>
      </w:pPr>
      <w:r>
        <w:t xml:space="preserve">The net cash flow is defined as the sum of the gross margins in each SON, </w:t>
      </w:r>
      <w:r>
        <w:rPr>
          <w:i/>
        </w:rPr>
        <w:t>v_objeTS</w:t>
      </w:r>
      <w:r>
        <w:t xml:space="preserve"> plus received interest and revenue from liquidation (selling equipme</w:t>
      </w:r>
      <w:r>
        <w:t>nt or land) minus storing costs for manure, interest paid on outstanding credits and repayment of credits:</w:t>
      </w:r>
    </w:p>
    <w:p w:rsidR="00387A5F" w:rsidRDefault="0008316C">
      <w:pPr>
        <w:pStyle w:val="SourceCode"/>
      </w:pPr>
      <w:r>
        <w:rPr>
          <w:rStyle w:val="VerbatimChar"/>
        </w:rPr>
        <w:t>netCashFlow_(tFull(t),nCur) $ t_n(t,nCur)  ..</w:t>
      </w:r>
      <w:r>
        <w:br/>
      </w:r>
      <w:r>
        <w:rPr>
          <w:rStyle w:val="VerbatimChar"/>
        </w:rPr>
        <w:t>*</w:t>
      </w:r>
      <w:r>
        <w:br/>
      </w:r>
      <w:r>
        <w:rPr>
          <w:rStyle w:val="VerbatimChar"/>
        </w:rPr>
        <w:t xml:space="preserve">       v_netCashFlow(t,nCur) =e=</w:t>
      </w:r>
      <w:r>
        <w:br/>
      </w:r>
      <w:r>
        <w:rPr>
          <w:rStyle w:val="VerbatimChar"/>
        </w:rPr>
        <w:t>*</w:t>
      </w:r>
      <w:r>
        <w:br/>
      </w:r>
      <w:r>
        <w:rPr>
          <w:rStyle w:val="VerbatimChar"/>
        </w:rPr>
        <w:t>*       --- financial and investment link cash flows</w:t>
      </w:r>
      <w:r>
        <w:br/>
      </w:r>
      <w:r>
        <w:rPr>
          <w:rStyle w:val="VerbatimChar"/>
        </w:rPr>
        <w:t>*</w:t>
      </w:r>
      <w:r>
        <w:br/>
      </w:r>
      <w:r>
        <w:rPr>
          <w:rStyle w:val="VerbatimChar"/>
        </w:rPr>
        <w:t xml:space="preserve">        + v</w:t>
      </w:r>
      <w:r>
        <w:rPr>
          <w:rStyle w:val="VerbatimChar"/>
        </w:rPr>
        <w:t>_finCashFlow(t,nCur)</w:t>
      </w:r>
      <w:r>
        <w:br/>
      </w:r>
      <w:r>
        <w:rPr>
          <w:rStyle w:val="VerbatimChar"/>
        </w:rPr>
        <w:t xml:space="preserve">        + v_InvCashFlow(t,nCur)</w:t>
      </w:r>
      <w:r>
        <w:br/>
      </w:r>
      <w:r>
        <w:rPr>
          <w:rStyle w:val="VerbatimChar"/>
        </w:rPr>
        <w:t>*</w:t>
      </w:r>
      <w:r>
        <w:br/>
      </w:r>
      <w:r>
        <w:rPr>
          <w:rStyle w:val="VerbatimChar"/>
        </w:rPr>
        <w:t>*       --- operation cash flow</w:t>
      </w:r>
      <w:r>
        <w:br/>
      </w:r>
      <w:r>
        <w:rPr>
          <w:rStyle w:val="VerbatimChar"/>
        </w:rPr>
        <w:t>*</w:t>
      </w:r>
      <w:r>
        <w:br/>
      </w:r>
      <w:r>
        <w:rPr>
          <w:rStyle w:val="VerbatimChar"/>
        </w:rPr>
        <w:t xml:space="preserve">        +  v_opCashFlow(t,nCur)</w:t>
      </w:r>
      <w:r>
        <w:br/>
      </w:r>
      <w:r>
        <w:rPr>
          <w:rStyle w:val="VerbatimChar"/>
        </w:rPr>
        <w:t xml:space="preserve">     ;</w:t>
      </w:r>
    </w:p>
    <w:p w:rsidR="00387A5F" w:rsidRDefault="0008316C">
      <w:pPr>
        <w:pStyle w:val="FirstParagraph"/>
      </w:pPr>
      <w:r>
        <w:lastRenderedPageBreak/>
        <w:t>Revenues from liquidation are only assumed to take place in the last year (of the farm's life):</w:t>
      </w:r>
    </w:p>
    <w:p w:rsidR="00387A5F" w:rsidRDefault="0008316C">
      <w:pPr>
        <w:pStyle w:val="SourceCode"/>
      </w:pPr>
      <w:r>
        <w:rPr>
          <w:rStyle w:val="VerbatimChar"/>
        </w:rPr>
        <w:t>liquidation_(nCur) $ t_n("%lastY</w:t>
      </w:r>
      <w:r>
        <w:rPr>
          <w:rStyle w:val="VerbatimChar"/>
        </w:rPr>
        <w:t>earCalc%",nCur) ..</w:t>
      </w:r>
      <w:r>
        <w:br/>
      </w:r>
      <w:r>
        <w:br/>
      </w:r>
      <w:r>
        <w:rPr>
          <w:rStyle w:val="VerbatimChar"/>
        </w:rPr>
        <w:t xml:space="preserve">       v_liquidation(nCur) =e=</w:t>
      </w:r>
      <w:r>
        <w:br/>
      </w:r>
      <w:r>
        <w:rPr>
          <w:rStyle w:val="VerbatimChar"/>
        </w:rPr>
        <w:t>*</w:t>
      </w:r>
      <w:r>
        <w:br/>
      </w:r>
      <w:r>
        <w:rPr>
          <w:rStyle w:val="VerbatimChar"/>
        </w:rPr>
        <w:t>*           --- assume that past credits</w:t>
      </w:r>
      <w:r>
        <w:br/>
      </w:r>
      <w:r>
        <w:rPr>
          <w:rStyle w:val="VerbatimChar"/>
        </w:rPr>
        <w:t>*              are paid back in the last year (to prevent over-investments)</w:t>
      </w:r>
      <w:r>
        <w:br/>
      </w:r>
      <w:r>
        <w:rPr>
          <w:rStyle w:val="VerbatimChar"/>
        </w:rPr>
        <w:t>*</w:t>
      </w:r>
      <w:r>
        <w:br/>
      </w:r>
      <w:r>
        <w:rPr>
          <w:rStyle w:val="VerbatimChar"/>
        </w:rPr>
        <w:t xml:space="preserve">            - sum(creditType, v_sumCredits(creditType,"%lastYearCalc%",nCur))</w:t>
      </w:r>
      <w:r>
        <w:br/>
      </w:r>
      <w:r>
        <w:rPr>
          <w:rStyle w:val="VerbatimChar"/>
        </w:rPr>
        <w:t>*</w:t>
      </w:r>
      <w:r>
        <w:br/>
      </w:r>
      <w:r>
        <w:rPr>
          <w:rStyle w:val="VerbatimChar"/>
        </w:rPr>
        <w:t>*            --- liquidity at the end of the simulation horizon</w:t>
      </w:r>
      <w:r>
        <w:br/>
      </w:r>
      <w:r>
        <w:rPr>
          <w:rStyle w:val="VerbatimChar"/>
        </w:rPr>
        <w:t>*</w:t>
      </w:r>
      <w:r>
        <w:br/>
      </w:r>
      <w:r>
        <w:rPr>
          <w:rStyle w:val="VerbatimChar"/>
        </w:rPr>
        <w:t>*</w:t>
      </w:r>
      <w:r>
        <w:br/>
      </w:r>
      <w:r>
        <w:rPr>
          <w:rStyle w:val="VerbatimChar"/>
        </w:rPr>
        <w:t>*            --- sell machinery (assumption: linear according to</w:t>
      </w:r>
      <w:r>
        <w:br/>
      </w:r>
      <w:r>
        <w:rPr>
          <w:rStyle w:val="VerbatimChar"/>
        </w:rPr>
        <w:t>*                operation time minus 33%)</w:t>
      </w:r>
      <w:r>
        <w:br/>
      </w:r>
      <w:r>
        <w:rPr>
          <w:rStyle w:val="VerbatimChar"/>
        </w:rPr>
        <w:t>*</w:t>
      </w:r>
      <w:r>
        <w:br/>
      </w:r>
      <w:r>
        <w:rPr>
          <w:rStyle w:val="VerbatimChar"/>
        </w:rPr>
        <w:t xml:space="preserve">             + [  sum( (curMachines(machType),machLifeUnit) $ p_lifeTimeM(mach</w:t>
      </w:r>
      <w:r>
        <w:rPr>
          <w:rStyle w:val="VerbatimChar"/>
        </w:rPr>
        <w:t>Type,machLifeUnit),</w:t>
      </w:r>
      <w:r>
        <w:br/>
      </w:r>
      <w:r>
        <w:rPr>
          <w:rStyle w:val="VerbatimChar"/>
        </w:rPr>
        <w:t xml:space="preserve">                         v_machInv(machType,machLifeUnit,"%lastYearCalc%",nCur)</w:t>
      </w:r>
      <w:r>
        <w:br/>
      </w:r>
      <w:r>
        <w:rPr>
          <w:rStyle w:val="VerbatimChar"/>
        </w:rPr>
        <w:t xml:space="preserve">                                                /p_lifeTimeM(machType,machLifeUnit)</w:t>
      </w:r>
      <w:r>
        <w:br/>
      </w:r>
      <w:r>
        <w:rPr>
          <w:rStyle w:val="VerbatimChar"/>
        </w:rPr>
        <w:t xml:space="preserve">                            * p_priceMach(machType,"%lastYearCalc%") * 2</w:t>
      </w:r>
      <w:r>
        <w:rPr>
          <w:rStyle w:val="VerbatimChar"/>
        </w:rPr>
        <w:t>/3)</w:t>
      </w:r>
      <w:r>
        <w:br/>
      </w:r>
      <w:r>
        <w:rPr>
          <w:rStyle w:val="VerbatimChar"/>
        </w:rPr>
        <w:t xml:space="preserve">                / sum( (curMachines(machType),machLifeUnit)</w:t>
      </w:r>
      <w:r>
        <w:br/>
      </w:r>
      <w:r>
        <w:rPr>
          <w:rStyle w:val="VerbatimChar"/>
        </w:rPr>
        <w:t xml:space="preserve">                                $ p_lifeTimeM(machType,machLifeUnit), 1) ] $ card(curMachines) $ p_liquid</w:t>
      </w:r>
      <w:r>
        <w:br/>
      </w:r>
      <w:r>
        <w:rPr>
          <w:rStyle w:val="VerbatimChar"/>
        </w:rPr>
        <w:t>*</w:t>
      </w:r>
      <w:r>
        <w:br/>
      </w:r>
      <w:r>
        <w:rPr>
          <w:rStyle w:val="VerbatimChar"/>
        </w:rPr>
        <w:t>*            --- sell land (transaction costs set to 4 times the yearly land rent)</w:t>
      </w:r>
      <w:r>
        <w:br/>
      </w:r>
      <w:r>
        <w:rPr>
          <w:rStyle w:val="VerbatimChar"/>
        </w:rPr>
        <w:t>*</w:t>
      </w:r>
      <w:r>
        <w:rPr>
          <w:rStyle w:val="VerbatimChar"/>
        </w:rPr>
        <w:t xml:space="preserve">                (only in case land can be bought or sold - eases the interpreation of the average objective value in each year)</w:t>
      </w:r>
      <w:r>
        <w:br/>
      </w:r>
      <w:r>
        <w:rPr>
          <w:rStyle w:val="VerbatimChar"/>
        </w:rPr>
        <w:t>*</w:t>
      </w:r>
      <w:r>
        <w:br/>
      </w:r>
      <w:r>
        <w:rPr>
          <w:rStyle w:val="VerbatimChar"/>
        </w:rPr>
        <w:t>$iftheni.lb %landBuy% == true</w:t>
      </w:r>
      <w:r>
        <w:br/>
      </w:r>
      <w:r>
        <w:rPr>
          <w:rStyle w:val="VerbatimChar"/>
        </w:rPr>
        <w:t xml:space="preserve">               + sum( plot, v_totPlotLand(plot,"%lastYear%",nCur)</w:t>
      </w:r>
      <w:r>
        <w:br/>
      </w:r>
      <w:r>
        <w:rPr>
          <w:rStyle w:val="VerbatimChar"/>
        </w:rPr>
        <w:t xml:space="preserve">                            * </w:t>
      </w:r>
      <w:r>
        <w:rPr>
          <w:rStyle w:val="VerbatimChar"/>
        </w:rPr>
        <w:t>( p_pland(plot,"%lastYear%") - 4 * p_landRent(plot,"%lastYear%")))  $ p_liquid</w:t>
      </w:r>
      <w:r>
        <w:br/>
      </w:r>
      <w:r>
        <w:rPr>
          <w:rStyle w:val="VerbatimChar"/>
        </w:rPr>
        <w:t>$endif.lb</w:t>
      </w:r>
      <w:r>
        <w:br/>
      </w:r>
      <w:r>
        <w:rPr>
          <w:rStyle w:val="VerbatimChar"/>
        </w:rPr>
        <w:t>$iftheni.dh %cowherd%==true</w:t>
      </w:r>
      <w:r>
        <w:br/>
      </w:r>
      <w:r>
        <w:rPr>
          <w:rStyle w:val="VerbatimChar"/>
        </w:rPr>
        <w:t>*</w:t>
      </w:r>
      <w:r>
        <w:br/>
      </w:r>
      <w:r>
        <w:rPr>
          <w:rStyle w:val="VerbatimChar"/>
        </w:rPr>
        <w:t>*            --- sell cows, heifers, calves for raising in last year</w:t>
      </w:r>
      <w:r>
        <w:br/>
      </w:r>
      <w:r>
        <w:rPr>
          <w:rStyle w:val="VerbatimChar"/>
        </w:rPr>
        <w:t>*</w:t>
      </w:r>
      <w:r>
        <w:br/>
      </w:r>
      <w:r>
        <w:br/>
      </w:r>
      <w:r>
        <w:rPr>
          <w:rStyle w:val="VerbatimChar"/>
        </w:rPr>
        <w:t>*</w:t>
      </w:r>
      <w:r>
        <w:br/>
      </w:r>
      <w:r>
        <w:rPr>
          <w:rStyle w:val="VerbatimChar"/>
        </w:rPr>
        <w:t>*              -- cows at 60% of value of a young cow</w:t>
      </w:r>
      <w:r>
        <w:br/>
      </w:r>
      <w:r>
        <w:rPr>
          <w:rStyle w:val="VerbatimChar"/>
        </w:rPr>
        <w:t>*</w:t>
      </w:r>
      <w:r>
        <w:br/>
      </w:r>
      <w:r>
        <w:rPr>
          <w:rStyle w:val="VerbatimChar"/>
        </w:rPr>
        <w:t xml:space="preserve">       </w:t>
      </w:r>
      <w:r>
        <w:rPr>
          <w:rStyle w:val="VerbatimChar"/>
        </w:rPr>
        <w:t xml:space="preserve">      + sum( actHerds("cows",curBreeds,feedRegime,"%lastYear%",herdm),</w:t>
      </w:r>
      <w:r>
        <w:br/>
      </w:r>
      <w:r>
        <w:rPr>
          <w:rStyle w:val="VerbatimChar"/>
        </w:rPr>
        <w:t xml:space="preserve">                       sum(m_to_herdm("dec",herdm), v_herdSize("cows",curBreeds,feedRegime,"%lastYear%",nCur,herdm))</w:t>
      </w:r>
      <w:r>
        <w:br/>
      </w:r>
      <w:r>
        <w:rPr>
          <w:rStyle w:val="VerbatimChar"/>
        </w:rPr>
        <w:t xml:space="preserve">                                * p_price("youngCow","conv","%lastYe</w:t>
      </w:r>
      <w:r>
        <w:rPr>
          <w:rStyle w:val="VerbatimChar"/>
        </w:rPr>
        <w:t xml:space="preserve">arCalc%") </w:t>
      </w:r>
      <w:r>
        <w:rPr>
          <w:rStyle w:val="VerbatimChar"/>
        </w:rPr>
        <w:lastRenderedPageBreak/>
        <w:t>* 0.6 ) $ p_liquid</w:t>
      </w:r>
      <w:r>
        <w:br/>
      </w:r>
      <w:r>
        <w:rPr>
          <w:rStyle w:val="VerbatimChar"/>
        </w:rPr>
        <w:t>*</w:t>
      </w:r>
      <w:r>
        <w:br/>
      </w:r>
      <w:r>
        <w:rPr>
          <w:rStyle w:val="VerbatimChar"/>
        </w:rPr>
        <w:t>*              -- heifers at 30% of value of a young cow</w:t>
      </w:r>
      <w:r>
        <w:br/>
      </w:r>
      <w:r>
        <w:rPr>
          <w:rStyle w:val="VerbatimChar"/>
        </w:rPr>
        <w:t>*</w:t>
      </w:r>
      <w:r>
        <w:br/>
      </w:r>
      <w:r>
        <w:rPr>
          <w:rStyle w:val="VerbatimChar"/>
        </w:rPr>
        <w:t xml:space="preserve">             + sum( actHerds("heifs",curBreeds,feedRegime,"%lastYear%",herdm),</w:t>
      </w:r>
      <w:r>
        <w:br/>
      </w:r>
      <w:r>
        <w:rPr>
          <w:rStyle w:val="VerbatimChar"/>
        </w:rPr>
        <w:t xml:space="preserve">                       sum(m_to_herdm("dec",herdm), v_herdSize("heifs",curBreeds,feedRe</w:t>
      </w:r>
      <w:r>
        <w:rPr>
          <w:rStyle w:val="VerbatimChar"/>
        </w:rPr>
        <w:t>gime,"%lastYear%",nCur,herdm))</w:t>
      </w:r>
      <w:r>
        <w:br/>
      </w:r>
      <w:r>
        <w:rPr>
          <w:rStyle w:val="VerbatimChar"/>
        </w:rPr>
        <w:t xml:space="preserve">                                * p_price("youngCow","conv","%lastYearCalc%") * 0.3 ) $ p_liquid</w:t>
      </w:r>
      <w:r>
        <w:br/>
      </w:r>
      <w:r>
        <w:rPr>
          <w:rStyle w:val="VerbatimChar"/>
        </w:rPr>
        <w:t>*</w:t>
      </w:r>
      <w:r>
        <w:br/>
      </w:r>
      <w:r>
        <w:rPr>
          <w:rStyle w:val="VerbatimChar"/>
        </w:rPr>
        <w:t>*              -- raising cavles at 10% of value of a young cow</w:t>
      </w:r>
      <w:r>
        <w:br/>
      </w:r>
      <w:r>
        <w:rPr>
          <w:rStyle w:val="VerbatimChar"/>
        </w:rPr>
        <w:t>*</w:t>
      </w:r>
      <w:r>
        <w:br/>
      </w:r>
      <w:r>
        <w:rPr>
          <w:rStyle w:val="VerbatimChar"/>
        </w:rPr>
        <w:t xml:space="preserve">             + sum( actHerds("fCalvsRais",curBreeds,feedRegi</w:t>
      </w:r>
      <w:r>
        <w:rPr>
          <w:rStyle w:val="VerbatimChar"/>
        </w:rPr>
        <w:t>me,"%lastYear%",herdm),</w:t>
      </w:r>
      <w:r>
        <w:br/>
      </w:r>
      <w:r>
        <w:rPr>
          <w:rStyle w:val="VerbatimChar"/>
        </w:rPr>
        <w:t xml:space="preserve">                       sum(m_to_herdm("dec",herdm), v_herdSize("fCalvsRais",curBreeds,feedRegime,"%lastYear%",nCur,herdm))</w:t>
      </w:r>
      <w:r>
        <w:br/>
      </w:r>
      <w:r>
        <w:rPr>
          <w:rStyle w:val="VerbatimChar"/>
        </w:rPr>
        <w:t xml:space="preserve">                                * p_price("youngCow","conv","%lastYearCalc%") * 0.1 ) $ p_liquid</w:t>
      </w:r>
      <w:r>
        <w:br/>
      </w:r>
      <w:r>
        <w:rPr>
          <w:rStyle w:val="VerbatimChar"/>
        </w:rPr>
        <w:t>$endif.dh</w:t>
      </w:r>
      <w:r>
        <w:br/>
      </w:r>
      <w:r>
        <w:rPr>
          <w:rStyle w:val="VerbatimChar"/>
        </w:rPr>
        <w:t xml:space="preserve">  </w:t>
      </w:r>
      <w:r>
        <w:rPr>
          <w:rStyle w:val="VerbatimChar"/>
        </w:rPr>
        <w:t xml:space="preserve">     ;</w:t>
      </w:r>
    </w:p>
    <w:p w:rsidR="00387A5F" w:rsidRDefault="0008316C">
      <w:pPr>
        <w:pStyle w:val="FirstParagraph"/>
      </w:pPr>
      <w:r>
        <w:t>Liquidation is active if the model runs in fully dynamic mode and not in comparative-static and short run mode.</w:t>
      </w:r>
    </w:p>
    <w:p w:rsidR="00387A5F" w:rsidRDefault="0008316C">
      <w:pPr>
        <w:pStyle w:val="BodyText"/>
      </w:pPr>
      <w:r>
        <w:t xml:space="preserve">The gross margin for each state-of-nature is defined as revenues from sales, </w:t>
      </w:r>
      <w:r>
        <w:rPr>
          <w:i/>
        </w:rPr>
        <w:t>v_salRev</w:t>
      </w:r>
      <w:r>
        <w:t xml:space="preserve">, income from renting out land, </w:t>
      </w:r>
      <w:r>
        <w:rPr>
          <w:i/>
        </w:rPr>
        <w:t>v_rentOutLand</w:t>
      </w:r>
      <w:r>
        <w:t xml:space="preserve">, and </w:t>
      </w:r>
      <w:r>
        <w:t xml:space="preserve">salary from working off farm minus variable costs. The latter relate to costs of buying intermediate inputs such as fertilizer, feed or young animals comprised in the equations structure of the model template, </w:t>
      </w:r>
      <w:r>
        <w:rPr>
          <w:i/>
        </w:rPr>
        <w:t>v_buyCost</w:t>
      </w:r>
      <w:r>
        <w:t xml:space="preserve">, and other variable costs, </w:t>
      </w:r>
      <w:r>
        <w:rPr>
          <w:i/>
        </w:rPr>
        <w:t>v_varCost</w:t>
      </w:r>
      <w:r>
        <w:rPr>
          <w:i/>
        </w:rPr>
        <w:t>s</w:t>
      </w:r>
      <w:r>
        <w:t>. For off-farm work (full and half time, v</w:t>
      </w:r>
      <w:r>
        <w:rPr>
          <w:i/>
        </w:rPr>
        <w:t>_workOff</w:t>
      </w:r>
      <w:r>
        <w:t xml:space="preserve">) the weekly work time in hours, </w:t>
      </w:r>
      <w:r>
        <w:rPr>
          <w:i/>
        </w:rPr>
        <w:t>p_weekTime</w:t>
      </w:r>
      <w:r>
        <w:t>, is given. In addition, it is assumed that off-farm week covers 46 weeks each year, so that income is defined then from multiplying these two terms with hourly w</w:t>
      </w:r>
      <w:r>
        <w:t xml:space="preserve">age, </w:t>
      </w:r>
      <w:r>
        <w:rPr>
          <w:i/>
        </w:rPr>
        <w:t>p_wage</w:t>
      </w:r>
      <w:r>
        <w:t>.</w:t>
      </w:r>
    </w:p>
    <w:p w:rsidR="00387A5F" w:rsidRDefault="0008316C">
      <w:pPr>
        <w:pStyle w:val="SourceCode"/>
      </w:pPr>
      <w:r>
        <w:rPr>
          <w:rStyle w:val="VerbatimChar"/>
        </w:rPr>
        <w:t>objeTS_(t,s)    ..  v_objeTS(t,s)</w:t>
      </w:r>
      <w:r>
        <w:br/>
      </w:r>
      <w:r>
        <w:rPr>
          <w:rStyle w:val="VerbatimChar"/>
        </w:rPr>
        <w:t xml:space="preserve">                              =e=   sum(c,  v_cropHa(c,t,s) * p_cropGrossMarg(c,t,s))</w:t>
      </w:r>
      <w:r>
        <w:br/>
      </w:r>
      <w:r>
        <w:rPr>
          <w:rStyle w:val="VerbatimChar"/>
        </w:rPr>
        <w:t xml:space="preserve">                                  + v_salRev(t,s);</w:t>
      </w:r>
    </w:p>
    <w:p w:rsidR="00387A5F" w:rsidRDefault="0008316C">
      <w:pPr>
        <w:pStyle w:val="FirstParagraph"/>
      </w:pPr>
      <w:r>
        <w:t xml:space="preserve">The sales revenues, </w:t>
      </w:r>
      <w:r>
        <w:rPr>
          <w:i/>
        </w:rPr>
        <w:t>v_salRev</w:t>
      </w:r>
      <w:r>
        <w:t xml:space="preserve">, that enter the equation above are defined </w:t>
      </w:r>
      <w:r>
        <w:t xml:space="preserve">from net production quantities, </w:t>
      </w:r>
      <w:r>
        <w:rPr>
          <w:i/>
        </w:rPr>
        <w:t>v_prods</w:t>
      </w:r>
      <w:r>
        <w:t xml:space="preserve">, and given prices in each year and state of nature, </w:t>
      </w:r>
      <w:r>
        <w:rPr>
          <w:i/>
        </w:rPr>
        <w:t>p_price</w:t>
      </w:r>
      <w:r>
        <w:t>:</w:t>
      </w:r>
    </w:p>
    <w:p w:rsidR="00387A5F" w:rsidRDefault="0008316C">
      <w:pPr>
        <w:pStyle w:val="SourceCode"/>
      </w:pPr>
      <w:proofErr w:type="spellStart"/>
      <w:r w:rsidRPr="0089376F">
        <w:rPr>
          <w:rStyle w:val="VerbatimChar"/>
          <w:lang w:val="de-DE"/>
        </w:rPr>
        <w:t>salRev</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Pr>
          <w:rStyle w:val="VerbatimChar"/>
        </w:rPr>
        <w:t>*</w:t>
      </w:r>
      <w:r>
        <w:br/>
      </w:r>
      <w:r>
        <w:rPr>
          <w:rStyle w:val="VerbatimChar"/>
        </w:rPr>
        <w:t xml:space="preserve">       </w:t>
      </w:r>
      <w:proofErr w:type="spellStart"/>
      <w:r>
        <w:rPr>
          <w:rStyle w:val="VerbatimChar"/>
        </w:rPr>
        <w:t>v_salRev</w:t>
      </w:r>
      <w:proofErr w:type="spellEnd"/>
      <w:r>
        <w:rPr>
          <w:rStyle w:val="VerbatimChar"/>
        </w:rPr>
        <w:t>(</w:t>
      </w:r>
      <w:proofErr w:type="spellStart"/>
      <w:r>
        <w:rPr>
          <w:rStyle w:val="VerbatimChar"/>
        </w:rPr>
        <w:t>t,nCur</w:t>
      </w:r>
      <w:proofErr w:type="spellEnd"/>
      <w:r>
        <w:rPr>
          <w:rStyle w:val="VerbatimChar"/>
        </w:rPr>
        <w:t>)  =e= sum(  (curProds(prodsYearly),sys) $ (v_saleQuant.up(prodsYearly,sys,t,nCur) ne 0),</w:t>
      </w:r>
      <w:r>
        <w:br/>
      </w:r>
      <w:r>
        <w:rPr>
          <w:rStyle w:val="VerbatimChar"/>
        </w:rPr>
        <w:t xml:space="preserve">                                  p_price(prodsYearly,sys,t)</w:t>
      </w:r>
      <w:r>
        <w:br/>
      </w:r>
      <w:r>
        <w:rPr>
          <w:rStyle w:val="VerbatimChar"/>
        </w:rPr>
        <w:t>$iftheni.sp "%stochProg%"=="true"</w:t>
      </w:r>
      <w:r>
        <w:br/>
      </w:r>
      <w:r>
        <w:rPr>
          <w:rStyle w:val="VerbatimChar"/>
        </w:rPr>
        <w:t>*</w:t>
      </w:r>
      <w:r>
        <w:br/>
      </w:r>
      <w:r>
        <w:rPr>
          <w:rStyle w:val="VerbatimChar"/>
        </w:rPr>
        <w:t>*     --- a product is both output and input, use price of inputs to avoid a situation</w:t>
      </w:r>
      <w:r>
        <w:br/>
      </w:r>
      <w:r>
        <w:rPr>
          <w:rStyle w:val="VerbatimChar"/>
        </w:rPr>
        <w:lastRenderedPageBreak/>
        <w:t>*           where the product can be bought cheaper than it is sold</w:t>
      </w:r>
      <w:r>
        <w:br/>
      </w:r>
      <w:r>
        <w:rPr>
          <w:rStyle w:val="VerbatimChar"/>
        </w:rPr>
        <w:t>*</w:t>
      </w:r>
      <w:r>
        <w:br/>
      </w:r>
      <w:r>
        <w:rPr>
          <w:rStyle w:val="VerbatimChar"/>
        </w:rPr>
        <w:t xml:space="preserve"> </w:t>
      </w:r>
      <w:r>
        <w:rPr>
          <w:rStyle w:val="VerbatimChar"/>
        </w:rPr>
        <w:t xml:space="preserve">     * ( 1 + (p_randVar("priceOutputs",nCur)-1) $ (randProbs(prodsYearly) and (not sum(sameas(prodsYearly,inputs),1)))</w:t>
      </w:r>
      <w:r>
        <w:br/>
      </w:r>
      <w:r>
        <w:rPr>
          <w:rStyle w:val="VerbatimChar"/>
        </w:rPr>
        <w:t xml:space="preserve">            + (p_randVar("priceInputs",nCur)-1)  $ (randProbs(prodsYearly) and (    sum(sameas(prodsYearly,inputs),1)))</w:t>
      </w:r>
      <w:r>
        <w:br/>
      </w:r>
      <w:r>
        <w:rPr>
          <w:rStyle w:val="VerbatimChar"/>
        </w:rPr>
        <w:t xml:space="preserve">         )</w:t>
      </w:r>
      <w:r>
        <w:br/>
      </w:r>
      <w:r>
        <w:rPr>
          <w:rStyle w:val="VerbatimChar"/>
        </w:rPr>
        <w:t>$endif</w:t>
      </w:r>
      <w:r>
        <w:rPr>
          <w:rStyle w:val="VerbatimChar"/>
        </w:rPr>
        <w:t>.sp</w:t>
      </w:r>
      <w:r>
        <w:br/>
      </w:r>
      <w:r>
        <w:rPr>
          <w:rStyle w:val="VerbatimChar"/>
        </w:rPr>
        <w:t xml:space="preserve">                                   *  v_saleQuant(prodsYearly,sys,t,nCur));</w:t>
      </w:r>
    </w:p>
    <w:p w:rsidR="00387A5F" w:rsidRDefault="0008316C">
      <w:pPr>
        <w:pStyle w:val="FirstParagraph"/>
      </w:pPr>
      <w:r>
        <w:t xml:space="preserve">The sale quantity, </w:t>
      </w:r>
      <w:r>
        <w:rPr>
          <w:i/>
        </w:rPr>
        <w:t>v_saleQuant</w:t>
      </w:r>
      <w:r>
        <w:t xml:space="preserve">, plus feed use, </w:t>
      </w:r>
      <w:r>
        <w:rPr>
          <w:i/>
        </w:rPr>
        <w:t>v_feedUse</w:t>
      </w:r>
      <w:r>
        <w:t xml:space="preserve">, must exhaust the production quantity, </w:t>
      </w:r>
      <w:r>
        <w:rPr>
          <w:i/>
        </w:rPr>
        <w:t>v_prods</w:t>
      </w:r>
      <w:r>
        <w:t>:</w:t>
      </w:r>
    </w:p>
    <w:p w:rsidR="00387A5F" w:rsidRDefault="0008316C">
      <w:pPr>
        <w:pStyle w:val="SourceCode"/>
      </w:pPr>
      <w:r>
        <w:rPr>
          <w:rStyle w:val="VerbatimChar"/>
        </w:rPr>
        <w:t>saleQuant_(curProds(prodsYearly),tCur(t),nCur) $ (sum(sys,p_price(prods</w:t>
      </w:r>
      <w:r>
        <w:rPr>
          <w:rStyle w:val="VerbatimChar"/>
        </w:rPr>
        <w:t>Yearly,sys,t)) $ t_n(t,nCur)) ..</w:t>
      </w:r>
      <w:r>
        <w:br/>
      </w:r>
      <w:r>
        <w:br/>
      </w:r>
      <w:r>
        <w:rPr>
          <w:rStyle w:val="VerbatimChar"/>
        </w:rPr>
        <w:t xml:space="preserve">       sum(sys $ p_price(prodsYearly,sys,t),v_saleQuant(prodsYearly,sys,t,nCur))</w:t>
      </w:r>
      <w:r>
        <w:br/>
      </w:r>
      <w:r>
        <w:br/>
      </w:r>
      <w:r>
        <w:rPr>
          <w:rStyle w:val="VerbatimChar"/>
        </w:rPr>
        <w:t>$iftheni.dh %cattle%==true</w:t>
      </w:r>
      <w:r>
        <w:br/>
      </w:r>
      <w:r>
        <w:br/>
      </w:r>
      <w:r>
        <w:rPr>
          <w:rStyle w:val="VerbatimChar"/>
        </w:rPr>
        <w:t xml:space="preserve">       + sum( sameas(prodsYearly,feedsY), v_feedUseProds(feedsY,t,nCur))</w:t>
      </w:r>
      <w:r>
        <w:br/>
      </w:r>
      <w:r>
        <w:br/>
      </w:r>
      <w:r>
        <w:br/>
      </w:r>
      <w:r>
        <w:rPr>
          <w:rStyle w:val="VerbatimChar"/>
        </w:rPr>
        <w:t>$endif.dh</w:t>
      </w:r>
      <w:r>
        <w:br/>
      </w:r>
      <w:r>
        <w:rPr>
          <w:rStyle w:val="VerbatimChar"/>
        </w:rPr>
        <w:t>*</w:t>
      </w:r>
      <w:r>
        <w:br/>
      </w:r>
      <w:r>
        <w:rPr>
          <w:rStyle w:val="VerbatimChar"/>
        </w:rPr>
        <w:t>$iftheni %biogas%==true</w:t>
      </w:r>
      <w:r>
        <w:br/>
      </w:r>
      <w:r>
        <w:rPr>
          <w:rStyle w:val="VerbatimChar"/>
        </w:rPr>
        <w:t xml:space="preserve"> </w:t>
      </w:r>
      <w:r>
        <w:rPr>
          <w:rStyle w:val="VerbatimChar"/>
        </w:rPr>
        <w:t xml:space="preserve">      +  sum( sameas(prodsYearly,crM),</w:t>
      </w:r>
      <w:r>
        <w:br/>
      </w:r>
      <w:r>
        <w:rPr>
          <w:rStyle w:val="VerbatimChar"/>
        </w:rPr>
        <w:t xml:space="preserve">                     sum( (curBhkw(bhkw),curEeg(eeg),m),</w:t>
      </w:r>
      <w:r>
        <w:br/>
      </w:r>
      <w:r>
        <w:rPr>
          <w:rStyle w:val="VerbatimChar"/>
        </w:rPr>
        <w:t xml:space="preserve">                             v_feedBiogas(bhkw,eeg,crM,t,nCur,m) ) )</w:t>
      </w:r>
      <w:r>
        <w:br/>
      </w:r>
      <w:r>
        <w:br/>
      </w:r>
      <w:r>
        <w:br/>
      </w:r>
      <w:r>
        <w:rPr>
          <w:rStyle w:val="VerbatimChar"/>
        </w:rPr>
        <w:t>$endif</w:t>
      </w:r>
      <w:r>
        <w:br/>
      </w:r>
      <w:r>
        <w:rPr>
          <w:rStyle w:val="VerbatimChar"/>
        </w:rPr>
        <w:t>$iftheni.p %pigherd%==true</w:t>
      </w:r>
      <w:r>
        <w:br/>
      </w:r>
      <w:r>
        <w:rPr>
          <w:rStyle w:val="VerbatimChar"/>
        </w:rPr>
        <w:t xml:space="preserve">       +  sum(sameas(prodsYearly,feedsPig),</w:t>
      </w:r>
      <w:r>
        <w:br/>
      </w:r>
      <w:r>
        <w:rPr>
          <w:rStyle w:val="VerbatimChar"/>
        </w:rPr>
        <w:t xml:space="preserve">           </w:t>
      </w:r>
      <w:r>
        <w:rPr>
          <w:rStyle w:val="VerbatimChar"/>
        </w:rPr>
        <w:t xml:space="preserve">                  v_feedOwnPig(feedspig,t,nCur))</w:t>
      </w:r>
      <w:r>
        <w:br/>
      </w:r>
      <w:r>
        <w:rPr>
          <w:rStyle w:val="VerbatimChar"/>
        </w:rPr>
        <w:t>$endif.p</w:t>
      </w:r>
      <w:r>
        <w:br/>
      </w:r>
      <w:r>
        <w:rPr>
          <w:rStyle w:val="VerbatimChar"/>
        </w:rPr>
        <w:t xml:space="preserve">         =L= v_prods(prodsYearly,t,nCur)</w:t>
      </w:r>
      <w:r>
        <w:br/>
      </w:r>
      <w:r>
        <w:br/>
      </w:r>
      <w:r>
        <w:br/>
      </w:r>
      <w:r>
        <w:br/>
      </w:r>
      <w:r>
        <w:rPr>
          <w:rStyle w:val="VerbatimChar"/>
        </w:rPr>
        <w:t>*</w:t>
      </w:r>
      <w:r>
        <w:br/>
      </w:r>
      <w:r>
        <w:rPr>
          <w:rStyle w:val="VerbatimChar"/>
        </w:rPr>
        <w:t>*        --- buying of products which are also produced on farm</w:t>
      </w:r>
      <w:r>
        <w:br/>
      </w:r>
      <w:r>
        <w:rPr>
          <w:rStyle w:val="VerbatimChar"/>
        </w:rPr>
        <w:t>*            (silage, cereals)</w:t>
      </w:r>
      <w:r>
        <w:br/>
      </w:r>
      <w:r>
        <w:rPr>
          <w:rStyle w:val="VerbatimChar"/>
        </w:rPr>
        <w:t>*</w:t>
      </w:r>
      <w:r>
        <w:br/>
      </w:r>
      <w:r>
        <w:rPr>
          <w:rStyle w:val="VerbatimChar"/>
        </w:rPr>
        <w:t>*         + sum(sameas(prodsYearly,curinputs(inputs)) $ p_inputprice(inputs,t) ,</w:t>
      </w:r>
      <w:r>
        <w:br/>
      </w:r>
      <w:r>
        <w:rPr>
          <w:rStyle w:val="VerbatimChar"/>
        </w:rPr>
        <w:t>*              v_buy(inputs,t,nCur))</w:t>
      </w:r>
      <w:r>
        <w:br/>
      </w:r>
      <w:r>
        <w:rPr>
          <w:rStyle w:val="VerbatimChar"/>
        </w:rPr>
        <w:t>;</w:t>
      </w:r>
    </w:p>
    <w:p w:rsidR="00387A5F" w:rsidRDefault="0008316C">
      <w:pPr>
        <w:pStyle w:val="FirstParagraph"/>
      </w:pPr>
      <w:r>
        <w:lastRenderedPageBreak/>
        <w:t>The production quantities are derived by summing the production quantities of animal and crop production. Additionally, for milk quantit</w:t>
      </w:r>
      <w:r>
        <w:t>ies reduction of yield for specific cows and phases is considered:</w:t>
      </w:r>
    </w:p>
    <w:p w:rsidR="00387A5F" w:rsidRDefault="0008316C">
      <w:pPr>
        <w:pStyle w:val="SourceCode"/>
      </w:pPr>
      <w:r>
        <w:rPr>
          <w:rStyle w:val="VerbatimChar"/>
        </w:rPr>
        <w:t xml:space="preserve"> prods_(prodsYearly,tCur(t),nCur) $ (sum(sameas(prodsYearly,curProds),1) $ t_n(t,nCur))   ..</w:t>
      </w:r>
      <w:r>
        <w:br/>
      </w:r>
      <w:r>
        <w:br/>
      </w:r>
      <w:r>
        <w:rPr>
          <w:rStyle w:val="VerbatimChar"/>
        </w:rPr>
        <w:t xml:space="preserve">       v_prods(prodsYearly,t,nCur)</w:t>
      </w:r>
      <w:r>
        <w:br/>
      </w:r>
      <w:r>
        <w:rPr>
          <w:rStyle w:val="VerbatimChar"/>
        </w:rPr>
        <w:t xml:space="preserve">         =e=</w:t>
      </w:r>
      <w:r>
        <w:br/>
      </w:r>
      <w:r>
        <w:rPr>
          <w:rStyle w:val="VerbatimChar"/>
        </w:rPr>
        <w:t>*</w:t>
      </w:r>
      <w:r>
        <w:br/>
      </w:r>
      <w:r>
        <w:rPr>
          <w:rStyle w:val="VerbatimChar"/>
        </w:rPr>
        <w:t>*        --- crop output</w:t>
      </w:r>
      <w:r>
        <w:br/>
      </w:r>
      <w:r>
        <w:rPr>
          <w:rStyle w:val="VerbatimChar"/>
        </w:rPr>
        <w:t>*</w:t>
      </w:r>
      <w:r>
        <w:br/>
      </w:r>
      <w:r>
        <w:rPr>
          <w:rStyle w:val="VerbatimChar"/>
        </w:rPr>
        <w:t xml:space="preserve">         sum( c_s_</w:t>
      </w:r>
      <w:r>
        <w:rPr>
          <w:rStyle w:val="VerbatimChar"/>
        </w:rPr>
        <w:t>t_i(crops,plot,till,intens), v_cropHa(crops,plot,till,intens,t,nCur)</w:t>
      </w:r>
      <w:r>
        <w:br/>
      </w:r>
      <w:r>
        <w:rPr>
          <w:rStyle w:val="VerbatimChar"/>
        </w:rPr>
        <w:t xml:space="preserve">             * sum(plot_soil(plot,soil),p_OCoeffC(crops,soil,till,intens,prodsYearly,t)))</w:t>
      </w:r>
      <w:r>
        <w:br/>
      </w:r>
      <w:r>
        <w:br/>
      </w:r>
      <w:r>
        <w:rPr>
          <w:rStyle w:val="VerbatimChar"/>
        </w:rPr>
        <w:t>*</w:t>
      </w:r>
      <w:r>
        <w:br/>
      </w:r>
      <w:r>
        <w:rPr>
          <w:rStyle w:val="VerbatimChar"/>
        </w:rPr>
        <w:t>*        ---- removed residues</w:t>
      </w:r>
      <w:r>
        <w:br/>
      </w:r>
      <w:r>
        <w:rPr>
          <w:rStyle w:val="VerbatimChar"/>
        </w:rPr>
        <w:t>*</w:t>
      </w:r>
      <w:r>
        <w:br/>
      </w:r>
      <w:r>
        <w:rPr>
          <w:rStyle w:val="VerbatimChar"/>
        </w:rPr>
        <w:t xml:space="preserve">      +  sum( c_s_t_i(crops,plot,till,intens) $ (cropsResidue</w:t>
      </w:r>
      <w:r>
        <w:rPr>
          <w:rStyle w:val="VerbatimChar"/>
        </w:rPr>
        <w:t>Remo(crops)</w:t>
      </w:r>
      <w:r>
        <w:br/>
      </w:r>
      <w:r>
        <w:rPr>
          <w:rStyle w:val="VerbatimChar"/>
        </w:rPr>
        <w:t>$iftheni.BWA "%branchMode%" == "BWA"</w:t>
      </w:r>
      <w:r>
        <w:br/>
      </w:r>
      <w:r>
        <w:rPr>
          <w:rStyle w:val="VerbatimChar"/>
        </w:rPr>
        <w:t xml:space="preserve">                          $ intensResRem(intens)</w:t>
      </w:r>
      <w:r>
        <w:br/>
      </w:r>
      <w:r>
        <w:rPr>
          <w:rStyle w:val="VerbatimChar"/>
        </w:rPr>
        <w:t>$endif.BWA</w:t>
      </w:r>
      <w:r>
        <w:br/>
      </w:r>
      <w:r>
        <w:rPr>
          <w:rStyle w:val="VerbatimChar"/>
        </w:rPr>
        <w:t xml:space="preserve">                          )</w:t>
      </w:r>
      <w:r>
        <w:br/>
      </w:r>
      <w:r>
        <w:rPr>
          <w:rStyle w:val="VerbatimChar"/>
        </w:rPr>
        <w:t xml:space="preserve">                                 ,  v_residuesRemoval(crops,plot,till,intens,t,nCur)</w:t>
      </w:r>
      <w:r>
        <w:br/>
      </w:r>
      <w:r>
        <w:rPr>
          <w:rStyle w:val="VerbatimChar"/>
        </w:rPr>
        <w:t xml:space="preserve">            *  sum(plot_soil(plot,</w:t>
      </w:r>
      <w:r>
        <w:rPr>
          <w:rStyle w:val="VerbatimChar"/>
        </w:rPr>
        <w:t>soil), p_OCoeffResidues(crops,soil,till,intens,prodsyearly,t)) )</w:t>
      </w:r>
      <w:r>
        <w:br/>
      </w:r>
      <w:r>
        <w:rPr>
          <w:rStyle w:val="VerbatimChar"/>
        </w:rPr>
        <w:t>*</w:t>
      </w:r>
      <w:r>
        <w:br/>
      </w:r>
      <w:r>
        <w:rPr>
          <w:rStyle w:val="VerbatimChar"/>
        </w:rPr>
        <w:t>*  --- residues used for own Consumption</w:t>
      </w:r>
      <w:r>
        <w:br/>
      </w:r>
      <w:r>
        <w:rPr>
          <w:rStyle w:val="VerbatimChar"/>
        </w:rPr>
        <w:t>*</w:t>
      </w:r>
      <w:r>
        <w:br/>
      </w:r>
      <w:r>
        <w:rPr>
          <w:rStyle w:val="VerbatimChar"/>
        </w:rPr>
        <w:t>$iftheni.straw %strawManure% == true</w:t>
      </w:r>
      <w:r>
        <w:br/>
      </w:r>
      <w:r>
        <w:rPr>
          <w:rStyle w:val="VerbatimChar"/>
        </w:rPr>
        <w:t xml:space="preserve">      - v_residuesOwnConsum(prodsYearly,t,nCur) $ (sum(sameas (prodsYearly,prodsResidues),1))</w:t>
      </w:r>
      <w:r>
        <w:br/>
      </w:r>
      <w:r>
        <w:rPr>
          <w:rStyle w:val="VerbatimChar"/>
        </w:rPr>
        <w:t>$endif.straw</w:t>
      </w:r>
      <w:r>
        <w:br/>
      </w:r>
      <w:r>
        <w:rPr>
          <w:rStyle w:val="VerbatimChar"/>
        </w:rPr>
        <w:t>$i</w:t>
      </w:r>
      <w:r>
        <w:rPr>
          <w:rStyle w:val="VerbatimChar"/>
        </w:rPr>
        <w:t>ftheni.herd %herd% == true</w:t>
      </w:r>
      <w:r>
        <w:br/>
      </w:r>
      <w:r>
        <w:rPr>
          <w:rStyle w:val="VerbatimChar"/>
        </w:rPr>
        <w:t>*</w:t>
      </w:r>
      <w:r>
        <w:br/>
      </w:r>
      <w:r>
        <w:rPr>
          <w:rStyle w:val="VerbatimChar"/>
        </w:rPr>
        <w:t>*        --- animal output</w:t>
      </w:r>
      <w:r>
        <w:br/>
      </w:r>
      <w:r>
        <w:rPr>
          <w:rStyle w:val="VerbatimChar"/>
        </w:rPr>
        <w:t>*</w:t>
      </w:r>
      <w:r>
        <w:br/>
      </w:r>
      <w:r>
        <w:rPr>
          <w:rStyle w:val="VerbatimChar"/>
        </w:rPr>
        <w:t xml:space="preserve">      +  sum( (possHerds,breeds) $ (sum((feedRegime,m),actherds(possHerds,breeds,feedRegime,t,m))</w:t>
      </w:r>
      <w:r>
        <w:br/>
      </w:r>
      <w:r>
        <w:rPr>
          <w:rStyle w:val="VerbatimChar"/>
        </w:rPr>
        <w:t xml:space="preserve">                                        $ p_OCoeff(possHerds,prodsYearly,breeds,t)),</w:t>
      </w:r>
      <w:r>
        <w:br/>
      </w:r>
      <w:r>
        <w:rPr>
          <w:rStyle w:val="VerbatimChar"/>
        </w:rPr>
        <w:t>*</w:t>
      </w:r>
      <w:r>
        <w:br/>
      </w:r>
      <w:r>
        <w:rPr>
          <w:rStyle w:val="VerbatimChar"/>
        </w:rPr>
        <w:t xml:space="preserve">*            </w:t>
      </w:r>
      <w:r>
        <w:rPr>
          <w:rStyle w:val="VerbatimChar"/>
        </w:rPr>
        <w:t xml:space="preserve"> -- herd size in different month times output yearly coefficient (milk, young animals ..)</w:t>
      </w:r>
      <w:r>
        <w:br/>
      </w:r>
      <w:r>
        <w:rPr>
          <w:rStyle w:val="VerbatimChar"/>
        </w:rPr>
        <w:t>*</w:t>
      </w:r>
      <w:r>
        <w:br/>
      </w:r>
      <w:r>
        <w:rPr>
          <w:rStyle w:val="VerbatimChar"/>
        </w:rPr>
        <w:t xml:space="preserve">                           (    sum(actHerds(possHerds,Breeds,feedRegime,t,m),v_herdSize(possHerds,breeds,feedRegime,t,nCur,m))</w:t>
      </w:r>
      <w:r>
        <w:br/>
      </w:r>
      <w:r>
        <w:rPr>
          <w:rStyle w:val="VerbatimChar"/>
        </w:rPr>
        <w:lastRenderedPageBreak/>
        <w:t xml:space="preserve">                                    </w:t>
      </w:r>
      <w:r>
        <w:rPr>
          <w:rStyle w:val="VerbatimChar"/>
        </w:rPr>
        <w:t xml:space="preserve">   * ( 1/min(12,p_prodLength(possHerds,breeds))</w:t>
      </w:r>
      <w:r>
        <w:br/>
      </w:r>
      <w:r>
        <w:rPr>
          <w:rStyle w:val="VerbatimChar"/>
        </w:rPr>
        <w:t xml:space="preserve">                                            * ( (12/card(herdM)) $ (not sameas(possHerds,"fattners")) + 1 $ sameas(possHerds,"fattners")))</w:t>
      </w:r>
      <w:r>
        <w:br/>
      </w:r>
      <w:r>
        <w:rPr>
          <w:rStyle w:val="VerbatimChar"/>
        </w:rPr>
        <w:t xml:space="preserve">                                               $ ( (p_prodLength(poss</w:t>
      </w:r>
      <w:r>
        <w:rPr>
          <w:rStyle w:val="VerbatimChar"/>
        </w:rPr>
        <w:t>Herds,breeds) gt 1)</w:t>
      </w:r>
      <w:r>
        <w:br/>
      </w:r>
      <w:r>
        <w:rPr>
          <w:rStyle w:val="VerbatimChar"/>
        </w:rPr>
        <w:t>$ifi "%farmBranchFattners%" == "on"             or ((p_prodLength(possHerds,breeds) le 1) $ sameas(possHerds,"fattners"))</w:t>
      </w:r>
      <w:r>
        <w:br/>
      </w:r>
      <w:r>
        <w:rPr>
          <w:rStyle w:val="VerbatimChar"/>
        </w:rPr>
        <w:t>$ifi "%farmBranchSows%" == "on"                and (p_prodLength(possHerds,breeds) gt 2)</w:t>
      </w:r>
      <w:r>
        <w:br/>
      </w:r>
      <w:r>
        <w:rPr>
          <w:rStyle w:val="VerbatimChar"/>
        </w:rPr>
        <w:t xml:space="preserve">                         </w:t>
      </w:r>
      <w:r>
        <w:rPr>
          <w:rStyle w:val="VerbatimChar"/>
        </w:rPr>
        <w:t xml:space="preserve">               )</w:t>
      </w:r>
      <w:r>
        <w:br/>
      </w:r>
      <w:r>
        <w:rPr>
          <w:rStyle w:val="VerbatimChar"/>
        </w:rPr>
        <w:t xml:space="preserve">                              + sum(m $ sum(feedRegime,actherds(possHerds,breeds,feedRegime,t,m)),  v_herdStart(possHerds,breeds,t,nCur,m))</w:t>
      </w:r>
      <w:r>
        <w:br/>
      </w:r>
      <w:r>
        <w:rPr>
          <w:rStyle w:val="VerbatimChar"/>
        </w:rPr>
        <w:t xml:space="preserve">                                               $ ( (p_prodLength(possHerds,breeds) le 1)</w:t>
      </w:r>
      <w:r>
        <w:br/>
      </w:r>
      <w:r>
        <w:br/>
      </w:r>
      <w:r>
        <w:rPr>
          <w:rStyle w:val="VerbatimChar"/>
        </w:rPr>
        <w:t>$ifi "</w:t>
      </w:r>
      <w:r>
        <w:rPr>
          <w:rStyle w:val="VerbatimChar"/>
        </w:rPr>
        <w:t>%farmBranchFattners%" == "on"          and (not (sum((feedRegime,m),actHerds("Fattners","",feedRegime,tCur,m))))</w:t>
      </w:r>
      <w:r>
        <w:br/>
      </w:r>
      <w:r>
        <w:rPr>
          <w:rStyle w:val="VerbatimChar"/>
        </w:rPr>
        <w:t>$ifi "%farmBranchSows%" == "on"              or (p_prodLength(possHerds,breeds) le 2)</w:t>
      </w:r>
      <w:r>
        <w:br/>
      </w:r>
      <w:r>
        <w:rPr>
          <w:rStyle w:val="VerbatimChar"/>
        </w:rPr>
        <w:t xml:space="preserve">                                            )</w:t>
      </w:r>
      <w:r>
        <w:br/>
      </w:r>
      <w:r>
        <w:rPr>
          <w:rStyle w:val="VerbatimChar"/>
        </w:rPr>
        <w:t xml:space="preserve">           </w:t>
      </w:r>
      <w:r>
        <w:rPr>
          <w:rStyle w:val="VerbatimChar"/>
        </w:rPr>
        <w:t xml:space="preserve">                )</w:t>
      </w:r>
      <w:r>
        <w:br/>
      </w:r>
      <w:r>
        <w:br/>
      </w:r>
      <w:r>
        <w:rPr>
          <w:rStyle w:val="VerbatimChar"/>
        </w:rPr>
        <w:t xml:space="preserve">                 * p_OCoeff(possHerds,prodsYearly,breeds,t)</w:t>
      </w:r>
      <w:r>
        <w:br/>
      </w:r>
      <w:r>
        <w:rPr>
          <w:rStyle w:val="VerbatimChar"/>
        </w:rPr>
        <w:t xml:space="preserve">           )</w:t>
      </w:r>
      <w:r>
        <w:br/>
      </w:r>
      <w:r>
        <w:rPr>
          <w:rStyle w:val="VerbatimChar"/>
        </w:rPr>
        <w:t>$endif.herd</w:t>
      </w:r>
      <w:r>
        <w:br/>
      </w:r>
      <w:r>
        <w:rPr>
          <w:rStyle w:val="VerbatimChar"/>
        </w:rPr>
        <w:t xml:space="preserve">      ;</w:t>
      </w:r>
    </w:p>
    <w:p w:rsidR="00387A5F" w:rsidRDefault="0008316C">
      <w:pPr>
        <w:pStyle w:val="FirstParagraph"/>
      </w:pPr>
      <w:r>
        <w:t xml:space="preserve">The variable </w:t>
      </w:r>
      <w:r>
        <w:rPr>
          <w:i/>
        </w:rPr>
        <w:t>v_redMlk</w:t>
      </w:r>
      <w:r>
        <w:t xml:space="preserve"> allows the farmer to not fully use the genetic potential of the milk cow by adjusting the feed mix. This could be of relev</w:t>
      </w:r>
      <w:r>
        <w:t>ance in the optimization process for instance if the yield potential of different herds are very high, but price combinations of in- and output lead to an economic optimal intensity level that is below the maximum milk yield potential. Without this variabl</w:t>
      </w:r>
      <w:r>
        <w:t>e, cows would have always to be milked at the maximum level.</w:t>
      </w:r>
    </w:p>
    <w:p w:rsidR="00387A5F" w:rsidRDefault="0008316C">
      <w:pPr>
        <w:pStyle w:val="Heading1"/>
      </w:pPr>
      <w:bookmarkStart w:id="45" w:name="manure"/>
      <w:bookmarkStart w:id="46" w:name="_Toc534631573"/>
      <w:bookmarkEnd w:id="45"/>
      <w:r>
        <w:t>Manure</w:t>
      </w:r>
      <w:bookmarkEnd w:id="46"/>
    </w:p>
    <w:p w:rsidR="00387A5F" w:rsidRDefault="0008316C">
      <w:pPr>
        <w:pStyle w:val="FirstParagraph"/>
      </w:pPr>
      <w:r>
        <w:t xml:space="preserve">!!! abstract </w:t>
      </w:r>
      <w:r>
        <w:t xml:space="preserve">Manure excretion from animals is calculated based on fixed factors, differentiated by animal type, yield level and feeding practice. For biogas production, the composition of different feed stock is taken into account. Manure is stored subfloor in stables </w:t>
      </w:r>
      <w:r>
        <w:t>and in silos. Application of manure has to follow legal obligations and interacts with plant nutrient need from the cropping module. Different N losses are accounted for in stable, storage and during application.</w:t>
      </w:r>
    </w:p>
    <w:p w:rsidR="00387A5F" w:rsidRDefault="0008316C">
      <w:pPr>
        <w:pStyle w:val="Heading2"/>
      </w:pPr>
      <w:bookmarkStart w:id="47" w:name="manure-excretion"/>
      <w:bookmarkStart w:id="48" w:name="_Toc534631574"/>
      <w:bookmarkEnd w:id="47"/>
      <w:r>
        <w:t>Manure Excretion</w:t>
      </w:r>
      <w:bookmarkEnd w:id="48"/>
    </w:p>
    <w:p w:rsidR="00387A5F" w:rsidRDefault="0008316C">
      <w:pPr>
        <w:pStyle w:val="FirstParagraph"/>
      </w:pPr>
      <w:r>
        <w:t>With regard to excretion o</w:t>
      </w:r>
      <w:r>
        <w:t xml:space="preserve">f animals, relevant equations and variables can be found in the </w:t>
      </w:r>
      <w:r>
        <w:rPr>
          <w:i/>
        </w:rPr>
        <w:t>general_herd_module.gms</w:t>
      </w:r>
      <w:r>
        <w:t xml:space="preserve">. </w:t>
      </w:r>
      <w:r>
        <w:rPr>
          <w:i/>
        </w:rPr>
        <w:t>v_manQuantM</w:t>
      </w:r>
      <w:r>
        <w:t xml:space="preserve"> is the monthly volume in cubic meter of manure </w:t>
      </w:r>
      <w:r>
        <w:lastRenderedPageBreak/>
        <w:t>produced. As a default, liquid manure is considered in the model. If a herd is utilising a straw stable, sem</w:t>
      </w:r>
      <w:r>
        <w:t xml:space="preserve">i-solid and solid manure are excreted additionally. The monthly manure excretion, </w:t>
      </w:r>
      <w:r>
        <w:rPr>
          <w:i/>
        </w:rPr>
        <w:t>v_manQuantM</w:t>
      </w:r>
      <w:r>
        <w:t>, is computed in the following equation:</w:t>
      </w:r>
    </w:p>
    <w:p w:rsidR="00387A5F" w:rsidRDefault="0008316C">
      <w:pPr>
        <w:pStyle w:val="SourceCode"/>
      </w:pPr>
      <w:r>
        <w:rPr>
          <w:rStyle w:val="VerbatimChar"/>
        </w:rPr>
        <w:t>manQuantM_(curManChain(manChain),tCur(t),nCur,m) $(t_n(t,nCur)$(not sameas(curManChain,"LiquidBiogas"))) ..</w:t>
      </w:r>
      <w:r>
        <w:br/>
      </w:r>
      <w:r>
        <w:br/>
      </w:r>
      <w:r>
        <w:rPr>
          <w:rStyle w:val="VerbatimChar"/>
        </w:rPr>
        <w:t xml:space="preserve">        v_man</w:t>
      </w:r>
      <w:r>
        <w:rPr>
          <w:rStyle w:val="VerbatimChar"/>
        </w:rPr>
        <w:t>QuantM(manChain,t,nCur,m)</w:t>
      </w:r>
      <w:r>
        <w:br/>
      </w:r>
      <w:r>
        <w:br/>
      </w:r>
      <w:r>
        <w:rPr>
          <w:rStyle w:val="VerbatimChar"/>
        </w:rPr>
        <w:t xml:space="preserve">          =e=</w:t>
      </w:r>
      <w:r>
        <w:br/>
      </w:r>
      <w:r>
        <w:rPr>
          <w:rStyle w:val="VerbatimChar"/>
        </w:rPr>
        <w:t xml:space="preserve">               sum( actherds(possHerds,breeds,feedRegime,t,m1) $ manChain_herd(curManChain,possHerds),</w:t>
      </w:r>
      <w:r>
        <w:br/>
      </w:r>
      <w:r>
        <w:rPr>
          <w:rStyle w:val="VerbatimChar"/>
        </w:rPr>
        <w:t xml:space="preserve">                   p_manQuantMonth(possHerds,curManChain) * ( 1 - 1   $ sameas(feedRegime,"fullGraz")</w:t>
      </w:r>
      <w:r>
        <w:br/>
      </w:r>
      <w:r>
        <w:rPr>
          <w:rStyle w:val="VerbatimChar"/>
        </w:rPr>
        <w:t xml:space="preserve">          </w:t>
      </w:r>
      <w:r>
        <w:rPr>
          <w:rStyle w:val="VerbatimChar"/>
        </w:rPr>
        <w:t xml:space="preserve">                                                  - 0.5 $ sameas(feedRegime,"partGraz"))</w:t>
      </w:r>
      <w:r>
        <w:br/>
      </w:r>
      <w:r>
        <w:rPr>
          <w:rStyle w:val="VerbatimChar"/>
        </w:rPr>
        <w:t xml:space="preserve">                    * sum(m_to_herdm(m,m1), v_herdSize(possHerds,breeds,feedRegime,t,nCur,m1)));</w:t>
      </w:r>
    </w:p>
    <w:p w:rsidR="00387A5F" w:rsidRDefault="0008316C">
      <w:pPr>
        <w:pStyle w:val="FirstParagraph"/>
      </w:pPr>
      <w:r>
        <w:t>Furthermore, the monthly excretion of nutrients, NTAN, Norg and P is c</w:t>
      </w:r>
      <w:r>
        <w:t xml:space="preserve">alculated, multiplying </w:t>
      </w:r>
      <w:r>
        <w:rPr>
          <w:i/>
        </w:rPr>
        <w:t>v_herdsize</w:t>
      </w:r>
      <w:r>
        <w:t xml:space="preserve"> and </w:t>
      </w:r>
      <w:r>
        <w:rPr>
          <w:i/>
        </w:rPr>
        <w:t>p_nut2ManMonth</w:t>
      </w:r>
      <w:r>
        <w:t>. For cows, excretion rate depends on animal category, feeding regime and yield level. For fatteners and sows, excretion depends on animal category and feeding regime. Corresponding parameters can be foun</w:t>
      </w:r>
      <w:r>
        <w:t xml:space="preserve">d in </w:t>
      </w:r>
      <w:r>
        <w:rPr>
          <w:i/>
        </w:rPr>
        <w:t>coeffgen\manure.gms</w:t>
      </w:r>
      <w:r>
        <w:t xml:space="preserve"> (not shown here). For dairy cows, excretion on pasture is subtracted. Depending on the stable inventory of a herd, manure excretion can be differentiated by liquid, semi-solid, and solid manure. If a herd is set on a straw stables,</w:t>
      </w:r>
      <w:r>
        <w:t xml:space="preserve"> the manure excretion is split among the different manure types accordingly.</w:t>
      </w:r>
    </w:p>
    <w:p w:rsidR="00387A5F" w:rsidRDefault="0008316C">
      <w:pPr>
        <w:pStyle w:val="SourceCode"/>
      </w:pPr>
      <w:r>
        <w:rPr>
          <w:rStyle w:val="VerbatimChar"/>
        </w:rPr>
        <w:t>nut2ManureM_(curManChain(manChain),nut2,tCur(t),nCur,m) $(t_n(t,nCur)$(not sameas(curManChain,"LiquidBiogas"))) ..</w:t>
      </w:r>
      <w:r>
        <w:br/>
      </w:r>
      <w:r>
        <w:br/>
      </w:r>
      <w:r>
        <w:rPr>
          <w:rStyle w:val="VerbatimChar"/>
        </w:rPr>
        <w:t xml:space="preserve">    v_nut2ManureM(manChain,nut2,t,nCur,m) =e=</w:t>
      </w:r>
      <w:r>
        <w:br/>
      </w:r>
      <w:r>
        <w:rPr>
          <w:rStyle w:val="VerbatimChar"/>
        </w:rPr>
        <w:t xml:space="preserve">          sum(act</w:t>
      </w:r>
      <w:r>
        <w:rPr>
          <w:rStyle w:val="VerbatimChar"/>
        </w:rPr>
        <w:t>herds(possHerds,breeds,feedRegime,t,m1)</w:t>
      </w:r>
      <w:r>
        <w:br/>
      </w:r>
      <w:r>
        <w:rPr>
          <w:rStyle w:val="VerbatimChar"/>
        </w:rPr>
        <w:t xml:space="preserve">             $ ( (not sameas(feedRegime,"fullGraz"))</w:t>
      </w:r>
      <w:r>
        <w:br/>
      </w:r>
      <w:r>
        <w:rPr>
          <w:rStyle w:val="VerbatimChar"/>
        </w:rPr>
        <w:t xml:space="preserve">             $ manChain_herd(curManChain,possHerds)),</w:t>
      </w:r>
      <w:r>
        <w:br/>
      </w:r>
      <w:r>
        <w:rPr>
          <w:rStyle w:val="VerbatimChar"/>
        </w:rPr>
        <w:t xml:space="preserve">                   p_nut2ManMonth(possHerds,feedRegime,nut2)</w:t>
      </w:r>
      <w:r>
        <w:br/>
      </w:r>
      <w:r>
        <w:rPr>
          <w:rStyle w:val="VerbatimChar"/>
        </w:rPr>
        <w:t xml:space="preserve">                        * ( 1 - 1   $ sameas(fee</w:t>
      </w:r>
      <w:r>
        <w:rPr>
          <w:rStyle w:val="VerbatimChar"/>
        </w:rPr>
        <w:t>dRegime,"fullGraz")</w:t>
      </w:r>
      <w:r>
        <w:br/>
      </w:r>
      <w:r>
        <w:rPr>
          <w:rStyle w:val="VerbatimChar"/>
        </w:rPr>
        <w:t xml:space="preserve">                              - 0.5 $ sameas(feedRegime,"partGraz"))</w:t>
      </w:r>
      <w:r>
        <w:br/>
      </w:r>
      <w:r>
        <w:rPr>
          <w:rStyle w:val="VerbatimChar"/>
        </w:rPr>
        <w:t xml:space="preserve">                    * sum(herd_stableStyle(possHerds,stableStyles), p_nutShare(manChain,stableStyles,nut2))</w:t>
      </w:r>
      <w:r>
        <w:br/>
      </w:r>
      <w:r>
        <w:rPr>
          <w:rStyle w:val="VerbatimChar"/>
        </w:rPr>
        <w:t xml:space="preserve">                    * sum(m_to_herdm(m,m1), v_herdSize(poss</w:t>
      </w:r>
      <w:r>
        <w:rPr>
          <w:rStyle w:val="VerbatimChar"/>
        </w:rPr>
        <w:t>Herds,breeds,feedRegime,t,nCur,m1)))</w:t>
      </w:r>
      <w:r>
        <w:br/>
      </w:r>
      <w:r>
        <w:rPr>
          <w:rStyle w:val="VerbatimChar"/>
        </w:rPr>
        <w:t xml:space="preserve">    ;</w:t>
      </w:r>
    </w:p>
    <w:p w:rsidR="00387A5F" w:rsidRDefault="0008316C">
      <w:pPr>
        <w:pStyle w:val="FirstParagraph"/>
      </w:pPr>
      <w:r>
        <w:t>Biogas production involves the production of digestates. Four sources can be differentiated depending on the origin of the feed crop: use of manure produced on farm, manure imported to the farm, crops grown on far</w:t>
      </w:r>
      <w:r>
        <w:t>m and crops imported on farm. Manure produced on farm is treated like not fermented manure, as though it is not entering the biogas plant.</w:t>
      </w:r>
    </w:p>
    <w:p w:rsidR="00387A5F" w:rsidRDefault="0008316C">
      <w:pPr>
        <w:pStyle w:val="BodyText"/>
      </w:pPr>
      <w:r>
        <w:t xml:space="preserve">For digestates from imported manure and from crops, volume of digestates in cubic meter is calculated in the </w:t>
      </w:r>
      <w:r>
        <w:rPr>
          <w:i/>
        </w:rPr>
        <w:t>biogas_m</w:t>
      </w:r>
      <w:r>
        <w:rPr>
          <w:i/>
        </w:rPr>
        <w:t>odule.gms</w:t>
      </w:r>
      <w:r>
        <w:t xml:space="preserve"> by multiplying amount of used feed stock, </w:t>
      </w:r>
      <w:r>
        <w:rPr>
          <w:i/>
        </w:rPr>
        <w:lastRenderedPageBreak/>
        <w:t>v_usedCropBiogas</w:t>
      </w:r>
      <w:r>
        <w:t xml:space="preserve"> and </w:t>
      </w:r>
      <w:r>
        <w:rPr>
          <w:i/>
        </w:rPr>
        <w:t>v_purchManure</w:t>
      </w:r>
      <w:r>
        <w:t>, and a fugal factor. The latter represents the decrease of volume during the fermentation process.</w:t>
      </w:r>
    </w:p>
    <w:p w:rsidR="00387A5F" w:rsidRPr="0089376F" w:rsidRDefault="0008316C">
      <w:pPr>
        <w:pStyle w:val="SourceCode"/>
        <w:rPr>
          <w:lang w:val="de-DE"/>
        </w:rPr>
      </w:pPr>
      <w:proofErr w:type="spellStart"/>
      <w:r w:rsidRPr="0089376F">
        <w:rPr>
          <w:rStyle w:val="VerbatimChar"/>
          <w:lang w:val="de-DE"/>
        </w:rPr>
        <w:t>biogasVolCropDigestate</w:t>
      </w:r>
      <w:proofErr w:type="spellEnd"/>
      <w:r w:rsidRPr="0089376F">
        <w:rPr>
          <w:rStyle w:val="VerbatimChar"/>
          <w:lang w:val="de-DE"/>
        </w:rPr>
        <w:t>_(</w:t>
      </w:r>
      <w:proofErr w:type="spellStart"/>
      <w:r w:rsidRPr="0089376F">
        <w:rPr>
          <w:rStyle w:val="VerbatimChar"/>
          <w:lang w:val="de-DE"/>
        </w:rPr>
        <w:t>crm</w:t>
      </w:r>
      <w:proofErr w:type="spellEnd"/>
      <w:r w:rsidRPr="0089376F">
        <w:rPr>
          <w:rStyle w:val="VerbatimChar"/>
          <w:lang w:val="de-DE"/>
        </w:rPr>
        <w:t>(</w:t>
      </w:r>
      <w:proofErr w:type="spellStart"/>
      <w:r w:rsidRPr="0089376F">
        <w:rPr>
          <w:rStyle w:val="VerbatimChar"/>
          <w:lang w:val="de-DE"/>
        </w:rPr>
        <w:t>biogasfeedM</w:t>
      </w:r>
      <w:proofErr w:type="spellEnd"/>
      <w:r w:rsidRPr="0089376F">
        <w:rPr>
          <w:rStyle w:val="VerbatimChar"/>
          <w:lang w:val="de-DE"/>
        </w:rPr>
        <w:t>),</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w:t>
      </w:r>
      <w:r w:rsidRPr="0089376F">
        <w:rPr>
          <w:rStyle w:val="VerbatimChar"/>
          <w:lang w:val="de-DE"/>
        </w:rPr>
        <w:t xml:space="preserve">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v_volDigCrop</w:t>
      </w:r>
      <w:proofErr w:type="spellEnd"/>
      <w:r w:rsidRPr="0089376F">
        <w:rPr>
          <w:rStyle w:val="VerbatimChar"/>
          <w:lang w:val="de-DE"/>
        </w:rPr>
        <w:t>(</w:t>
      </w:r>
      <w:proofErr w:type="spellStart"/>
      <w:r w:rsidRPr="0089376F">
        <w:rPr>
          <w:rStyle w:val="VerbatimChar"/>
          <w:lang w:val="de-DE"/>
        </w:rPr>
        <w:t>crM,t,nCur,m</w:t>
      </w:r>
      <w:proofErr w:type="spellEnd"/>
      <w:r w:rsidRPr="0089376F">
        <w:rPr>
          <w:rStyle w:val="VerbatimChar"/>
          <w:lang w:val="de-DE"/>
        </w:rPr>
        <w:t xml:space="preserve">) =E=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 xml:space="preserve">), </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r w:rsidRPr="0089376F">
        <w:rPr>
          <w:lang w:val="de-DE"/>
        </w:rPr>
        <w:br/>
      </w:r>
      <w:r w:rsidRPr="0089376F">
        <w:rPr>
          <w:rStyle w:val="VerbatimChar"/>
          <w:lang w:val="de-DE"/>
        </w:rPr>
        <w:t xml:space="preserve">                                        </w:t>
      </w:r>
      <w:proofErr w:type="spellStart"/>
      <w:r w:rsidRPr="0089376F">
        <w:rPr>
          <w:rStyle w:val="VerbatimChar"/>
          <w:lang w:val="de-DE"/>
        </w:rPr>
        <w:t>v_usedCropBiogas</w:t>
      </w:r>
      <w:proofErr w:type="spellEnd"/>
      <w:r w:rsidRPr="0089376F">
        <w:rPr>
          <w:rStyle w:val="VerbatimChar"/>
          <w:lang w:val="de-DE"/>
        </w:rPr>
        <w:t>(</w:t>
      </w:r>
      <w:proofErr w:type="spellStart"/>
      <w:r w:rsidRPr="0089376F">
        <w:rPr>
          <w:rStyle w:val="VerbatimChar"/>
          <w:lang w:val="de-DE"/>
        </w:rPr>
        <w:t>bhkw,eeg,crM,t,nCur,m</w:t>
      </w:r>
      <w:proofErr w:type="spellEnd"/>
      <w:r w:rsidRPr="0089376F">
        <w:rPr>
          <w:rStyle w:val="VerbatimChar"/>
          <w:lang w:val="de-DE"/>
        </w:rPr>
        <w:t xml:space="preserve">)* </w:t>
      </w:r>
      <w:proofErr w:type="spellStart"/>
      <w:r w:rsidRPr="0089376F">
        <w:rPr>
          <w:rStyle w:val="VerbatimChar"/>
          <w:lang w:val="de-DE"/>
        </w:rPr>
        <w:t>p_fugCrop</w:t>
      </w:r>
      <w:proofErr w:type="spellEnd"/>
      <w:r w:rsidRPr="0089376F">
        <w:rPr>
          <w:rStyle w:val="VerbatimChar"/>
          <w:lang w:val="de-DE"/>
        </w:rPr>
        <w:t>(</w:t>
      </w:r>
      <w:proofErr w:type="spellStart"/>
      <w:r w:rsidRPr="0089376F">
        <w:rPr>
          <w:rStyle w:val="VerbatimChar"/>
          <w:lang w:val="de-DE"/>
        </w:rPr>
        <w:t>crM</w:t>
      </w:r>
      <w:proofErr w:type="spellEnd"/>
      <w:r w:rsidRPr="0089376F">
        <w:rPr>
          <w:rStyle w:val="VerbatimChar"/>
          <w:lang w:val="de-DE"/>
        </w:rPr>
        <w:t>));</w:t>
      </w:r>
    </w:p>
    <w:p w:rsidR="00387A5F" w:rsidRPr="0089376F" w:rsidRDefault="0008316C">
      <w:pPr>
        <w:pStyle w:val="SourceCode"/>
        <w:rPr>
          <w:lang w:val="de-DE"/>
        </w:rPr>
      </w:pPr>
      <w:proofErr w:type="spellStart"/>
      <w:r w:rsidRPr="0089376F">
        <w:rPr>
          <w:rStyle w:val="VerbatimChar"/>
          <w:lang w:val="de-DE"/>
        </w:rPr>
        <w:t>biogasVolManDigestate</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v_volDigMan</w:t>
      </w:r>
      <w:proofErr w:type="spellEnd"/>
      <w:r w:rsidRPr="0089376F">
        <w:rPr>
          <w:rStyle w:val="VerbatimChar"/>
          <w:lang w:val="de-DE"/>
        </w:rPr>
        <w:t>(</w:t>
      </w:r>
      <w:proofErr w:type="spellStart"/>
      <w:r w:rsidRPr="0089376F">
        <w:rPr>
          <w:rStyle w:val="VerbatimChar"/>
          <w:lang w:val="de-DE"/>
        </w:rPr>
        <w:t>t,</w:t>
      </w:r>
      <w:r w:rsidRPr="0089376F">
        <w:rPr>
          <w:rStyle w:val="VerbatimChar"/>
          <w:lang w:val="de-DE"/>
        </w:rPr>
        <w:t>nCur,m</w:t>
      </w:r>
      <w:proofErr w:type="spellEnd"/>
      <w:r w:rsidRPr="0089376F">
        <w:rPr>
          <w:rStyle w:val="VerbatimChar"/>
          <w:lang w:val="de-DE"/>
        </w:rPr>
        <w:t xml:space="preserve">) =E=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 xml:space="preserve">), </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curmaM</w:t>
      </w:r>
      <w:proofErr w:type="spellEnd"/>
      <w:r w:rsidRPr="0089376F">
        <w:rPr>
          <w:rStyle w:val="VerbatimChar"/>
          <w:lang w:val="de-DE"/>
        </w:rPr>
        <w:t>) ,</w:t>
      </w:r>
      <w:r w:rsidRPr="0089376F">
        <w:rPr>
          <w:lang w:val="de-DE"/>
        </w:rPr>
        <w:br/>
      </w:r>
      <w:r w:rsidRPr="0089376F">
        <w:rPr>
          <w:rStyle w:val="VerbatimChar"/>
          <w:lang w:val="de-DE"/>
        </w:rPr>
        <w:t xml:space="preserve">                                        </w:t>
      </w:r>
      <w:proofErr w:type="spellStart"/>
      <w:r w:rsidRPr="0089376F">
        <w:rPr>
          <w:rStyle w:val="VerbatimChar"/>
          <w:lang w:val="de-DE"/>
        </w:rPr>
        <w:t>v_purchManure</w:t>
      </w:r>
      <w:proofErr w:type="spellEnd"/>
      <w:r w:rsidRPr="0089376F">
        <w:rPr>
          <w:rStyle w:val="VerbatimChar"/>
          <w:lang w:val="de-DE"/>
        </w:rPr>
        <w:t>(</w:t>
      </w:r>
      <w:proofErr w:type="spellStart"/>
      <w:r w:rsidRPr="0089376F">
        <w:rPr>
          <w:rStyle w:val="VerbatimChar"/>
          <w:lang w:val="de-DE"/>
        </w:rPr>
        <w:t>bhkw,eeg,curmaM,t,nCur,m</w:t>
      </w:r>
      <w:proofErr w:type="spellEnd"/>
      <w:r w:rsidRPr="0089376F">
        <w:rPr>
          <w:rStyle w:val="VerbatimChar"/>
          <w:lang w:val="de-DE"/>
        </w:rPr>
        <w:t xml:space="preserve">) $ </w:t>
      </w:r>
      <w:proofErr w:type="spellStart"/>
      <w:r w:rsidRPr="0089376F">
        <w:rPr>
          <w:rStyle w:val="VerbatimChar"/>
          <w:lang w:val="de-DE"/>
        </w:rPr>
        <w:t>selPurchInputs</w:t>
      </w:r>
      <w:proofErr w:type="spellEnd"/>
      <w:r w:rsidRPr="0089376F">
        <w:rPr>
          <w:rStyle w:val="VerbatimChar"/>
          <w:lang w:val="de-DE"/>
        </w:rPr>
        <w:t>(</w:t>
      </w:r>
      <w:proofErr w:type="spellStart"/>
      <w:r w:rsidRPr="0089376F">
        <w:rPr>
          <w:rStyle w:val="VerbatimChar"/>
          <w:lang w:val="de-DE"/>
        </w:rPr>
        <w:t>curmaM</w:t>
      </w:r>
      <w:proofErr w:type="spellEnd"/>
      <w:r w:rsidRPr="0089376F">
        <w:rPr>
          <w:rStyle w:val="VerbatimChar"/>
          <w:lang w:val="de-DE"/>
        </w:rPr>
        <w:t xml:space="preserve">)   * </w:t>
      </w:r>
      <w:proofErr w:type="spellStart"/>
      <w:r w:rsidRPr="0089376F">
        <w:rPr>
          <w:rStyle w:val="VerbatimChar"/>
          <w:lang w:val="de-DE"/>
        </w:rPr>
        <w:t>p_fugMan</w:t>
      </w:r>
      <w:proofErr w:type="spellEnd"/>
      <w:r w:rsidRPr="0089376F">
        <w:rPr>
          <w:rStyle w:val="VerbatimChar"/>
          <w:lang w:val="de-DE"/>
        </w:rPr>
        <w:t>);</w:t>
      </w:r>
    </w:p>
    <w:p w:rsidR="00387A5F" w:rsidRDefault="0008316C">
      <w:pPr>
        <w:pStyle w:val="FirstParagraph"/>
      </w:pPr>
      <w:r>
        <w:t xml:space="preserve">The amount of nutrients produced in the biogas plant and entering the </w:t>
      </w:r>
      <w:r>
        <w:t>manure storage is computed by multiplying the amount of feed stock and the corresponding nutrient content. It is assumed, that N and P is not lost during fermentation. Furthermore, nutrients from crop inputs are calculated as an annual average since no sho</w:t>
      </w:r>
      <w:r>
        <w:t>rt term changes are common.</w:t>
      </w:r>
    </w:p>
    <w:p w:rsidR="00387A5F" w:rsidRDefault="0008316C">
      <w:pPr>
        <w:pStyle w:val="SourceCode"/>
      </w:pPr>
      <w:r>
        <w:rPr>
          <w:rStyle w:val="VerbatimChar"/>
        </w:rPr>
        <w:t>nutCropBiogasY_(curmanchain,nut2,tCur(t),nCur) $ (t_n(t,nCur) $ sameas(curmanchain,"LiquidBiogas")) ..</w:t>
      </w:r>
      <w:r>
        <w:br/>
      </w:r>
      <w:r>
        <w:br/>
      </w:r>
      <w:r>
        <w:rPr>
          <w:rStyle w:val="VerbatimChar"/>
        </w:rPr>
        <w:t xml:space="preserve">        v_nutCropBiogasY(curmanchain,nut2,t,nCur) =E=</w:t>
      </w:r>
      <w:r>
        <w:br/>
      </w:r>
      <w:r>
        <w:rPr>
          <w:rStyle w:val="VerbatimChar"/>
        </w:rPr>
        <w:t xml:space="preserve">             sum( ( crM(biogasFeedM),m,curBhkw(bhkw), curEeg(eeg) ),</w:t>
      </w:r>
      <w:r>
        <w:br/>
      </w:r>
      <w:r>
        <w:rPr>
          <w:rStyle w:val="VerbatimChar"/>
        </w:rPr>
        <w:t xml:space="preserve"> </w:t>
      </w:r>
      <w:r>
        <w:rPr>
          <w:rStyle w:val="VerbatimChar"/>
        </w:rPr>
        <w:t xml:space="preserve">                                        v_usedCropBiogas(bhkw,eeg,crM,t,nCur,m)</w:t>
      </w:r>
      <w:r>
        <w:br/>
      </w:r>
      <w:r>
        <w:rPr>
          <w:rStyle w:val="VerbatimChar"/>
        </w:rPr>
        <w:t xml:space="preserve">                                               * p_nutDigCrop(curmanchain,nut2,crM));</w:t>
      </w:r>
    </w:p>
    <w:p w:rsidR="00387A5F" w:rsidRDefault="0008316C">
      <w:pPr>
        <w:pStyle w:val="SourceCode"/>
      </w:pPr>
      <w:r>
        <w:rPr>
          <w:rStyle w:val="VerbatimChar"/>
        </w:rPr>
        <w:t>nutCropBiogasM_(curmanchain,nut2,tCur(t),nCur,m) $(t_n(t,nCur) $ sameas(curmanchain,"Liqui</w:t>
      </w:r>
      <w:r>
        <w:rPr>
          <w:rStyle w:val="VerbatimChar"/>
        </w:rPr>
        <w:t>dBiogas")) ..</w:t>
      </w:r>
      <w:r>
        <w:br/>
      </w:r>
      <w:r>
        <w:br/>
      </w:r>
      <w:r>
        <w:rPr>
          <w:rStyle w:val="VerbatimChar"/>
        </w:rPr>
        <w:t xml:space="preserve">        v_nutCropBiogasM("LiquidBiogas",nut2,t,nCur,m) =E=  v_nutCropBiogasY("LiquidBiogas", nut2,t,nCur) / card(m);</w:t>
      </w:r>
    </w:p>
    <w:p w:rsidR="00387A5F" w:rsidRDefault="0008316C">
      <w:pPr>
        <w:pStyle w:val="SourceCode"/>
      </w:pPr>
      <w:r>
        <w:rPr>
          <w:rStyle w:val="VerbatimChar"/>
        </w:rPr>
        <w:t>nut2ManurePurch_(curmanchain,nut2,curmaM,tCur(t),nCur,m) $( t_n(t,nCur) $ sameas(curmanchain,"LiquidBiogas"))  ..</w:t>
      </w:r>
      <w:r>
        <w:br/>
      </w:r>
      <w:r>
        <w:br/>
      </w:r>
      <w:r>
        <w:rPr>
          <w:rStyle w:val="VerbatimChar"/>
        </w:rPr>
        <w:t xml:space="preserve">         </w:t>
      </w:r>
      <w:r>
        <w:rPr>
          <w:rStyle w:val="VerbatimChar"/>
        </w:rPr>
        <w:t>v_nut2ManurePurch(curmanchain,nut2,curmaM,t,nCur,m)</w:t>
      </w:r>
      <w:r>
        <w:br/>
      </w:r>
      <w:r>
        <w:rPr>
          <w:rStyle w:val="VerbatimChar"/>
        </w:rPr>
        <w:t xml:space="preserve">            =E=    sum ( (curBhkw(bhkw), curEeg(eeg)),</w:t>
      </w:r>
      <w:r>
        <w:br/>
      </w:r>
      <w:r>
        <w:rPr>
          <w:rStyle w:val="VerbatimChar"/>
        </w:rPr>
        <w:t xml:space="preserve">                        v_purchManure(bhkw,eeg,curmaM,t,nCur,m) * p_nut2manPurch("LiquidBiogas",nut2,curmaM)  )    ;</w:t>
      </w:r>
    </w:p>
    <w:p w:rsidR="00387A5F" w:rsidRDefault="0008316C">
      <w:pPr>
        <w:pStyle w:val="Heading2"/>
      </w:pPr>
      <w:bookmarkStart w:id="49" w:name="manure-storage"/>
      <w:bookmarkStart w:id="50" w:name="_Toc534631575"/>
      <w:bookmarkEnd w:id="49"/>
      <w:r>
        <w:t>Manure Storage</w:t>
      </w:r>
      <w:bookmarkEnd w:id="50"/>
    </w:p>
    <w:p w:rsidR="00387A5F" w:rsidRDefault="0008316C">
      <w:pPr>
        <w:pStyle w:val="FirstParagraph"/>
      </w:pPr>
      <w:r>
        <w:t>Equations related</w:t>
      </w:r>
      <w:r>
        <w:t xml:space="preserve"> to manure storage serve mainly for the calculation of the needed storage capacity, linked to investment, and for the calculation of emissions during storage. The equations realted to manrue storage in </w:t>
      </w:r>
      <w:r>
        <w:rPr>
          <w:i/>
        </w:rPr>
        <w:t>manure_module.gms</w:t>
      </w:r>
      <w:r>
        <w:t xml:space="preserve"> are activated when fattners, sows, d</w:t>
      </w:r>
      <w:r>
        <w:t>airy and/or biogas is activated in the GUI.</w:t>
      </w:r>
    </w:p>
    <w:p w:rsidR="00387A5F" w:rsidRDefault="0008316C">
      <w:pPr>
        <w:pStyle w:val="BodyText"/>
      </w:pPr>
      <w:r>
        <w:lastRenderedPageBreak/>
        <w:t xml:space="preserve">The amount of manure in the storage in cubic meter is described in the following equation. Manure is emptied by field application, </w:t>
      </w:r>
      <w:r>
        <w:rPr>
          <w:i/>
        </w:rPr>
        <w:t>v_volManApplied</w:t>
      </w:r>
      <w:r>
        <w:t xml:space="preserve">. When activated in the GUI, manure can also be exported from the </w:t>
      </w:r>
      <w:r>
        <w:t>farm.</w:t>
      </w:r>
    </w:p>
    <w:p w:rsidR="00387A5F" w:rsidRDefault="0008316C">
      <w:pPr>
        <w:pStyle w:val="SourceCode"/>
      </w:pPr>
      <w:r>
        <w:rPr>
          <w:rStyle w:val="VerbatimChar"/>
        </w:rPr>
        <w:t>volInStorage_(curManChain(manChain),tCur(t),nCur,m) $ ( t_n(t,nCur)$ ( not sameas (manchain,"LiquidImport"))  ) ..</w:t>
      </w:r>
      <w:r>
        <w:br/>
      </w:r>
      <w:r>
        <w:br/>
      </w:r>
      <w:r>
        <w:rPr>
          <w:rStyle w:val="VerbatimChar"/>
        </w:rPr>
        <w:t xml:space="preserve">       v_volInStorage(manChain,t,nCur,m) =e= [sum(t_n(t-1,nCur1) $ anc(nCur,nCur1),</w:t>
      </w:r>
      <w:r>
        <w:br/>
      </w:r>
      <w:r>
        <w:rPr>
          <w:rStyle w:val="VerbatimChar"/>
        </w:rPr>
        <w:t xml:space="preserve">                                  v_volInStorage(m</w:t>
      </w:r>
      <w:r>
        <w:rPr>
          <w:rStyle w:val="VerbatimChar"/>
        </w:rPr>
        <w:t>anChain,t-1,nCur1,"Dec")) $ (sameas(m,"Jan") $ tCur(t-1))</w:t>
      </w:r>
      <w:r>
        <w:br/>
      </w:r>
      <w:r>
        <w:rPr>
          <w:rStyle w:val="VerbatimChar"/>
        </w:rPr>
        <w:t xml:space="preserve">                                + v_volInStorage(manChain,t,nCur,m-1)     $ (not sameas(m,"Jan"))]</w:t>
      </w:r>
      <w:r>
        <w:br/>
      </w:r>
      <w:r>
        <w:br/>
      </w:r>
      <w:r>
        <w:br/>
      </w:r>
      <w:r>
        <w:rPr>
          <w:rStyle w:val="VerbatimChar"/>
        </w:rPr>
        <w:t>* ---- in comparative static setting, manure in Jan includes manure from Dec, assuming steady flo</w:t>
      </w:r>
      <w:r>
        <w:rPr>
          <w:rStyle w:val="VerbatimChar"/>
        </w:rPr>
        <w:t>w</w:t>
      </w:r>
      <w:r>
        <w:br/>
      </w:r>
      <w:r>
        <w:br/>
      </w:r>
      <w:r>
        <w:rPr>
          <w:rStyle w:val="VerbatimChar"/>
        </w:rPr>
        <w:t>$iftheni.cs "%dynamics%" == "comparative-static"</w:t>
      </w:r>
      <w:r>
        <w:br/>
      </w:r>
      <w:r>
        <w:rPr>
          <w:rStyle w:val="VerbatimChar"/>
        </w:rPr>
        <w:t xml:space="preserve">                                + v_volInStorage(manChain,t,nCur,"Dec")     $ sameas(m,"Jan")</w:t>
      </w:r>
      <w:r>
        <w:br/>
      </w:r>
      <w:r>
        <w:rPr>
          <w:rStyle w:val="VerbatimChar"/>
        </w:rPr>
        <w:t>$endif.cs</w:t>
      </w:r>
      <w:r>
        <w:br/>
      </w:r>
      <w:r>
        <w:br/>
      </w:r>
      <w:r>
        <w:br/>
      </w:r>
      <w:r>
        <w:rPr>
          <w:rStyle w:val="VerbatimChar"/>
        </w:rPr>
        <w:t>$iftheni.herd %herd% == true</w:t>
      </w:r>
      <w:r>
        <w:br/>
      </w:r>
      <w:r>
        <w:rPr>
          <w:rStyle w:val="VerbatimChar"/>
        </w:rPr>
        <w:t>*</w:t>
      </w:r>
      <w:r>
        <w:br/>
      </w:r>
      <w:r>
        <w:rPr>
          <w:rStyle w:val="VerbatimChar"/>
        </w:rPr>
        <w:t xml:space="preserve">*                               --- m3 excreted per year divied by </w:t>
      </w:r>
      <w:r>
        <w:rPr>
          <w:rStyle w:val="VerbatimChar"/>
        </w:rPr>
        <w:t># of month: monthly inflow</w:t>
      </w:r>
      <w:r>
        <w:br/>
      </w:r>
      <w:r>
        <w:rPr>
          <w:rStyle w:val="VerbatimChar"/>
        </w:rPr>
        <w:t>*</w:t>
      </w:r>
      <w:r>
        <w:br/>
      </w:r>
      <w:r>
        <w:rPr>
          <w:rStyle w:val="VerbatimChar"/>
        </w:rPr>
        <w:t xml:space="preserve">                                + v_manQuantM(manChain,t,nCur,m) $ (not sameas(manchain,"LiquidBiogas"))</w:t>
      </w:r>
      <w:r>
        <w:br/>
      </w:r>
      <w:r>
        <w:rPr>
          <w:rStyle w:val="VerbatimChar"/>
        </w:rPr>
        <w:t>$endif.herd</w:t>
      </w:r>
      <w:r>
        <w:br/>
      </w:r>
      <w:r>
        <w:br/>
      </w:r>
      <w:r>
        <w:rPr>
          <w:rStyle w:val="VerbatimChar"/>
        </w:rPr>
        <w:t>*                               --- m3 coming from biogas plant s energy crops and purchased manure</w:t>
      </w:r>
      <w:r>
        <w:br/>
      </w:r>
      <w:r>
        <w:rPr>
          <w:rStyle w:val="VerbatimChar"/>
        </w:rPr>
        <w:t>$iftheni.</w:t>
      </w:r>
      <w:r>
        <w:rPr>
          <w:rStyle w:val="VerbatimChar"/>
        </w:rPr>
        <w:t>b %biogas% == true</w:t>
      </w:r>
      <w:r>
        <w:br/>
      </w:r>
      <w:r>
        <w:br/>
      </w:r>
      <w:r>
        <w:rPr>
          <w:rStyle w:val="VerbatimChar"/>
        </w:rPr>
        <w:t>*                               --- Diogas digestate based on energy crops</w:t>
      </w:r>
      <w:r>
        <w:br/>
      </w:r>
      <w:r>
        <w:br/>
      </w:r>
      <w:r>
        <w:rPr>
          <w:rStyle w:val="VerbatimChar"/>
        </w:rPr>
        <w:t xml:space="preserve">                                +  sum(crm(biogasfeedM), v_volDigCrop(crM,t,nCur,m)) $ sameas(manchain,"LiquidBiogas")</w:t>
      </w:r>
      <w:r>
        <w:br/>
      </w:r>
      <w:r>
        <w:br/>
      </w:r>
      <w:r>
        <w:rPr>
          <w:rStyle w:val="VerbatimChar"/>
        </w:rPr>
        <w:t>*                               --- Biog</w:t>
      </w:r>
      <w:r>
        <w:rPr>
          <w:rStyle w:val="VerbatimChar"/>
        </w:rPr>
        <w:t>as digestate based on manure</w:t>
      </w:r>
      <w:r>
        <w:br/>
      </w:r>
      <w:r>
        <w:br/>
      </w:r>
      <w:r>
        <w:rPr>
          <w:rStyle w:val="VerbatimChar"/>
        </w:rPr>
        <w:t xml:space="preserve">                                +  v_volDigMan(t,nCur,m) $ sameas(manchain,"LiquidBiogas")</w:t>
      </w:r>
      <w:r>
        <w:br/>
      </w:r>
      <w:r>
        <w:rPr>
          <w:rStyle w:val="VerbatimChar"/>
        </w:rPr>
        <w:t>$endif.b</w:t>
      </w:r>
      <w:r>
        <w:br/>
      </w:r>
      <w:r>
        <w:rPr>
          <w:rStyle w:val="VerbatimChar"/>
        </w:rPr>
        <w:t>*</w:t>
      </w:r>
      <w:r>
        <w:br/>
      </w:r>
      <w:r>
        <w:rPr>
          <w:rStyle w:val="VerbatimChar"/>
        </w:rPr>
        <w:t>*                               --- m3 taken out of storage type for application to crops</w:t>
      </w:r>
      <w:r>
        <w:br/>
      </w:r>
      <w:r>
        <w:rPr>
          <w:rStyle w:val="VerbatimChar"/>
        </w:rPr>
        <w:lastRenderedPageBreak/>
        <w:t>*</w:t>
      </w:r>
      <w:r>
        <w:br/>
      </w:r>
      <w:r>
        <w:rPr>
          <w:rStyle w:val="VerbatimChar"/>
        </w:rPr>
        <w:t xml:space="preserve">                                </w:t>
      </w:r>
      <w:r>
        <w:rPr>
          <w:rStyle w:val="VerbatimChar"/>
        </w:rPr>
        <w:t>- v_volManApplied(manChain,t,nCur,m)</w:t>
      </w:r>
      <w:r>
        <w:br/>
      </w:r>
      <w:r>
        <w:br/>
      </w:r>
      <w:r>
        <w:rPr>
          <w:rStyle w:val="VerbatimChar"/>
        </w:rPr>
        <w:t>$iftheni.ExMan "%AllowManureExport%"=="true"</w:t>
      </w:r>
      <w:r>
        <w:br/>
      </w:r>
      <w:r>
        <w:br/>
      </w:r>
      <w:r>
        <w:rPr>
          <w:rStyle w:val="VerbatimChar"/>
        </w:rPr>
        <w:t>*                               --- m3 exported from farm</w:t>
      </w:r>
      <w:r>
        <w:br/>
      </w:r>
      <w:r>
        <w:br/>
      </w:r>
      <w:r>
        <w:rPr>
          <w:rStyle w:val="VerbatimChar"/>
        </w:rPr>
        <w:t xml:space="preserve">                                - sum (manChain_Type(manChain,curManType), v_manExport(manChain,curManType,t,nCur</w:t>
      </w:r>
      <w:r>
        <w:rPr>
          <w:rStyle w:val="VerbatimChar"/>
        </w:rPr>
        <w:t>,m))</w:t>
      </w:r>
      <w:r>
        <w:br/>
      </w:r>
      <w:r>
        <w:rPr>
          <w:rStyle w:val="VerbatimChar"/>
        </w:rPr>
        <w:t>$endif.ExMan</w:t>
      </w:r>
      <w:r>
        <w:br/>
      </w:r>
      <w:r>
        <w:br/>
      </w:r>
      <w:r>
        <w:rPr>
          <w:rStyle w:val="VerbatimChar"/>
        </w:rPr>
        <w:t>$iftheni.emissionRight not "%emissionRight%"==0</w:t>
      </w:r>
      <w:r>
        <w:br/>
      </w:r>
      <w:r>
        <w:rPr>
          <w:rStyle w:val="VerbatimChar"/>
        </w:rPr>
        <w:t>*                               --- m3 exported through manure emission rights</w:t>
      </w:r>
      <w:r>
        <w:br/>
      </w:r>
      <w:r>
        <w:br/>
      </w:r>
      <w:r>
        <w:rPr>
          <w:rStyle w:val="VerbatimChar"/>
        </w:rPr>
        <w:t xml:space="preserve">                                - sum (manChain_Type(manChain,curManType), v_manExportMER(manChain,curManType,t,nCur,m))</w:t>
      </w:r>
      <w:r>
        <w:br/>
      </w:r>
      <w:r>
        <w:rPr>
          <w:rStyle w:val="VerbatimChar"/>
        </w:rPr>
        <w:t>$endif.emissionRight</w:t>
      </w:r>
      <w:r>
        <w:br/>
      </w:r>
      <w:r>
        <w:rPr>
          <w:rStyle w:val="VerbatimChar"/>
        </w:rPr>
        <w:t xml:space="preserve">                             ;</w:t>
      </w:r>
    </w:p>
    <w:p w:rsidR="00387A5F" w:rsidRDefault="0008316C">
      <w:pPr>
        <w:pStyle w:val="FirstParagraph"/>
      </w:pPr>
      <w:r>
        <w:t>Following the same structure as the equation above, there is a nutrient pool for NT</w:t>
      </w:r>
      <w:r>
        <w:t>AN, Norg and P in the storage. Losses of NTAN and Norg during storage are calculated in the environmental accounting and subtracted.</w:t>
      </w:r>
    </w:p>
    <w:p w:rsidR="00387A5F" w:rsidRDefault="0008316C">
      <w:pPr>
        <w:pStyle w:val="SourceCode"/>
      </w:pPr>
      <w:r>
        <w:rPr>
          <w:rStyle w:val="VerbatimChar"/>
        </w:rPr>
        <w:t>nutPoolInStorage_(curManChain(manChain),nut2,tCur(t),nCur,m) $ ( t_n(t,nCur)$ ( not sameas (manchain,"LiquidImport"))  ) ..</w:t>
      </w:r>
      <w:r>
        <w:br/>
      </w:r>
      <w:r>
        <w:br/>
      </w:r>
      <w:r>
        <w:rPr>
          <w:rStyle w:val="VerbatimChar"/>
        </w:rPr>
        <w:t xml:space="preserve">            v_nutPoolInStorage(manChain,nut2,t,nCur,m)</w:t>
      </w:r>
      <w:r>
        <w:br/>
      </w:r>
      <w:r>
        <w:br/>
      </w:r>
      <w:r>
        <w:rPr>
          <w:rStyle w:val="VerbatimChar"/>
        </w:rPr>
        <w:t xml:space="preserve">              =e=  [sum(t_n(t-1,nCur1) $ anc(nCur,nCur1),</w:t>
      </w:r>
      <w:r>
        <w:br/>
      </w:r>
      <w:r>
        <w:rPr>
          <w:rStyle w:val="VerbatimChar"/>
        </w:rPr>
        <w:t xml:space="preserve">                          v_nutPoolInStorage(manChain,nut2,t-1,nCur1,"Dec")) $ (sameas(m,"Jan") $ tCur(t-1))</w:t>
      </w:r>
      <w:r>
        <w:br/>
      </w:r>
      <w:r>
        <w:rPr>
          <w:rStyle w:val="VerbatimChar"/>
        </w:rPr>
        <w:t xml:space="preserve">                        + v_nut</w:t>
      </w:r>
      <w:r>
        <w:rPr>
          <w:rStyle w:val="VerbatimChar"/>
        </w:rPr>
        <w:t>PoolInStorage(manChain,nut2,t,nCur,m-1)       $ (not sameas(m,"Jan"))]</w:t>
      </w:r>
      <w:r>
        <w:br/>
      </w:r>
      <w:r>
        <w:br/>
      </w:r>
      <w:r>
        <w:br/>
      </w:r>
      <w:r>
        <w:rPr>
          <w:rStyle w:val="VerbatimChar"/>
        </w:rPr>
        <w:t>* ---- in comparative static setting, nutrient pool in Jan includes nutrient pool from Dec, assuming steady flow</w:t>
      </w:r>
      <w:r>
        <w:br/>
      </w:r>
      <w:r>
        <w:br/>
      </w:r>
      <w:r>
        <w:rPr>
          <w:rStyle w:val="VerbatimChar"/>
        </w:rPr>
        <w:t>$iftheni.cs "%dynamics%" == "comparative-static"</w:t>
      </w:r>
      <w:r>
        <w:br/>
      </w:r>
      <w:r>
        <w:br/>
      </w:r>
      <w:r>
        <w:rPr>
          <w:rStyle w:val="VerbatimChar"/>
        </w:rPr>
        <w:t xml:space="preserve">                   </w:t>
      </w:r>
      <w:r>
        <w:rPr>
          <w:rStyle w:val="VerbatimChar"/>
        </w:rPr>
        <w:t xml:space="preserve">     + v_nutPoolInStorage(manChain,nut2,t,nCur,"Dec")       $ sameas(m,"Jan")</w:t>
      </w:r>
      <w:r>
        <w:br/>
      </w:r>
      <w:r>
        <w:br/>
      </w:r>
      <w:r>
        <w:rPr>
          <w:rStyle w:val="VerbatimChar"/>
        </w:rPr>
        <w:t>$endif.cs</w:t>
      </w:r>
      <w:r>
        <w:br/>
      </w:r>
      <w:r>
        <w:br/>
      </w:r>
      <w:r>
        <w:br/>
      </w:r>
      <w:r>
        <w:br/>
      </w:r>
      <w:r>
        <w:rPr>
          <w:rStyle w:val="VerbatimChar"/>
        </w:rPr>
        <w:t>$iftheni.herd %herd% == true</w:t>
      </w:r>
      <w:r>
        <w:br/>
      </w:r>
      <w:r>
        <w:br/>
      </w:r>
      <w:r>
        <w:rPr>
          <w:rStyle w:val="VerbatimChar"/>
        </w:rPr>
        <w:lastRenderedPageBreak/>
        <w:t xml:space="preserve">                 + v_nut2ManureM(manChain,nut2,t,nCur,m) $ (not sameas(manchain,"LiquidBiogas"))</w:t>
      </w:r>
      <w:r>
        <w:br/>
      </w:r>
      <w:r>
        <w:br/>
      </w:r>
      <w:r>
        <w:rPr>
          <w:rStyle w:val="VerbatimChar"/>
        </w:rPr>
        <w:t>$endif.herd</w:t>
      </w:r>
      <w:r>
        <w:br/>
      </w:r>
      <w:r>
        <w:br/>
      </w:r>
      <w:r>
        <w:rPr>
          <w:rStyle w:val="VerbatimChar"/>
        </w:rPr>
        <w:t>$iftheni.biogas %biogas</w:t>
      </w:r>
      <w:r>
        <w:rPr>
          <w:rStyle w:val="VerbatimChar"/>
        </w:rPr>
        <w:t>% == true</w:t>
      </w:r>
      <w:r>
        <w:br/>
      </w:r>
      <w:r>
        <w:br/>
      </w:r>
      <w:r>
        <w:rPr>
          <w:rStyle w:val="VerbatimChar"/>
        </w:rPr>
        <w:t xml:space="preserve">                 +  sum( (curBhkw(bhkw),curEeg(eeg),curmaM),   v_nut2ManurePurch("LiquidBiogas",nut2,curmaM,t,nCur,m)  ) $ sameas(manchain,"LiquidBiogas")</w:t>
      </w:r>
      <w:r>
        <w:br/>
      </w:r>
      <w:r>
        <w:br/>
      </w:r>
      <w:r>
        <w:rPr>
          <w:rStyle w:val="VerbatimChar"/>
        </w:rPr>
        <w:t xml:space="preserve">                 +  v_nutCropBiogasM("LiquidBiogas",nut2,t,nCur,m) $ sameas(manchain,"Liq</w:t>
      </w:r>
      <w:r>
        <w:rPr>
          <w:rStyle w:val="VerbatimChar"/>
        </w:rPr>
        <w:t>uidBiogas")</w:t>
      </w:r>
      <w:r>
        <w:br/>
      </w:r>
      <w:r>
        <w:rPr>
          <w:rStyle w:val="VerbatimChar"/>
        </w:rPr>
        <w:t>$endif.biogas</w:t>
      </w:r>
      <w:r>
        <w:br/>
      </w:r>
      <w:r>
        <w:br/>
      </w:r>
      <w:r>
        <w:br/>
      </w:r>
      <w:r>
        <w:br/>
      </w:r>
      <w:r>
        <w:rPr>
          <w:rStyle w:val="VerbatimChar"/>
        </w:rPr>
        <w:t>* --- When environmental accounting is switched on, storage losses are calculated in envir_acc_module.gms</w:t>
      </w:r>
      <w:r>
        <w:br/>
      </w:r>
      <w:r>
        <w:br/>
      </w:r>
      <w:r>
        <w:rPr>
          <w:rStyle w:val="VerbatimChar"/>
        </w:rPr>
        <w:t xml:space="preserve">                - v_nutLossInStorage(manChain,nut2,t,nCur,m)</w:t>
      </w:r>
      <w:r>
        <w:br/>
      </w:r>
      <w:r>
        <w:br/>
      </w:r>
      <w:r>
        <w:rPr>
          <w:rStyle w:val="VerbatimChar"/>
        </w:rPr>
        <w:t>$ontext</w:t>
      </w:r>
      <w:r>
        <w:br/>
      </w:r>
      <w:r>
        <w:br/>
      </w:r>
      <w:r>
        <w:rPr>
          <w:rStyle w:val="VerbatimChar"/>
        </w:rPr>
        <w:t>* --- When environmental accounting is switched o</w:t>
      </w:r>
      <w:r>
        <w:rPr>
          <w:rStyle w:val="VerbatimChar"/>
        </w:rPr>
        <w:t>ff, only standard losses for NH3 are substracted from NTAN</w:t>
      </w:r>
      <w:r>
        <w:br/>
      </w:r>
      <w:r>
        <w:br/>
      </w:r>
      <w:r>
        <w:rPr>
          <w:rStyle w:val="VerbatimChar"/>
        </w:rPr>
        <w:t xml:space="preserve">                $$iftheni.herd %herd% ==true</w:t>
      </w:r>
      <w:r>
        <w:br/>
      </w:r>
      <w:r>
        <w:br/>
      </w:r>
      <w:r>
        <w:rPr>
          <w:rStyle w:val="VerbatimChar"/>
        </w:rPr>
        <w:t xml:space="preserve">                         - v_nut2ManureM(manChain,nut2,t,nCur,m) * p_nutLossFacNoEnvAcc   $ ( not sameas(nut2,"P") )</w:t>
      </w:r>
      <w:r>
        <w:br/>
      </w:r>
      <w:r>
        <w:br/>
      </w:r>
      <w:r>
        <w:rPr>
          <w:rStyle w:val="VerbatimChar"/>
        </w:rPr>
        <w:t xml:space="preserve">                $$endif.herd</w:t>
      </w:r>
      <w:r>
        <w:br/>
      </w:r>
      <w:r>
        <w:br/>
      </w:r>
      <w:r>
        <w:rPr>
          <w:rStyle w:val="VerbatimChar"/>
        </w:rPr>
        <w:t xml:space="preserve">  </w:t>
      </w:r>
      <w:r>
        <w:rPr>
          <w:rStyle w:val="VerbatimChar"/>
        </w:rPr>
        <w:t xml:space="preserve">              $$iftheni.biogas %biogas% == true</w:t>
      </w:r>
      <w:r>
        <w:br/>
      </w:r>
      <w:r>
        <w:br/>
      </w:r>
      <w:r>
        <w:rPr>
          <w:rStyle w:val="VerbatimChar"/>
        </w:rPr>
        <w:t xml:space="preserve">                        -  sum( (curBhkw(bhkw),curEeg(eeg),maM),   v_nut2ManurePurch(nut2,maM,t,nCur,m)</w:t>
      </w:r>
      <w:r>
        <w:br/>
      </w:r>
      <w:r>
        <w:rPr>
          <w:rStyle w:val="VerbatimChar"/>
        </w:rPr>
        <w:t xml:space="preserve">                                                      * (1 -  p_nutEffectivDueVAlBiogasPurchMan(maM)  )</w:t>
      </w:r>
      <w:r>
        <w:rPr>
          <w:rStyle w:val="VerbatimChar"/>
        </w:rPr>
        <w:t>)  $ ( not sameas(nut2,"P") )</w:t>
      </w:r>
      <w:r>
        <w:br/>
      </w:r>
      <w:r>
        <w:br/>
      </w:r>
      <w:r>
        <w:rPr>
          <w:rStyle w:val="VerbatimChar"/>
        </w:rPr>
        <w:t xml:space="preserve">                        -  v_nutCropBiogasM(nut2,t,nCur,m)  * (1 -  p_nutEffectivDueVAlBiogasPlantDig)    $ ( not sameas(nut2,"P") )</w:t>
      </w:r>
      <w:r>
        <w:br/>
      </w:r>
      <w:r>
        <w:br/>
      </w:r>
      <w:r>
        <w:rPr>
          <w:rStyle w:val="VerbatimChar"/>
        </w:rPr>
        <w:t xml:space="preserve">                $$endif.biogas</w:t>
      </w:r>
      <w:r>
        <w:br/>
      </w:r>
      <w:r>
        <w:br/>
      </w:r>
      <w:r>
        <w:rPr>
          <w:rStyle w:val="VerbatimChar"/>
        </w:rPr>
        <w:t>$offtext</w:t>
      </w:r>
      <w:r>
        <w:br/>
      </w:r>
      <w:r>
        <w:br/>
      </w:r>
      <w:r>
        <w:rPr>
          <w:rStyle w:val="VerbatimChar"/>
        </w:rPr>
        <w:t>* --- Nutrients applied</w:t>
      </w:r>
      <w:r>
        <w:br/>
      </w:r>
      <w:r>
        <w:lastRenderedPageBreak/>
        <w:br/>
      </w:r>
      <w:r>
        <w:rPr>
          <w:rStyle w:val="VerbatimChar"/>
        </w:rPr>
        <w:t xml:space="preserve">                 - v_nut</w:t>
      </w:r>
      <w:r>
        <w:rPr>
          <w:rStyle w:val="VerbatimChar"/>
        </w:rPr>
        <w:t>2ManApplied(manChain,nut2,t,nCur,m)</w:t>
      </w:r>
      <w:r>
        <w:br/>
      </w:r>
      <w:r>
        <w:br/>
      </w:r>
      <w:r>
        <w:rPr>
          <w:rStyle w:val="VerbatimChar"/>
        </w:rPr>
        <w:t>* --- Nutrients exported from farm</w:t>
      </w:r>
      <w:r>
        <w:br/>
      </w:r>
      <w:r>
        <w:br/>
      </w:r>
      <w:r>
        <w:rPr>
          <w:rStyle w:val="VerbatimChar"/>
        </w:rPr>
        <w:t>$iftheni.ExMan "%AllowManureExport%"=="true"</w:t>
      </w:r>
      <w:r>
        <w:br/>
      </w:r>
      <w:r>
        <w:br/>
      </w:r>
      <w:r>
        <w:rPr>
          <w:rStyle w:val="VerbatimChar"/>
        </w:rPr>
        <w:t xml:space="preserve">                 - v_nut2export(manChain,nut2,t,nCur,m)</w:t>
      </w:r>
      <w:r>
        <w:br/>
      </w:r>
      <w:r>
        <w:br/>
      </w:r>
      <w:r>
        <w:rPr>
          <w:rStyle w:val="VerbatimChar"/>
        </w:rPr>
        <w:t>$endif.ExMan</w:t>
      </w:r>
      <w:r>
        <w:br/>
      </w:r>
      <w:r>
        <w:rPr>
          <w:rStyle w:val="VerbatimChar"/>
        </w:rPr>
        <w:t>$iftheni.emissionRight not "%emissionRight%"==0</w:t>
      </w:r>
      <w:r>
        <w:br/>
      </w:r>
      <w:r>
        <w:br/>
      </w:r>
      <w:r>
        <w:rPr>
          <w:rStyle w:val="VerbatimChar"/>
        </w:rPr>
        <w:t>* --- Nutrient exp</w:t>
      </w:r>
      <w:r>
        <w:rPr>
          <w:rStyle w:val="VerbatimChar"/>
        </w:rPr>
        <w:t>orted via manure emission rights</w:t>
      </w:r>
      <w:r>
        <w:br/>
      </w:r>
      <w:r>
        <w:br/>
      </w:r>
      <w:r>
        <w:rPr>
          <w:rStyle w:val="VerbatimChar"/>
        </w:rPr>
        <w:t xml:space="preserve">                -  v_nut2ExportMER(manChain,nut2,t,nCur,m)</w:t>
      </w:r>
      <w:r>
        <w:br/>
      </w:r>
      <w:r>
        <w:br/>
      </w:r>
      <w:r>
        <w:rPr>
          <w:rStyle w:val="VerbatimChar"/>
        </w:rPr>
        <w:t>$endif.emissionRight</w:t>
      </w:r>
      <w:r>
        <w:br/>
      </w:r>
      <w:r>
        <w:rPr>
          <w:rStyle w:val="VerbatimChar"/>
        </w:rPr>
        <w:t xml:space="preserve"> ;</w:t>
      </w:r>
    </w:p>
    <w:p w:rsidR="00387A5F" w:rsidRDefault="0008316C">
      <w:pPr>
        <w:pStyle w:val="FirstParagraph"/>
      </w:pPr>
      <w:r>
        <w:t xml:space="preserve">Storage losses of reactive nitrogen are calculated in the equation </w:t>
      </w:r>
      <w:r>
        <w:rPr>
          <w:i/>
        </w:rPr>
        <w:t>nutLossInStorage_</w:t>
      </w:r>
      <w:r>
        <w:t>, using emission factors from the environmental impact</w:t>
      </w:r>
      <w:r>
        <w:t xml:space="preserve"> accounting module.</w:t>
      </w:r>
    </w:p>
    <w:p w:rsidR="00387A5F" w:rsidRDefault="0008316C">
      <w:pPr>
        <w:pStyle w:val="SourceCode"/>
      </w:pPr>
      <w:r>
        <w:rPr>
          <w:rStyle w:val="VerbatimChar"/>
        </w:rPr>
        <w:t>nutLossInStorage_(curManChain(manChain),nut2,tCur(t),nCur,m) $ t_n(t,nCur)  ..</w:t>
      </w:r>
      <w:r>
        <w:br/>
      </w:r>
      <w:r>
        <w:br/>
      </w:r>
      <w:r>
        <w:rPr>
          <w:rStyle w:val="VerbatimChar"/>
        </w:rPr>
        <w:t xml:space="preserve">       v_nutLossInStorage(manChain,nut2,t,nCur,m) =E=</w:t>
      </w:r>
      <w:r>
        <w:br/>
      </w:r>
      <w:r>
        <w:br/>
      </w:r>
      <w:r>
        <w:rPr>
          <w:rStyle w:val="VerbatimChar"/>
        </w:rPr>
        <w:t>* --- NH3 losses in stable and storage, only related to N TAN</w:t>
      </w:r>
      <w:r>
        <w:br/>
      </w:r>
      <w:r>
        <w:br/>
      </w:r>
      <w:r>
        <w:rPr>
          <w:rStyle w:val="VerbatimChar"/>
        </w:rPr>
        <w:t xml:space="preserve">                   + v_emissions(manChain,"staSto","NH3",t,nCur,m) $( sameas(nut2,"NTAN") $ (not sameas(manchain,"LiquidBiogas")))</w:t>
      </w:r>
      <w:r>
        <w:br/>
      </w:r>
      <w:r>
        <w:br/>
      </w:r>
      <w:r>
        <w:br/>
      </w:r>
      <w:r>
        <w:rPr>
          <w:rStyle w:val="VerbatimChar"/>
        </w:rPr>
        <w:t xml:space="preserve">            $$iftheni.herd %herd% == true</w:t>
      </w:r>
      <w:r>
        <w:br/>
      </w:r>
      <w:r>
        <w:br/>
      </w:r>
      <w:r>
        <w:rPr>
          <w:rStyle w:val="VerbatimChar"/>
        </w:rPr>
        <w:t>* --- N2O, N2 and NO losses in stable and storage, related to NTAN and Norg</w:t>
      </w:r>
      <w:r>
        <w:br/>
      </w:r>
      <w:r>
        <w:br/>
      </w:r>
      <w:r>
        <w:rPr>
          <w:rStyle w:val="VerbatimChar"/>
        </w:rPr>
        <w:t xml:space="preserve">   </w:t>
      </w:r>
      <w:r>
        <w:rPr>
          <w:rStyle w:val="VerbatimChar"/>
        </w:rPr>
        <w:t xml:space="preserve">                + v_nut2ManureM(manChain,"NTAN",t,nCur,m) * ( p_EFStaSto("N2O",curManChain) +  p_EFStaSto("NOx",curManChain) + p_EFStaSto("N2",curManChain) )   $(sameas(nut2,"NTAN")  $(not sameas(manchain,"LiquidBiogas")))</w:t>
      </w:r>
      <w:r>
        <w:br/>
      </w:r>
      <w:r>
        <w:br/>
      </w:r>
      <w:r>
        <w:rPr>
          <w:rStyle w:val="VerbatimChar"/>
        </w:rPr>
        <w:t xml:space="preserve">                   + v_nut2Manur</w:t>
      </w:r>
      <w:r>
        <w:rPr>
          <w:rStyle w:val="VerbatimChar"/>
        </w:rPr>
        <w:t>eM(manChain,"NOrg",t,nCur,m) * ( p_EFStaSto("N2O",curManChain) +  p_EFStaSto("NOx",curManChain) + p_EFStaSto("N2",curManChain) )   $(sameas(nut2,"NOrg")   $(not sameas(manchain,"LiquidBiogas")))</w:t>
      </w:r>
      <w:r>
        <w:br/>
      </w:r>
      <w:r>
        <w:br/>
      </w:r>
      <w:r>
        <w:br/>
      </w:r>
      <w:r>
        <w:rPr>
          <w:rStyle w:val="VerbatimChar"/>
        </w:rPr>
        <w:t xml:space="preserve">            $$endif.herd</w:t>
      </w:r>
      <w:r>
        <w:br/>
      </w:r>
      <w:r>
        <w:br/>
      </w:r>
      <w:r>
        <w:rPr>
          <w:rStyle w:val="VerbatimChar"/>
        </w:rPr>
        <w:lastRenderedPageBreak/>
        <w:t xml:space="preserve">* --- N2O, N2 and NO losses from </w:t>
      </w:r>
      <w:r>
        <w:rPr>
          <w:rStyle w:val="VerbatimChar"/>
        </w:rPr>
        <w:t>storage from digestate, related to NTAN and Norg</w:t>
      </w:r>
      <w:r>
        <w:br/>
      </w:r>
      <w:r>
        <w:br/>
      </w:r>
      <w:r>
        <w:rPr>
          <w:rStyle w:val="VerbatimChar"/>
        </w:rPr>
        <w:t xml:space="preserve">            $$iftheni.biogas %biogas% == true</w:t>
      </w:r>
      <w:r>
        <w:br/>
      </w:r>
      <w:r>
        <w:br/>
      </w:r>
      <w:r>
        <w:rPr>
          <w:rStyle w:val="VerbatimChar"/>
        </w:rPr>
        <w:t xml:space="preserve">                   + [ ( v_nutCropBiogasM(manchain,"NTAN",t,nCur,m)   + sum (curmaM(mam), v_nut2ManurePurch(manchain,"NTAN",curmaM,t,nCur,m)  ) )</w:t>
      </w:r>
      <w:r>
        <w:br/>
      </w:r>
      <w:r>
        <w:rPr>
          <w:rStyle w:val="VerbatimChar"/>
        </w:rPr>
        <w:t xml:space="preserve">             </w:t>
      </w:r>
      <w:r>
        <w:rPr>
          <w:rStyle w:val="VerbatimChar"/>
        </w:rPr>
        <w:t xml:space="preserve">                             * (p_EFStaSto("N2O",curManChain)   + p_EFStaSto("NOx",curManChain)  + p_EFStaSto("N2",curManChain)) ]  $( sameas(nut2,"NTAN") $ sameas(manchain,"LiquidBiogas"))</w:t>
      </w:r>
      <w:r>
        <w:br/>
      </w:r>
      <w:r>
        <w:br/>
      </w:r>
      <w:r>
        <w:rPr>
          <w:rStyle w:val="VerbatimChar"/>
        </w:rPr>
        <w:t xml:space="preserve">                   + [ ( v_nutCropBiogasM(manchain,"NOrg",t,nCur,</w:t>
      </w:r>
      <w:r>
        <w:rPr>
          <w:rStyle w:val="VerbatimChar"/>
        </w:rPr>
        <w:t>m)   + sum (curmaM(mam), v_nut2ManurePurch(manchain,"NOrg",curmaM, t,nCur,m) ) )</w:t>
      </w:r>
      <w:r>
        <w:br/>
      </w:r>
      <w:r>
        <w:rPr>
          <w:rStyle w:val="VerbatimChar"/>
        </w:rPr>
        <w:t xml:space="preserve">                                          *( p_EFStaSto("N2O",curManChain)   + p_EFStaSto("NOx",curManChain)  + p_EFStaSto("N2",curManChain)) ]  $( sameas(nut2,"NOrg") $ samea</w:t>
      </w:r>
      <w:r>
        <w:rPr>
          <w:rStyle w:val="VerbatimChar"/>
        </w:rPr>
        <w:t>s(manchain,"LiquidBiogas"))</w:t>
      </w:r>
      <w:r>
        <w:br/>
      </w:r>
      <w:r>
        <w:br/>
      </w:r>
      <w:r>
        <w:rPr>
          <w:rStyle w:val="VerbatimChar"/>
        </w:rPr>
        <w:t xml:space="preserve">           $$endif.biogas</w:t>
      </w:r>
      <w:r>
        <w:br/>
      </w:r>
      <w:r>
        <w:rPr>
          <w:rStyle w:val="VerbatimChar"/>
        </w:rPr>
        <w:t xml:space="preserve">        ;</w:t>
      </w:r>
    </w:p>
    <w:p w:rsidR="00387A5F" w:rsidRDefault="0008316C">
      <w:pPr>
        <w:pStyle w:val="FirstParagraph"/>
      </w:pPr>
      <w:r>
        <w:t xml:space="preserve">The amount of manure in the storage needs to fit to the available storage capacity which is calculated in the equation </w:t>
      </w:r>
      <w:r>
        <w:rPr>
          <w:i/>
        </w:rPr>
        <w:t>totalManStorCap_</w:t>
      </w:r>
      <w:r>
        <w:t>. The total storage capacity is the sum of the sub floor</w:t>
      </w:r>
      <w:r>
        <w:t xml:space="preserve"> storage in stables, silos and silos for digestates from biogas production. Note: when the biogas branch is active without herds, the storage concept is simplified.</w:t>
      </w:r>
    </w:p>
    <w:p w:rsidR="00387A5F" w:rsidRDefault="0008316C">
      <w:pPr>
        <w:pStyle w:val="SourceCode"/>
      </w:pPr>
      <w:r>
        <w:rPr>
          <w:rStyle w:val="VerbatimChar"/>
        </w:rPr>
        <w:t>totalManStorCap_(curManChain(manChain),tCur(T),nCur) $ t_n(t,nCur) ..</w:t>
      </w:r>
      <w:r>
        <w:br/>
      </w:r>
      <w:r>
        <w:br/>
      </w:r>
      <w:r>
        <w:rPr>
          <w:rStyle w:val="VerbatimChar"/>
        </w:rPr>
        <w:t xml:space="preserve">       v_TotalManSto</w:t>
      </w:r>
      <w:r>
        <w:rPr>
          <w:rStyle w:val="VerbatimChar"/>
        </w:rPr>
        <w:t>rCap(manChain,t,nCur) =e=</w:t>
      </w:r>
      <w:r>
        <w:br/>
      </w:r>
      <w:r>
        <w:br/>
      </w:r>
      <w:r>
        <w:rPr>
          <w:rStyle w:val="VerbatimChar"/>
        </w:rPr>
        <w:t>$iftheni.herd %herd%  == true</w:t>
      </w:r>
      <w:r>
        <w:br/>
      </w:r>
      <w:r>
        <w:rPr>
          <w:rStyle w:val="VerbatimChar"/>
        </w:rPr>
        <w:t xml:space="preserve">                              v_SubManStorCap(manChain,t,nCur)  $ (not sameas ("LiquidBiogas",manchain))</w:t>
      </w:r>
      <w:r>
        <w:br/>
      </w:r>
      <w:r>
        <w:rPr>
          <w:rStyle w:val="VerbatimChar"/>
        </w:rPr>
        <w:t xml:space="preserve">                            + v_SiloManStorCap(manChain,t,nCur) $ (not sameas ("LiquidBiogas",</w:t>
      </w:r>
      <w:r>
        <w:rPr>
          <w:rStyle w:val="VerbatimChar"/>
        </w:rPr>
        <w:t>manchain))</w:t>
      </w:r>
      <w:r>
        <w:br/>
      </w:r>
      <w:r>
        <w:rPr>
          <w:rStyle w:val="VerbatimChar"/>
        </w:rPr>
        <w:t>$endif.herd</w:t>
      </w:r>
      <w:r>
        <w:br/>
      </w:r>
      <w:r>
        <w:rPr>
          <w:rStyle w:val="VerbatimChar"/>
        </w:rPr>
        <w:t>$ifi %biogas% == true       + v_siloBiogasStorCap(t,nCur) $ sameas ("LiquidBiogas",manchain)</w:t>
      </w:r>
      <w:r>
        <w:br/>
      </w:r>
      <w:r>
        <w:rPr>
          <w:rStyle w:val="VerbatimChar"/>
        </w:rPr>
        <w:t xml:space="preserve">    ;</w:t>
      </w:r>
    </w:p>
    <w:p w:rsidR="00387A5F" w:rsidRDefault="0008316C">
      <w:pPr>
        <w:pStyle w:val="FirstParagraph"/>
      </w:pPr>
      <w:r>
        <w:t xml:space="preserve">The storage capacity of silos </w:t>
      </w:r>
      <w:r>
        <w:rPr>
          <w:i/>
        </w:rPr>
        <w:t>v_SiloManStorCap</w:t>
      </w:r>
      <w:r>
        <w:t xml:space="preserve"> is derived by multiplying the silo inventory with parameters characterizing the corresp</w:t>
      </w:r>
      <w:r>
        <w:t>onding storage capacity.</w:t>
      </w:r>
    </w:p>
    <w:p w:rsidR="00387A5F" w:rsidRDefault="0008316C">
      <w:pPr>
        <w:pStyle w:val="SourceCode"/>
      </w:pPr>
      <w:r>
        <w:rPr>
          <w:rStyle w:val="VerbatimChar"/>
        </w:rPr>
        <w:t>siloManStorCap_(curManChain(manChain),tCur(t),nCur) $ t_n(t,nCur) ..</w:t>
      </w:r>
      <w:r>
        <w:br/>
      </w:r>
      <w:r>
        <w:br/>
      </w:r>
      <w:r>
        <w:rPr>
          <w:rStyle w:val="VerbatimChar"/>
        </w:rPr>
        <w:t xml:space="preserve">       v_SiloManStorCap(manChain,t,nCur)</w:t>
      </w:r>
      <w:r>
        <w:br/>
      </w:r>
      <w:r>
        <w:br/>
      </w:r>
      <w:r>
        <w:rPr>
          <w:rStyle w:val="VerbatimChar"/>
        </w:rPr>
        <w:t xml:space="preserve">          =e= sum(silos $ (    sum(t_n(t1,nCur1) $ isNodeBefore(nCur,nCur1), v_buySilos.up(manChain,silos,t1,nCur1))</w:t>
      </w:r>
      <w:r>
        <w:br/>
      </w:r>
      <w:r>
        <w:rPr>
          <w:rStyle w:val="VerbatimChar"/>
        </w:rPr>
        <w:t xml:space="preserve">  </w:t>
      </w:r>
      <w:r>
        <w:rPr>
          <w:rStyle w:val="VerbatimChar"/>
        </w:rPr>
        <w:t xml:space="preserve">                          or sum(tOld, p_iniSilos(manChain,silos,tOld))),</w:t>
      </w:r>
      <w:r>
        <w:br/>
      </w:r>
      <w:r>
        <w:rPr>
          <w:rStyle w:val="VerbatimChar"/>
        </w:rPr>
        <w:t xml:space="preserve">                               v_SiloInv(manChain,silos,t,nCur) * p_ManStorCapSi(silos))    ;</w:t>
      </w:r>
    </w:p>
    <w:p w:rsidR="00387A5F" w:rsidRDefault="0008316C">
      <w:pPr>
        <w:pStyle w:val="FirstParagraph"/>
      </w:pPr>
      <w:r>
        <w:lastRenderedPageBreak/>
        <w:t xml:space="preserve">The subfloor storage capacity of stables </w:t>
      </w:r>
      <w:r>
        <w:rPr>
          <w:i/>
        </w:rPr>
        <w:t>v_SubManStorCap</w:t>
      </w:r>
      <w:r>
        <w:t xml:space="preserve"> is calculated in the </w:t>
      </w:r>
      <w:r>
        <w:rPr>
          <w:i/>
        </w:rPr>
        <w:t>general_he</w:t>
      </w:r>
      <w:r>
        <w:rPr>
          <w:i/>
        </w:rPr>
        <w:t>rd_module.gms</w:t>
      </w:r>
      <w:r>
        <w:t xml:space="preserve">. The stable inventory is multiplied with parameters characterizing the corresponding subfloor storage capacity. The amount of manure which can be stored in the stable building, </w:t>
      </w:r>
      <w:r>
        <w:rPr>
          <w:i/>
        </w:rPr>
        <w:t>p_ManStorCap</w:t>
      </w:r>
      <w:r>
        <w:t xml:space="preserve">, depends on the stable system. Slurry based systems </w:t>
      </w:r>
      <w:r>
        <w:t>with a plane floor normally only have small cesspits which demand the addition of manure silo capacities. The manure storage capacity of stables with slatted floor depends on the size of the stable, where a storage capacity for manure of three month in a f</w:t>
      </w:r>
      <w:r>
        <w:t xml:space="preserve">ully occupied stable is assumed. A set of different dimensioned liquid manure reservoirs is depicted in the code, </w:t>
      </w:r>
      <w:r>
        <w:rPr>
          <w:i/>
        </w:rPr>
        <w:t>p_ManStorCapSi</w:t>
      </w:r>
      <w:r>
        <w:t>, from 500 to 4000 m³.</w:t>
      </w:r>
    </w:p>
    <w:p w:rsidR="00387A5F" w:rsidRDefault="0008316C">
      <w:pPr>
        <w:pStyle w:val="SourceCode"/>
      </w:pPr>
      <w:r>
        <w:rPr>
          <w:rStyle w:val="VerbatimChar"/>
        </w:rPr>
        <w:t>subManStorCap_(curManChain(manChain),tCur(t),nCur) $(t_n(t,nCur)$(not sameas(curManChain,"LiquidBiogas"</w:t>
      </w:r>
      <w:r>
        <w:rPr>
          <w:rStyle w:val="VerbatimChar"/>
        </w:rPr>
        <w:t>))) ..</w:t>
      </w:r>
      <w:r>
        <w:br/>
      </w:r>
      <w:r>
        <w:br/>
      </w:r>
      <w:r>
        <w:rPr>
          <w:rStyle w:val="VerbatimChar"/>
        </w:rPr>
        <w:t xml:space="preserve">       v_SubManStorCap(manChain,t,nCur) =e=</w:t>
      </w:r>
      <w:r>
        <w:br/>
      </w:r>
      <w:r>
        <w:rPr>
          <w:rStyle w:val="VerbatimChar"/>
        </w:rPr>
        <w:t xml:space="preserve">       sum(stables $ (      sum( (t_n(t1,nCur1),hor) $ isNodeBefore(nCur,nCur1),</w:t>
      </w:r>
      <w:r>
        <w:br/>
      </w:r>
      <w:r>
        <w:rPr>
          <w:rStyle w:val="VerbatimChar"/>
        </w:rPr>
        <w:t xml:space="preserve">                                                             v_buyStables.up(stables,hor,t1,nCur1))</w:t>
      </w:r>
      <w:r>
        <w:br/>
      </w:r>
      <w:r>
        <w:rPr>
          <w:rStyle w:val="VerbatimChar"/>
        </w:rPr>
        <w:t xml:space="preserve">                       </w:t>
      </w:r>
      <w:r>
        <w:rPr>
          <w:rStyle w:val="VerbatimChar"/>
        </w:rPr>
        <w:t xml:space="preserve">                             or (sum( (tOld,hor), p_iniStables(stables,hor,tOld)))),</w:t>
      </w:r>
      <w:r>
        <w:br/>
      </w:r>
      <w:r>
        <w:br/>
      </w:r>
      <w:r>
        <w:rPr>
          <w:rStyle w:val="VerbatimChar"/>
        </w:rPr>
        <w:t xml:space="preserve">                                             v_StableInv(stables,"long",t,nCur)*p_ManStorCap(manChain,stables));</w:t>
      </w:r>
    </w:p>
    <w:p w:rsidR="00387A5F" w:rsidRDefault="0008316C">
      <w:pPr>
        <w:pStyle w:val="FirstParagraph"/>
      </w:pPr>
      <w:r>
        <w:t xml:space="preserve">The storage capacity for digestates from biogas plants, </w:t>
      </w:r>
      <w:r>
        <w:rPr>
          <w:i/>
        </w:rPr>
        <w:t>v</w:t>
      </w:r>
      <w:r>
        <w:rPr>
          <w:i/>
        </w:rPr>
        <w:t>_siloBiogasStorCap</w:t>
      </w:r>
      <w:r>
        <w:t xml:space="preserve">, is linked to the size of the biogas plant and calculated in the </w:t>
      </w:r>
      <w:r>
        <w:rPr>
          <w:i/>
        </w:rPr>
        <w:t>biogas_module.gms</w:t>
      </w:r>
      <w:r>
        <w:t>.</w:t>
      </w:r>
    </w:p>
    <w:p w:rsidR="00387A5F" w:rsidRPr="0089376F" w:rsidRDefault="0008316C">
      <w:pPr>
        <w:pStyle w:val="SourceCode"/>
        <w:rPr>
          <w:lang w:val="de-DE"/>
        </w:rPr>
      </w:pPr>
      <w:proofErr w:type="spellStart"/>
      <w:r w:rsidRPr="0089376F">
        <w:rPr>
          <w:rStyle w:val="VerbatimChar"/>
          <w:lang w:val="de-DE"/>
        </w:rPr>
        <w:t>invSiloBiogas</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 xml:space="preserve">(t), </w:t>
      </w:r>
      <w:proofErr w:type="spellStart"/>
      <w:r w:rsidRPr="0089376F">
        <w:rPr>
          <w:rStyle w:val="VerbatimChar"/>
          <w:lang w:val="de-DE"/>
        </w:rPr>
        <w:t>nCur</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w:t>
      </w:r>
      <w:proofErr w:type="gramStart"/>
      <w:r w:rsidRPr="0089376F">
        <w:rPr>
          <w:rStyle w:val="VerbatimChar"/>
          <w:lang w:val="de-DE"/>
        </w:rPr>
        <w:t>,nCur</w:t>
      </w:r>
      <w:proofErr w:type="spellEnd"/>
      <w:proofErr w:type="gram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v_siloBiogasStorCap</w:t>
      </w:r>
      <w:proofErr w:type="spellEnd"/>
      <w:r w:rsidRPr="0089376F">
        <w:rPr>
          <w:rStyle w:val="VerbatimChar"/>
          <w:lang w:val="de-DE"/>
        </w:rPr>
        <w:t>(</w:t>
      </w:r>
      <w:proofErr w:type="spellStart"/>
      <w:r w:rsidRPr="0089376F">
        <w:rPr>
          <w:rStyle w:val="VerbatimChar"/>
          <w:lang w:val="de-DE"/>
        </w:rPr>
        <w:t>t</w:t>
      </w:r>
      <w:proofErr w:type="gramStart"/>
      <w:r w:rsidRPr="0089376F">
        <w:rPr>
          <w:rStyle w:val="VerbatimChar"/>
          <w:lang w:val="de-DE"/>
        </w:rPr>
        <w:t>,nCur</w:t>
      </w:r>
      <w:proofErr w:type="spellEnd"/>
      <w:proofErr w:type="gramEnd"/>
      <w:r w:rsidRPr="0089376F">
        <w:rPr>
          <w:rStyle w:val="VerbatimChar"/>
          <w:lang w:val="de-DE"/>
        </w:rPr>
        <w:t xml:space="preserve">) =E= </w:t>
      </w:r>
      <w:proofErr w:type="spellStart"/>
      <w:r w:rsidRPr="0089376F">
        <w:rPr>
          <w:rStyle w:val="VerbatimChar"/>
          <w:lang w:val="de-DE"/>
        </w:rPr>
        <w:t>sum</w:t>
      </w:r>
      <w:proofErr w:type="spellEnd"/>
      <w:r w:rsidRPr="0089376F">
        <w:rPr>
          <w:rStyle w:val="VerbatimChar"/>
          <w:lang w:val="de-DE"/>
        </w:rPr>
        <w:t>((</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 xml:space="preserve">), </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v_invBiogas</w:t>
      </w:r>
      <w:proofErr w:type="spellEnd"/>
      <w:r w:rsidRPr="0089376F">
        <w:rPr>
          <w:rStyle w:val="VerbatimChar"/>
          <w:lang w:val="de-DE"/>
        </w:rPr>
        <w:t>(</w:t>
      </w:r>
      <w:proofErr w:type="spellStart"/>
      <w:r w:rsidRPr="0089376F">
        <w:rPr>
          <w:rStyle w:val="VerbatimChar"/>
          <w:lang w:val="de-DE"/>
        </w:rPr>
        <w:t>bhkw,eeg,t,ncur</w:t>
      </w:r>
      <w:proofErr w:type="spellEnd"/>
      <w:r w:rsidRPr="0089376F">
        <w:rPr>
          <w:rStyle w:val="VerbatimChar"/>
          <w:lang w:val="de-DE"/>
        </w:rPr>
        <w:t xml:space="preserve">) * </w:t>
      </w:r>
      <w:proofErr w:type="spellStart"/>
      <w:r w:rsidRPr="0089376F">
        <w:rPr>
          <w:rStyle w:val="VerbatimChar"/>
          <w:lang w:val="de-DE"/>
        </w:rPr>
        <w:t>p_siloBiogas</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
    <w:p w:rsidR="00387A5F" w:rsidRDefault="0008316C">
      <w:pPr>
        <w:pStyle w:val="FirstParagraph"/>
      </w:pPr>
      <w:r>
        <w:t>The total volume is distributed to the different storage type based on the following equations.</w:t>
      </w:r>
    </w:p>
    <w:p w:rsidR="00387A5F" w:rsidRDefault="0008316C">
      <w:pPr>
        <w:pStyle w:val="SourceCode"/>
      </w:pPr>
      <w:r>
        <w:rPr>
          <w:rStyle w:val="VerbatimChar"/>
        </w:rPr>
        <w:t>storageDistr_(curManChain(manChain),tCur(t),nCur,m) $ t_n(t,nCur) ..</w:t>
      </w:r>
      <w:r>
        <w:br/>
      </w:r>
      <w:r>
        <w:br/>
      </w:r>
      <w:r>
        <w:rPr>
          <w:rStyle w:val="VerbatimChar"/>
        </w:rPr>
        <w:t xml:space="preserve">       v_volInStorage(manChain,t,nCur,m) =e=</w:t>
      </w:r>
      <w:r>
        <w:br/>
      </w:r>
      <w:r>
        <w:br/>
      </w:r>
      <w:r>
        <w:rPr>
          <w:rStyle w:val="VerbatimChar"/>
        </w:rPr>
        <w:t xml:space="preserve">              sum (manStorage,v_volInStorageType(manChain,ManStorage,t,nCur,m)) ;</w:t>
      </w:r>
    </w:p>
    <w:p w:rsidR="00387A5F" w:rsidRDefault="0008316C">
      <w:pPr>
        <w:pStyle w:val="FirstParagraph"/>
      </w:pPr>
      <w:r>
        <w:t xml:space="preserve">For the silos related to animal husbandry, different coverage of silos can be applied. The type of silo cover used for a certain type of silo, </w:t>
      </w:r>
      <w:r>
        <w:rPr>
          <w:i/>
        </w:rPr>
        <w:t>v_siCovComb</w:t>
      </w:r>
      <w:r>
        <w:t>, is a binary variab</w:t>
      </w:r>
      <w:r>
        <w:t>le, i.e. one type of silo must be fully covered or not.</w:t>
      </w:r>
    </w:p>
    <w:p w:rsidR="00387A5F" w:rsidRDefault="0008316C">
      <w:pPr>
        <w:pStyle w:val="SourceCode"/>
      </w:pPr>
      <w:r>
        <w:rPr>
          <w:rStyle w:val="VerbatimChar"/>
        </w:rPr>
        <w:t>siloCoverInv_(curManChain(manChain),silos,tCur(t),nCur)</w:t>
      </w:r>
      <w:r>
        <w:br/>
      </w:r>
      <w:r>
        <w:rPr>
          <w:rStyle w:val="VerbatimChar"/>
        </w:rPr>
        <w:t xml:space="preserve">       $ ( (    sum(t_n(t1,nCur1) $ isNodeBefore(nCur,nCur1), v_buySilos.up(manChain,silos,t1,nCur1))</w:t>
      </w:r>
      <w:r>
        <w:br/>
      </w:r>
      <w:r>
        <w:rPr>
          <w:rStyle w:val="VerbatimChar"/>
        </w:rPr>
        <w:t xml:space="preserve">             or sum(tOld, p_iniSilos(manCh</w:t>
      </w:r>
      <w:r>
        <w:rPr>
          <w:rStyle w:val="VerbatimChar"/>
        </w:rPr>
        <w:t>ain,silos,tOld))) $ t_n(t,nCur)) ..</w:t>
      </w:r>
      <w:r>
        <w:br/>
      </w:r>
      <w:r>
        <w:br/>
      </w:r>
      <w:r>
        <w:rPr>
          <w:rStyle w:val="VerbatimChar"/>
        </w:rPr>
        <w:lastRenderedPageBreak/>
        <w:t xml:space="preserve">       v_siloInv(manChain,silos,t,nCur) =e=  sum(siloCover, v_siCovComb(manChain,silos,t,nCur,siloCover));</w:t>
      </w:r>
    </w:p>
    <w:p w:rsidR="00387A5F" w:rsidRDefault="0008316C">
      <w:pPr>
        <w:pStyle w:val="FirstParagraph"/>
      </w:pPr>
      <w:r>
        <w:t>The amount of storage capacity is prescribed by environmental law. FarmDyn allows applying different regulations</w:t>
      </w:r>
      <w:r>
        <w:t xml:space="preserve"> with regard to required storage capacity, changed in the GUI. Thereby FarmDyn allows to precisely caputre the requirements of the German Fertilization Ordinance 2007 and 2017, which is further specified in the </w:t>
      </w:r>
      <w:hyperlink r:id="rId14" w:anchor="required-manure-storage-capacities">
        <w:r>
          <w:rPr>
            <w:rStyle w:val="Hyperlink"/>
          </w:rPr>
          <w:t>Fertilization Ordinance chapter</w:t>
        </w:r>
      </w:hyperlink>
      <w:r>
        <w:t>.</w:t>
      </w:r>
    </w:p>
    <w:p w:rsidR="00387A5F" w:rsidRDefault="0008316C">
      <w:pPr>
        <w:pStyle w:val="BodyText"/>
      </w:pPr>
      <w:r>
        <w:t xml:space="preserve">The total manure storage capacity </w:t>
      </w:r>
      <w:r>
        <w:rPr>
          <w:i/>
        </w:rPr>
        <w:t>v_TotalManStorCap</w:t>
      </w:r>
      <w:r>
        <w:t xml:space="preserve"> must be greater than the required storage capacity </w:t>
      </w:r>
      <w:r>
        <w:rPr>
          <w:i/>
        </w:rPr>
        <w:t>v_ManStorCapNeed</w:t>
      </w:r>
      <w:r>
        <w:t>.</w:t>
      </w:r>
    </w:p>
    <w:p w:rsidR="00387A5F" w:rsidRDefault="0008316C">
      <w:pPr>
        <w:pStyle w:val="SourceCode"/>
      </w:pPr>
      <w:r>
        <w:rPr>
          <w:rStyle w:val="VerbatimChar"/>
        </w:rPr>
        <w:t>manStorCap_(curManChain(manChain),tCur(t),nCur) $ t_n(t,nCur)</w:t>
      </w:r>
      <w:r>
        <w:rPr>
          <w:rStyle w:val="VerbatimChar"/>
        </w:rPr>
        <w:t xml:space="preserve"> ..</w:t>
      </w:r>
      <w:r>
        <w:br/>
      </w:r>
      <w:r>
        <w:br/>
      </w:r>
      <w:r>
        <w:rPr>
          <w:rStyle w:val="VerbatimChar"/>
        </w:rPr>
        <w:t xml:space="preserve">       v_TotalManStorCap(manChain,t,nCur) =g= v_ManStorCapNeed(manChain,t,nCur);</w:t>
      </w:r>
    </w:p>
    <w:p w:rsidR="00387A5F" w:rsidRDefault="0008316C">
      <w:pPr>
        <w:pStyle w:val="FirstParagraph"/>
      </w:pPr>
      <w:r>
        <w:t>Besides requirement with regard to the storage capacity, there are equations which make sure that the storage is emptied in certain points of time. Every spring, the stor</w:t>
      </w:r>
      <w:r>
        <w:t xml:space="preserve">age has to be emptied completely with regard to nutrients and volume, what is made sure of in the equations </w:t>
      </w:r>
      <w:r>
        <w:rPr>
          <w:i/>
        </w:rPr>
        <w:t>emptyStorageVol_</w:t>
      </w:r>
      <w:r>
        <w:t xml:space="preserve"> and </w:t>
      </w:r>
      <w:r>
        <w:rPr>
          <w:i/>
        </w:rPr>
        <w:t>emptyStorageNut_</w:t>
      </w:r>
      <w:r>
        <w:t>. On the one hand, this represents typical manure management of farms. On the other hand, the restriction is ne</w:t>
      </w:r>
      <w:r>
        <w:t>cessary to make sure that the storage can be emptied when relation between nutrients and volume changes due to nutrient losses during storage (see chapter 2.9.3).</w:t>
      </w:r>
    </w:p>
    <w:p w:rsidR="00387A5F" w:rsidRDefault="0008316C">
      <w:pPr>
        <w:pStyle w:val="SourceCode"/>
      </w:pPr>
      <w:r>
        <w:rPr>
          <w:rStyle w:val="VerbatimChar"/>
        </w:rPr>
        <w:t>emptyStorageVol_(curManChain(manChain),tCur(t),nCur,m) $(sameas(m,"apr") $ t_n(t,nCur)) ..</w:t>
      </w:r>
      <w:r>
        <w:br/>
      </w:r>
      <w:r>
        <w:br/>
      </w:r>
      <w:r>
        <w:rPr>
          <w:rStyle w:val="VerbatimChar"/>
        </w:rPr>
        <w:t xml:space="preserve"> </w:t>
      </w:r>
      <w:r>
        <w:rPr>
          <w:rStyle w:val="VerbatimChar"/>
        </w:rPr>
        <w:t xml:space="preserve">            v_volInStorage(manChain,t,nCur,m) =L= 0;</w:t>
      </w:r>
    </w:p>
    <w:p w:rsidR="00387A5F" w:rsidRDefault="0008316C">
      <w:pPr>
        <w:pStyle w:val="SourceCode"/>
      </w:pPr>
      <w:r>
        <w:rPr>
          <w:rStyle w:val="VerbatimChar"/>
        </w:rPr>
        <w:t>emptyStorageNut_(curManChain(manChain),nut2,tCur(t),nCur,m) $(sameas(m,"apr") $ t_n(t,nCur)) ..</w:t>
      </w:r>
      <w:r>
        <w:br/>
      </w:r>
      <w:r>
        <w:br/>
      </w:r>
      <w:r>
        <w:br/>
      </w:r>
      <w:r>
        <w:rPr>
          <w:rStyle w:val="VerbatimChar"/>
        </w:rPr>
        <w:t xml:space="preserve">            v_nutPoolInStorage(manChain,nut2,t,nCur,m) =L= 0;</w:t>
      </w:r>
    </w:p>
    <w:p w:rsidR="00387A5F" w:rsidRDefault="0008316C">
      <w:pPr>
        <w:pStyle w:val="FirstParagraph"/>
      </w:pPr>
      <w:r>
        <w:t xml:space="preserve">Furthermore, at the end of the time period </w:t>
      </w:r>
      <w:r>
        <w:t>modelled, only 1/3 of the annual excreted manure is allowed to remain in the storage, to avoid unrealistic behaviour in the last year modelled. This is made sure in the following equations.</w:t>
      </w:r>
    </w:p>
    <w:p w:rsidR="00387A5F" w:rsidRDefault="0008316C">
      <w:pPr>
        <w:pStyle w:val="SourceCode"/>
      </w:pPr>
      <w:r>
        <w:rPr>
          <w:rStyle w:val="VerbatimChar"/>
        </w:rPr>
        <w:t>maxManVolStorLastMonth_(curManChain(manChain),"%lastYear%",nCur,"D</w:t>
      </w:r>
      <w:r>
        <w:rPr>
          <w:rStyle w:val="VerbatimChar"/>
        </w:rPr>
        <w:t>ec") $ t_n("%lastYear%",nCur)  ..</w:t>
      </w:r>
      <w:r>
        <w:br/>
      </w:r>
      <w:r>
        <w:br/>
      </w:r>
      <w:r>
        <w:rPr>
          <w:rStyle w:val="VerbatimChar"/>
        </w:rPr>
        <w:t xml:space="preserve">                        (</w:t>
      </w:r>
      <w:r>
        <w:br/>
      </w:r>
      <w:r>
        <w:br/>
      </w:r>
      <w:r>
        <w:rPr>
          <w:rStyle w:val="VerbatimChar"/>
        </w:rPr>
        <w:t>$ifi %herd% == true         v_manQuant(manChain,"%lastYearCalc%",nCur)$ (not sameas(manchain,"LiquidBiogas"))</w:t>
      </w:r>
      <w:r>
        <w:br/>
      </w:r>
      <w:r>
        <w:br/>
      </w:r>
      <w:r>
        <w:rPr>
          <w:rStyle w:val="VerbatimChar"/>
        </w:rPr>
        <w:t>$ifi %biogas% == true     + sum((crm(biogasFeedM),m), v_voldigCrop(crM,"%lastYearCa</w:t>
      </w:r>
      <w:r>
        <w:rPr>
          <w:rStyle w:val="VerbatimChar"/>
        </w:rPr>
        <w:t>lc%",nCur,m)+ v_volDigMan("%lastYearCalc%",nCur,m) ) $ sameas(manchain,"LiquidBiogas")</w:t>
      </w:r>
      <w:r>
        <w:br/>
      </w:r>
      <w:r>
        <w:br/>
      </w:r>
      <w:r>
        <w:rPr>
          <w:rStyle w:val="VerbatimChar"/>
        </w:rPr>
        <w:lastRenderedPageBreak/>
        <w:t xml:space="preserve">                         ) * 8/12</w:t>
      </w:r>
      <w:r>
        <w:br/>
      </w:r>
      <w:r>
        <w:br/>
      </w:r>
      <w:r>
        <w:rPr>
          <w:rStyle w:val="VerbatimChar"/>
        </w:rPr>
        <w:t xml:space="preserve">                       =G=  v_volInStorage(manChain,"%lastYear%",nCur,"Dec");</w:t>
      </w:r>
    </w:p>
    <w:p w:rsidR="00387A5F" w:rsidRDefault="0008316C">
      <w:pPr>
        <w:pStyle w:val="SourceCode"/>
      </w:pPr>
      <w:r>
        <w:rPr>
          <w:rStyle w:val="VerbatimChar"/>
        </w:rPr>
        <w:t>maxManNutStorLastMonth_(curManChain(manChain),nut2,"%la</w:t>
      </w:r>
      <w:r>
        <w:rPr>
          <w:rStyle w:val="VerbatimChar"/>
        </w:rPr>
        <w:t>stYear%",nCur,"Dec") $ t_n("%lastYear%",nCur) ..</w:t>
      </w:r>
      <w:r>
        <w:br/>
      </w:r>
      <w:r>
        <w:br/>
      </w:r>
      <w:r>
        <w:rPr>
          <w:rStyle w:val="VerbatimChar"/>
        </w:rPr>
        <w:t xml:space="preserve">                        (</w:t>
      </w:r>
      <w:r>
        <w:br/>
      </w:r>
      <w:r>
        <w:br/>
      </w:r>
      <w:r>
        <w:rPr>
          <w:rStyle w:val="VerbatimChar"/>
        </w:rPr>
        <w:t>$ifi %herd% ==true          sum(m, v_nut2ManureM(manChain,nut2,"%lastYear%",nCur,m) $ (not sameas(manchain,"LiquidBiogas")))</w:t>
      </w:r>
      <w:r>
        <w:br/>
      </w:r>
      <w:r>
        <w:br/>
      </w:r>
      <w:r>
        <w:rPr>
          <w:rStyle w:val="VerbatimChar"/>
        </w:rPr>
        <w:t>$iftheni.b %biogas% == true</w:t>
      </w:r>
      <w:r>
        <w:br/>
      </w:r>
      <w:r>
        <w:br/>
      </w:r>
      <w:r>
        <w:rPr>
          <w:rStyle w:val="VerbatimChar"/>
        </w:rPr>
        <w:t xml:space="preserve">                        </w:t>
      </w:r>
      <w:r>
        <w:rPr>
          <w:rStyle w:val="VerbatimChar"/>
        </w:rPr>
        <w:t xml:space="preserve">  + sum((curmaM,m), v_nut2ManurePurch(manchain,nut2,curmaM,"%lastYear%",nCur,m) ) $ sameas(manchain,"LiquidBiogas")</w:t>
      </w:r>
      <w:r>
        <w:br/>
      </w:r>
      <w:r>
        <w:br/>
      </w:r>
      <w:r>
        <w:rPr>
          <w:rStyle w:val="VerbatimChar"/>
        </w:rPr>
        <w:t xml:space="preserve">                          + sum(m, v_nutCropBiogasM("LiquidBiogas",nut2,"%lastYear%",nCur,m))             $ sameas(manchain,"LiquidBiogas")</w:t>
      </w:r>
      <w:r>
        <w:br/>
      </w:r>
      <w:r>
        <w:br/>
      </w:r>
      <w:r>
        <w:br/>
      </w:r>
      <w:r>
        <w:rPr>
          <w:rStyle w:val="VerbatimChar"/>
        </w:rPr>
        <w:t>$endif.b</w:t>
      </w:r>
      <w:r>
        <w:br/>
      </w:r>
      <w:r>
        <w:rPr>
          <w:rStyle w:val="VerbatimChar"/>
        </w:rPr>
        <w:t xml:space="preserve">                         ) * 8/12</w:t>
      </w:r>
      <w:r>
        <w:br/>
      </w:r>
      <w:r>
        <w:br/>
      </w:r>
      <w:r>
        <w:rPr>
          <w:rStyle w:val="VerbatimChar"/>
        </w:rPr>
        <w:t xml:space="preserve">                      =G=  v_nutPoolInStorage(manChain,nut2,"%lastYear%",nCur,"Dec");</w:t>
      </w:r>
    </w:p>
    <w:p w:rsidR="00387A5F" w:rsidRDefault="0008316C">
      <w:pPr>
        <w:pStyle w:val="Heading2"/>
      </w:pPr>
      <w:bookmarkStart w:id="51" w:name="manure-application"/>
      <w:bookmarkStart w:id="52" w:name="_Toc534631576"/>
      <w:bookmarkEnd w:id="51"/>
      <w:r>
        <w:t>Manure Application</w:t>
      </w:r>
      <w:bookmarkEnd w:id="52"/>
    </w:p>
    <w:p w:rsidR="00387A5F" w:rsidRDefault="0008316C">
      <w:pPr>
        <w:pStyle w:val="FirstParagraph"/>
      </w:pPr>
      <w:r>
        <w:t xml:space="preserve">Different application procedures for manure N are implemented, </w:t>
      </w:r>
      <w:r>
        <w:rPr>
          <w:i/>
        </w:rPr>
        <w:t>ManApplicType</w:t>
      </w:r>
      <w:r>
        <w:t>, including broad spread, dr</w:t>
      </w:r>
      <w:r>
        <w:t xml:space="preserve">ag hose spreader, injection of manure, and solid manure spread. The core variable is </w:t>
      </w:r>
      <w:r>
        <w:rPr>
          <w:i/>
        </w:rPr>
        <w:t>v_mandist</w:t>
      </w:r>
      <w:r>
        <w:t xml:space="preserve"> that represents the amount of manure in cubic meter. The different techniques are related to different application costs, labour requirements as well as effects </w:t>
      </w:r>
      <w:r>
        <w:t>on different emissions. Furthermore, manure application is linked to the nutrient balance (see chapter 2.11.2 and 2.11.3) and the manure storage (see chapter 2.9.2).</w:t>
      </w:r>
    </w:p>
    <w:p w:rsidR="00387A5F" w:rsidRDefault="0008316C">
      <w:pPr>
        <w:pStyle w:val="BodyText"/>
      </w:pPr>
      <w:r>
        <w:t xml:space="preserve">The application of manure links nutrient with volumes. The nutrient content of the manure </w:t>
      </w:r>
      <w:r>
        <w:t xml:space="preserve">is depending on the herd's excretion as well as on the losses during storage. The parameter </w:t>
      </w:r>
      <w:r>
        <w:rPr>
          <w:i/>
        </w:rPr>
        <w:t>p_nut2inMan</w:t>
      </w:r>
      <w:r>
        <w:t xml:space="preserve"> contains the amount of NTAN, Norg and P per cubic meter of manure applied. The parameter is differentiated for the manure types linked to the present he</w:t>
      </w:r>
      <w:r>
        <w:t xml:space="preserve">rd. Relevant parameters are calculated in </w:t>
      </w:r>
      <w:r>
        <w:rPr>
          <w:i/>
        </w:rPr>
        <w:t>coeffgen\manure.gms</w:t>
      </w:r>
      <w:r>
        <w:t>.</w:t>
      </w:r>
    </w:p>
    <w:p w:rsidR="00387A5F" w:rsidRDefault="0008316C">
      <w:pPr>
        <w:pStyle w:val="BodyText"/>
      </w:pPr>
      <w:r>
        <w:t xml:space="preserve">As a first step, the amount of different nutrients per cubic meter without losses is calculated in </w:t>
      </w:r>
      <w:r>
        <w:rPr>
          <w:i/>
        </w:rPr>
        <w:t>p_nut2inManNoLoss</w:t>
      </w:r>
      <w:r>
        <w:t xml:space="preserve"> </w:t>
      </w:r>
      <w:r>
        <w:t>. Here, the nutrient excretion of the animals is related to their volume excretion depending on the stables present on the farm.</w:t>
      </w:r>
    </w:p>
    <w:p w:rsidR="00387A5F" w:rsidRDefault="0008316C">
      <w:pPr>
        <w:pStyle w:val="BodyText"/>
      </w:pPr>
      <w:r>
        <w:lastRenderedPageBreak/>
        <w:t xml:space="preserve">In a second step, the nutrients per cubic meter are corrected for the storage losses in </w:t>
      </w:r>
      <w:r>
        <w:rPr>
          <w:i/>
        </w:rPr>
        <w:t>p_nut2inMan</w:t>
      </w:r>
      <w:r>
        <w:t>. Varying storage time of ma</w:t>
      </w:r>
      <w:r>
        <w:t>nure, and hence varying nutrient content, can be taken into account by activating the "Nutrient loss depending on storage time" control in the GUI. In this case, for the manure of every herd, two types of manure are calculated, representing the maximum and</w:t>
      </w:r>
      <w:r>
        <w:t xml:space="preserve"> minimum possible amount of losses during one year. This allows a complete emptying of the storage in a linear programming setting. In the default case, only the minimum losses are assumed.</w:t>
      </w:r>
    </w:p>
    <w:p w:rsidR="00387A5F" w:rsidRDefault="0008316C">
      <w:pPr>
        <w:pStyle w:val="BodyText"/>
      </w:pPr>
      <w:r>
        <w:t>The total manure distributed in cubic meter and in nutrients per m</w:t>
      </w:r>
      <w:r>
        <w:t>onth is summarized in the following equations according to:</w:t>
      </w:r>
    </w:p>
    <w:p w:rsidR="00387A5F" w:rsidRDefault="0008316C">
      <w:pPr>
        <w:pStyle w:val="SourceCode"/>
      </w:pPr>
      <w:r>
        <w:rPr>
          <w:rStyle w:val="VerbatimChar"/>
        </w:rPr>
        <w:t>nut2ManApplied_(curManChain(manChain),nut2,tCur(t),nCur,m) $ ((v_volManApplied.up(manChain,t,nCur,m) ne 0) $ t_n(t,nCur)) ..</w:t>
      </w:r>
      <w:r>
        <w:br/>
      </w:r>
      <w:r>
        <w:br/>
      </w:r>
      <w:r>
        <w:rPr>
          <w:rStyle w:val="VerbatimChar"/>
        </w:rPr>
        <w:t xml:space="preserve">       v_nut2ManApplied(manChain,nut2,t,nCur,m) =e= sum( (c_s_t_i(curC</w:t>
      </w:r>
      <w:r>
        <w:rPr>
          <w:rStyle w:val="VerbatimChar"/>
        </w:rPr>
        <w:t>rops(crops),plot,till,intens),</w:t>
      </w:r>
      <w:r>
        <w:br/>
      </w:r>
      <w:r>
        <w:rPr>
          <w:rStyle w:val="VerbatimChar"/>
        </w:rPr>
        <w:t xml:space="preserve">                                                             manChain_applic(manChain,ManApplicType),curManType)</w:t>
      </w:r>
      <w:r>
        <w:br/>
      </w:r>
      <w:r>
        <w:rPr>
          <w:rStyle w:val="VerbatimChar"/>
        </w:rPr>
        <w:t xml:space="preserve">                                      $ (manApplicType_manType(ManApplicType,curManType)</w:t>
      </w:r>
      <w:r>
        <w:br/>
      </w:r>
      <w:r>
        <w:rPr>
          <w:rStyle w:val="VerbatimChar"/>
        </w:rPr>
        <w:t xml:space="preserve">                       </w:t>
      </w:r>
      <w:r>
        <w:rPr>
          <w:rStyle w:val="VerbatimChar"/>
        </w:rPr>
        <w:t xml:space="preserve">                   $ (v_manDist.up(crops,plot,till,intens,manApplicType,curManType,t,nCur,m) ne 0)</w:t>
      </w:r>
      <w:r>
        <w:br/>
      </w:r>
      <w:r>
        <w:rPr>
          <w:rStyle w:val="VerbatimChar"/>
        </w:rPr>
        <w:t xml:space="preserve">                                          $ (not sameas (curCrops,"catchcrop")) ),</w:t>
      </w:r>
      <w:r>
        <w:br/>
      </w:r>
      <w:r>
        <w:br/>
      </w:r>
      <w:r>
        <w:rPr>
          <w:rStyle w:val="VerbatimChar"/>
        </w:rPr>
        <w:t xml:space="preserve">                                         v_manDist(crops,plot,till,intens</w:t>
      </w:r>
      <w:r>
        <w:rPr>
          <w:rStyle w:val="VerbatimChar"/>
        </w:rPr>
        <w:t>,ManApplicType,curManType,t,nCur,m)</w:t>
      </w:r>
      <w:r>
        <w:br/>
      </w:r>
      <w:r>
        <w:rPr>
          <w:rStyle w:val="VerbatimChar"/>
        </w:rPr>
        <w:t xml:space="preserve">                                                  * p_nut2inMan(nut2,curManType,manChain));</w:t>
      </w:r>
    </w:p>
    <w:p w:rsidR="00387A5F" w:rsidRDefault="0008316C">
      <w:pPr>
        <w:pStyle w:val="SourceCode"/>
      </w:pPr>
      <w:r>
        <w:rPr>
          <w:rStyle w:val="VerbatimChar"/>
        </w:rPr>
        <w:t>volManApplied_(curManChain(manChain),tCur(t),nCur,m) $ ((v_volManApplied.up(manChain,t,nCur,m) ne 0) $  t_n(t,nCur)) ..</w:t>
      </w:r>
      <w:r>
        <w:br/>
      </w:r>
      <w:r>
        <w:br/>
      </w:r>
      <w:r>
        <w:rPr>
          <w:rStyle w:val="VerbatimChar"/>
        </w:rPr>
        <w:t xml:space="preserve">       </w:t>
      </w:r>
      <w:r>
        <w:rPr>
          <w:rStyle w:val="VerbatimChar"/>
        </w:rPr>
        <w:t>v_volManApplied(manChain,t,nCur,m)</w:t>
      </w:r>
      <w:r>
        <w:br/>
      </w:r>
      <w:r>
        <w:rPr>
          <w:rStyle w:val="VerbatimChar"/>
        </w:rPr>
        <w:t xml:space="preserve">         =e= sum( (c_s_t_i(curCrops(crops),plot,till,intens),</w:t>
      </w:r>
      <w:r>
        <w:br/>
      </w:r>
      <w:r>
        <w:rPr>
          <w:rStyle w:val="VerbatimChar"/>
        </w:rPr>
        <w:t xml:space="preserve">                     manChain_applic(manChain,ManApplicType),curManType)</w:t>
      </w:r>
      <w:r>
        <w:br/>
      </w:r>
      <w:r>
        <w:rPr>
          <w:rStyle w:val="VerbatimChar"/>
        </w:rPr>
        <w:t xml:space="preserve">                                           $ (manApplicType_manType(ManApplicType,curM</w:t>
      </w:r>
      <w:r>
        <w:rPr>
          <w:rStyle w:val="VerbatimChar"/>
        </w:rPr>
        <w:t>anType)</w:t>
      </w:r>
      <w:r>
        <w:br/>
      </w:r>
      <w:r>
        <w:rPr>
          <w:rStyle w:val="VerbatimChar"/>
        </w:rPr>
        <w:t xml:space="preserve">                                           $ (v_manDist.up(crops,plot,till,intens,manApplicType,curManType,t,nCur,m) ne 0)</w:t>
      </w:r>
      <w:r>
        <w:br/>
      </w:r>
      <w:r>
        <w:rPr>
          <w:rStyle w:val="VerbatimChar"/>
        </w:rPr>
        <w:t xml:space="preserve">                                           $ (not sameas (curCrops,"catchcrop")) ),</w:t>
      </w:r>
      <w:r>
        <w:br/>
      </w:r>
      <w:r>
        <w:rPr>
          <w:rStyle w:val="VerbatimChar"/>
        </w:rPr>
        <w:t xml:space="preserve">                     v_manDist(crops,plot</w:t>
      </w:r>
      <w:r>
        <w:rPr>
          <w:rStyle w:val="VerbatimChar"/>
        </w:rPr>
        <w:t>,till,intens,ManApplicType,curManType,t,nCur,m));</w:t>
      </w:r>
    </w:p>
    <w:p w:rsidR="00387A5F" w:rsidRDefault="0008316C">
      <w:pPr>
        <w:pStyle w:val="FirstParagraph"/>
      </w:pPr>
      <w:r>
        <w:t>There are several restrictions with regard to the application of manure. First of all, the application of manure is not possible in some crops in some months, e.g. in maize at certain height of growth.</w:t>
      </w:r>
    </w:p>
    <w:p w:rsidR="00387A5F" w:rsidRDefault="0008316C">
      <w:pPr>
        <w:pStyle w:val="SourceCode"/>
      </w:pPr>
      <w:r>
        <w:rPr>
          <w:rStyle w:val="VerbatimChar"/>
        </w:rPr>
        <w:t xml:space="preserve">set </w:t>
      </w:r>
      <w:r>
        <w:rPr>
          <w:rStyle w:val="VerbatimChar"/>
        </w:rPr>
        <w:t>doNotApplyManure(crops,m) /</w:t>
      </w:r>
      <w:r>
        <w:br/>
      </w:r>
      <w:r>
        <w:rPr>
          <w:rStyle w:val="VerbatimChar"/>
        </w:rPr>
        <w:t xml:space="preserve">                                 (potatoes,sugarbeet,maizSil)           </w:t>
      </w:r>
      <w:r>
        <w:rPr>
          <w:rStyle w:val="VerbatimChar"/>
        </w:rPr>
        <w:lastRenderedPageBreak/>
        <w:t>.(Jun,Jul,Aug)</w:t>
      </w:r>
      <w:r>
        <w:br/>
      </w:r>
      <w:r>
        <w:rPr>
          <w:rStyle w:val="VerbatimChar"/>
        </w:rPr>
        <w:t xml:space="preserve">                                 (WinterWheat,SummerBeans)              .(Apr,May,Jun,Jul,Aug)</w:t>
      </w:r>
      <w:r>
        <w:br/>
      </w:r>
      <w:r>
        <w:rPr>
          <w:rStyle w:val="VerbatimChar"/>
        </w:rPr>
        <w:t xml:space="preserve">                                 (WinterBarley</w:t>
      </w:r>
      <w:r>
        <w:rPr>
          <w:rStyle w:val="VerbatimChar"/>
        </w:rPr>
        <w:t>)                         .(Apr,May,Jun,Jul)</w:t>
      </w:r>
      <w:r>
        <w:br/>
      </w:r>
      <w:r>
        <w:rPr>
          <w:rStyle w:val="VerbatimChar"/>
        </w:rPr>
        <w:t xml:space="preserve">                                 (SummerPeas,SummerCere,WinterRape)     .(May,Jun,Jul)</w:t>
      </w:r>
      <w:r>
        <w:br/>
      </w:r>
      <w:r>
        <w:rPr>
          <w:rStyle w:val="VerbatimChar"/>
        </w:rPr>
        <w:t xml:space="preserve">                                 (WheatGPS)                             .(May,Jun)</w:t>
      </w:r>
      <w:r>
        <w:br/>
      </w:r>
      <w:r>
        <w:rPr>
          <w:rStyle w:val="VerbatimChar"/>
        </w:rPr>
        <w:t xml:space="preserve">                                 (MaizCor</w:t>
      </w:r>
      <w:r>
        <w:rPr>
          <w:rStyle w:val="VerbatimChar"/>
        </w:rPr>
        <w:t>n, MaizCCM)                    .(Jun,Jul,Aug)</w:t>
      </w:r>
      <w:r>
        <w:br/>
      </w:r>
      <w:r>
        <w:rPr>
          <w:rStyle w:val="VerbatimChar"/>
        </w:rPr>
        <w:t xml:space="preserve">                                /;</w:t>
      </w:r>
    </w:p>
    <w:p w:rsidR="00387A5F" w:rsidRDefault="0008316C">
      <w:pPr>
        <w:pStyle w:val="FirstParagraph"/>
      </w:pPr>
      <w:r>
        <w:t xml:space="preserve">For these months, </w:t>
      </w:r>
      <w:r>
        <w:rPr>
          <w:i/>
        </w:rPr>
        <w:t>v_manDist</w:t>
      </w:r>
      <w:r>
        <w:t xml:space="preserve"> is forced to be zero.</w:t>
      </w:r>
    </w:p>
    <w:p w:rsidR="00387A5F" w:rsidRDefault="0008316C">
      <w:pPr>
        <w:pStyle w:val="Heading1"/>
      </w:pPr>
      <w:bookmarkStart w:id="53" w:name="synthetic-fertilizers"/>
      <w:bookmarkStart w:id="54" w:name="_Toc534631577"/>
      <w:bookmarkEnd w:id="53"/>
      <w:r>
        <w:t>Synthetic Fertilizers</w:t>
      </w:r>
      <w:bookmarkEnd w:id="54"/>
    </w:p>
    <w:p w:rsidR="00387A5F" w:rsidRDefault="0008316C">
      <w:pPr>
        <w:pStyle w:val="FirstParagraph"/>
      </w:pPr>
      <w:r>
        <w:t xml:space="preserve">To meet the N and P demand of crops, synthetic fertilizer can be applied besides manure, </w:t>
      </w:r>
      <w:r>
        <w:rPr>
          <w:i/>
        </w:rPr>
        <w:t>v_syntDist</w:t>
      </w:r>
      <w:r>
        <w:t xml:space="preserve">. Synthetic fertilizer application enters equations with regard to the buying of inputs, </w:t>
      </w:r>
      <w:r>
        <w:rPr>
          <w:i/>
        </w:rPr>
        <w:t>buy_</w:t>
      </w:r>
      <w:r>
        <w:t xml:space="preserve"> and </w:t>
      </w:r>
      <w:r>
        <w:rPr>
          <w:i/>
        </w:rPr>
        <w:t>varcost_</w:t>
      </w:r>
      <w:r>
        <w:t xml:space="preserve">, the labour need for application, </w:t>
      </w:r>
      <w:r>
        <w:rPr>
          <w:i/>
        </w:rPr>
        <w:t>labCropSM_</w:t>
      </w:r>
      <w:r>
        <w:t xml:space="preserve">, the field work hours and machinery, </w:t>
      </w:r>
      <w:r>
        <w:rPr>
          <w:i/>
        </w:rPr>
        <w:t>fieldWorkHours_</w:t>
      </w:r>
      <w:r>
        <w:t xml:space="preserve"> and </w:t>
      </w:r>
      <w:r>
        <w:rPr>
          <w:i/>
        </w:rPr>
        <w:t>machines_</w:t>
      </w:r>
      <w:r>
        <w:t>, and with regard to plant nutrition (</w:t>
      </w:r>
      <w:r>
        <w:t xml:space="preserve">see chapter 2.11). The equation </w:t>
      </w:r>
      <w:r>
        <w:rPr>
          <w:i/>
        </w:rPr>
        <w:t>nMinMan_</w:t>
      </w:r>
      <w:r>
        <w:t xml:space="preserve"> makes sure that minimum amounts of mineral fertilizer are applied for certain crops. It represents the limitation meeting the plant need with nutrients from manure, e.g. fertilizing short before harvest for baking w</w:t>
      </w:r>
      <w:r>
        <w:t>heat cannot be done with manure.</w:t>
      </w:r>
    </w:p>
    <w:p w:rsidR="00387A5F" w:rsidRDefault="0008316C">
      <w:pPr>
        <w:pStyle w:val="SourceCode"/>
      </w:pPr>
      <w:r>
        <w:rPr>
          <w:rStyle w:val="VerbatimChar"/>
        </w:rPr>
        <w:t>nMinMin_(c_s_t_i(curCrops(crops),plot,till,intens),nut,tCur(t),nCur)</w:t>
      </w:r>
      <w:r>
        <w:br/>
      </w:r>
      <w:r>
        <w:rPr>
          <w:rStyle w:val="VerbatimChar"/>
        </w:rPr>
        <w:t xml:space="preserve">        $ (  (v_cropHa.up(crops,plot,till,intens,t,nCur) ne 0)</w:t>
      </w:r>
      <w:r>
        <w:br/>
      </w:r>
      <w:r>
        <w:rPr>
          <w:rStyle w:val="VerbatimChar"/>
        </w:rPr>
        <w:t xml:space="preserve">                $ p_minChemFert(crops,nut) $ (not sameas(till,"eco")) $ t_n(t,nCur) ) ..</w:t>
      </w:r>
      <w:r>
        <w:br/>
      </w:r>
      <w:r>
        <w:br/>
      </w:r>
      <w:r>
        <w:rPr>
          <w:rStyle w:val="VerbatimChar"/>
        </w:rPr>
        <w:t xml:space="preserve"> </w:t>
      </w:r>
      <w:r>
        <w:rPr>
          <w:rStyle w:val="VerbatimChar"/>
        </w:rPr>
        <w:t xml:space="preserve">      sum ((syntFertilizer,m),</w:t>
      </w:r>
      <w:r>
        <w:br/>
      </w:r>
      <w:r>
        <w:rPr>
          <w:rStyle w:val="VerbatimChar"/>
        </w:rPr>
        <w:t xml:space="preserve">                      v_syntDist(crops,plot,till,intens,syntFertilizer,t,nCur,m)</w:t>
      </w:r>
      <w:r>
        <w:br/>
      </w:r>
      <w:r>
        <w:rPr>
          <w:rStyle w:val="VerbatimChar"/>
        </w:rPr>
        <w:t xml:space="preserve">                                                   * p_nutInSynt(syntFertilizer,nut))</w:t>
      </w:r>
      <w:r>
        <w:br/>
      </w:r>
      <w:r>
        <w:rPr>
          <w:rStyle w:val="VerbatimChar"/>
        </w:rPr>
        <w:t xml:space="preserve">              =G=</w:t>
      </w:r>
      <w:r>
        <w:br/>
      </w:r>
      <w:r>
        <w:br/>
      </w:r>
      <w:r>
        <w:rPr>
          <w:rStyle w:val="VerbatimChar"/>
        </w:rPr>
        <w:t>*         sum(plot_soil(plot,soil),</w:t>
      </w:r>
      <w:r>
        <w:br/>
      </w:r>
      <w:r>
        <w:rPr>
          <w:rStyle w:val="VerbatimChar"/>
        </w:rPr>
        <w:t>*                      p_nutNeed(crops,soil,till,intens,nut,t))</w:t>
      </w:r>
      <w:r>
        <w:br/>
      </w:r>
      <w:r>
        <w:rPr>
          <w:rStyle w:val="VerbatimChar"/>
        </w:rPr>
        <w:t xml:space="preserve">                v_cropHa(crops,plot,till,intens,t,nCur) * p_minChemFert(crops,nut);</w:t>
      </w:r>
    </w:p>
    <w:p w:rsidR="00387A5F" w:rsidRDefault="0008316C">
      <w:pPr>
        <w:pStyle w:val="Heading1"/>
      </w:pPr>
      <w:bookmarkStart w:id="55" w:name="plant-nutrition"/>
      <w:bookmarkStart w:id="56" w:name="_Toc534631578"/>
      <w:bookmarkEnd w:id="55"/>
      <w:r>
        <w:t>Plant Nutrition</w:t>
      </w:r>
      <w:bookmarkEnd w:id="56"/>
    </w:p>
    <w:p w:rsidR="00387A5F" w:rsidRDefault="0008316C">
      <w:pPr>
        <w:pStyle w:val="FirstParagraph"/>
      </w:pPr>
      <w:r>
        <w:t>!!! abstract The equations related to plant nutrition make sure that the nutrient need of cr</w:t>
      </w:r>
      <w:r>
        <w:t xml:space="preserve">ops is met. Nutrient need can be derived from N response functions or from planning data for fixed yield levels. Furthermore, FarmDyn is loosely connected to the crop modelling </w:t>
      </w:r>
      <w:r>
        <w:lastRenderedPageBreak/>
        <w:t>framework SIMPLACE which provides data on cropping activities. Needed nutrients</w:t>
      </w:r>
      <w:r>
        <w:t xml:space="preserve"> are provided by manure and synthetic fertilizer.</w:t>
      </w:r>
    </w:p>
    <w:p w:rsidR="00387A5F" w:rsidRDefault="0008316C">
      <w:pPr>
        <w:pStyle w:val="BodyText"/>
      </w:pPr>
      <w:r>
        <w:t>The template supports two differently detailed ways to account for plant nutrition need.</w:t>
      </w:r>
    </w:p>
    <w:p w:rsidR="00387A5F" w:rsidRDefault="0008316C">
      <w:pPr>
        <w:numPr>
          <w:ilvl w:val="0"/>
          <w:numId w:val="6"/>
        </w:numPr>
      </w:pPr>
      <w:r>
        <w:t xml:space="preserve">A </w:t>
      </w:r>
      <w:r>
        <w:rPr>
          <w:b/>
        </w:rPr>
        <w:t>fixed factor approach</w:t>
      </w:r>
      <w:r>
        <w:t xml:space="preserve"> with yearly nutrient balances per crop</w:t>
      </w:r>
    </w:p>
    <w:p w:rsidR="00387A5F" w:rsidRDefault="0008316C">
      <w:pPr>
        <w:numPr>
          <w:ilvl w:val="1"/>
          <w:numId w:val="7"/>
        </w:numPr>
      </w:pPr>
      <w:r>
        <w:t>Using N response curves</w:t>
      </w:r>
    </w:p>
    <w:p w:rsidR="00387A5F" w:rsidRDefault="0008316C">
      <w:pPr>
        <w:numPr>
          <w:ilvl w:val="1"/>
          <w:numId w:val="7"/>
        </w:numPr>
      </w:pPr>
      <w:r>
        <w:t>Using planning data</w:t>
      </w:r>
    </w:p>
    <w:p w:rsidR="00387A5F" w:rsidRDefault="0008316C">
      <w:pPr>
        <w:numPr>
          <w:ilvl w:val="0"/>
          <w:numId w:val="6"/>
        </w:numPr>
      </w:pPr>
      <w:r>
        <w:t>Using data</w:t>
      </w:r>
      <w:r>
        <w:t xml:space="preserve"> output of the crop modelling framework SIMPLACE</w:t>
      </w:r>
    </w:p>
    <w:p w:rsidR="00387A5F" w:rsidRDefault="0008316C">
      <w:pPr>
        <w:pStyle w:val="FirstParagraph"/>
      </w:pPr>
      <w:r>
        <w:rPr>
          <w:i/>
        </w:rPr>
        <w:t>p_nutNeed</w:t>
      </w:r>
      <w:r>
        <w:t xml:space="preserve"> is the nutrient need for different crops and enters the equation for fixed factor approach and the flow model. For the fixed factor approach, nutrient need can be calculated based on N response cur</w:t>
      </w:r>
      <w:r>
        <w:t xml:space="preserve">ves and alternatively based on planning data. In the detailed flow model, nutrient need is calculated based on N response curves. All relevant calculation can be found in </w:t>
      </w:r>
      <w:r>
        <w:rPr>
          <w:i/>
        </w:rPr>
        <w:t>coeffgen\cropping.gms</w:t>
      </w:r>
      <w:r>
        <w:t>.</w:t>
      </w:r>
    </w:p>
    <w:p w:rsidR="00387A5F" w:rsidRDefault="0008316C">
      <w:pPr>
        <w:pStyle w:val="Heading2"/>
      </w:pPr>
      <w:bookmarkStart w:id="57" w:name="the-fixed-factor-approach"/>
      <w:bookmarkStart w:id="58" w:name="_Toc534631579"/>
      <w:bookmarkEnd w:id="57"/>
      <w:r>
        <w:t>The fixed factor approach</w:t>
      </w:r>
      <w:bookmarkEnd w:id="58"/>
    </w:p>
    <w:p w:rsidR="00387A5F" w:rsidRDefault="0008316C">
      <w:pPr>
        <w:pStyle w:val="FirstParagraph"/>
      </w:pPr>
      <w:r>
        <w:t>The fixed factor approach is used in</w:t>
      </w:r>
      <w:r>
        <w:t xml:space="preserve"> combination with the use of N response curves and planning data. Generally, the plant need in p_nutneed has to be met with manure and chemical fertilizer. There is the option to allow manure application over plant need as manure nutrients on livestock far</w:t>
      </w:r>
      <w:r>
        <w:t>ms with high stocking densities partly are waste.</w:t>
      </w:r>
    </w:p>
    <w:p w:rsidR="00387A5F" w:rsidRDefault="0008316C">
      <w:pPr>
        <w:pStyle w:val="SourceCode"/>
      </w:pPr>
      <w:r>
        <w:rPr>
          <w:rStyle w:val="VerbatimChar"/>
        </w:rPr>
        <w:t>NutBalCrop_(c_s_t_i(curCrops(crops),plot,till,intens),nut,tCur(t),nCur)</w:t>
      </w:r>
      <w:r>
        <w:br/>
      </w:r>
      <w:r>
        <w:rPr>
          <w:rStyle w:val="VerbatimChar"/>
        </w:rPr>
        <w:t xml:space="preserve">       $ ((v_cropHa.up(crops,plot,till,intens,t,nCur) ne 0) $ t_n(t,nCur) $( not sameas (crops,"catchCrop")) ) ..</w:t>
      </w:r>
      <w:r>
        <w:br/>
      </w:r>
      <w:r>
        <w:br/>
      </w:r>
      <w:r>
        <w:rPr>
          <w:rStyle w:val="VerbatimChar"/>
        </w:rPr>
        <w:t>*               ---</w:t>
      </w:r>
      <w:r>
        <w:rPr>
          <w:rStyle w:val="VerbatimChar"/>
        </w:rPr>
        <w:t xml:space="preserve">  crop need based on plant uptake and calculated further need</w:t>
      </w:r>
      <w:r>
        <w:br/>
      </w:r>
      <w:r>
        <w:br/>
      </w:r>
      <w:r>
        <w:rPr>
          <w:rStyle w:val="VerbatimChar"/>
        </w:rPr>
        <w:t xml:space="preserve">                sum(plot_soil(plot,soil),</w:t>
      </w:r>
      <w:r>
        <w:br/>
      </w:r>
      <w:r>
        <w:rPr>
          <w:rStyle w:val="VerbatimChar"/>
        </w:rPr>
        <w:t xml:space="preserve">                         p_nutNeed(crops,soil,till,intens,nut,t) * v_cropHa(crops,plot,till,intens,t,nCur)</w:t>
      </w:r>
      <w:r>
        <w:br/>
      </w:r>
      <w:r>
        <w:rPr>
          <w:rStyle w:val="VerbatimChar"/>
        </w:rPr>
        <w:t xml:space="preserve">                                * (1 + p_nut</w:t>
      </w:r>
      <w:r>
        <w:rPr>
          <w:rStyle w:val="VerbatimChar"/>
        </w:rPr>
        <w:t>LossUnavoidable(soil,till,intens,nut)))</w:t>
      </w:r>
      <w:r>
        <w:br/>
      </w:r>
      <w:r>
        <w:br/>
      </w:r>
      <w:r>
        <w:rPr>
          <w:rStyle w:val="VerbatimChar"/>
        </w:rPr>
        <w:t xml:space="preserve">               $$iftheni.man %manure% == true</w:t>
      </w:r>
      <w:r>
        <w:br/>
      </w:r>
      <w:r>
        <w:rPr>
          <w:rStyle w:val="VerbatimChar"/>
        </w:rPr>
        <w:t>*               ---  application over plant need of organic fertilizer is possible</w:t>
      </w:r>
      <w:r>
        <w:br/>
      </w:r>
      <w:r>
        <w:rPr>
          <w:rStyle w:val="VerbatimChar"/>
        </w:rPr>
        <w:t xml:space="preserve">                + v_nutOrganicOverNeed(crops,plot,till,intens,nut,t,nCur)</w:t>
      </w:r>
      <w:r>
        <w:br/>
      </w:r>
      <w:r>
        <w:rPr>
          <w:rStyle w:val="VerbatimChar"/>
        </w:rPr>
        <w:t xml:space="preserve">            </w:t>
      </w:r>
      <w:r>
        <w:rPr>
          <w:rStyle w:val="VerbatimChar"/>
        </w:rPr>
        <w:t xml:space="preserve">   $$endif.man</w:t>
      </w:r>
      <w:r>
        <w:br/>
      </w:r>
      <w:r>
        <w:br/>
      </w:r>
      <w:r>
        <w:rPr>
          <w:rStyle w:val="VerbatimChar"/>
        </w:rPr>
        <w:t xml:space="preserve">               =E=</w:t>
      </w:r>
      <w:r>
        <w:br/>
      </w:r>
      <w:r>
        <w:br/>
      </w:r>
      <w:r>
        <w:rPr>
          <w:rStyle w:val="VerbatimChar"/>
        </w:rPr>
        <w:t xml:space="preserve">              $$iftheni.dh "%cattle%" == "true"</w:t>
      </w:r>
      <w:r>
        <w:br/>
      </w:r>
      <w:r>
        <w:rPr>
          <w:rStyle w:val="VerbatimChar"/>
        </w:rPr>
        <w:t>*</w:t>
      </w:r>
      <w:r>
        <w:br/>
      </w:r>
      <w:r>
        <w:rPr>
          <w:rStyle w:val="VerbatimChar"/>
        </w:rPr>
        <w:t>*                 --- manure excreted during grazing on pasture: N , different calculation of losses [TK 01.03.16 revised]</w:t>
      </w:r>
      <w:r>
        <w:br/>
      </w:r>
      <w:r>
        <w:rPr>
          <w:rStyle w:val="VerbatimChar"/>
        </w:rPr>
        <w:lastRenderedPageBreak/>
        <w:t>*</w:t>
      </w:r>
      <w:r>
        <w:br/>
      </w:r>
      <w:r>
        <w:rPr>
          <w:rStyle w:val="VerbatimChar"/>
        </w:rPr>
        <w:t xml:space="preserve">                 [sum( (nut2,m) $ ( sameas(nu</w:t>
      </w:r>
      <w:r>
        <w:rPr>
          <w:rStyle w:val="VerbatimChar"/>
        </w:rPr>
        <w:t>t2,"norg") or sameas(nut2,"ntan") ),</w:t>
      </w:r>
      <w:r>
        <w:br/>
      </w:r>
      <w:r>
        <w:rPr>
          <w:rStyle w:val="VerbatimChar"/>
        </w:rPr>
        <w:t>*</w:t>
      </w:r>
      <w:r>
        <w:br/>
      </w:r>
      <w:r>
        <w:rPr>
          <w:rStyle w:val="VerbatimChar"/>
        </w:rPr>
        <w:t>*                        --- excretion by herds which graze only for a part of the year</w:t>
      </w:r>
      <w:r>
        <w:br/>
      </w:r>
      <w:r>
        <w:rPr>
          <w:rStyle w:val="VerbatimChar"/>
        </w:rPr>
        <w:t>*</w:t>
      </w:r>
      <w:r>
        <w:br/>
      </w:r>
      <w:r>
        <w:rPr>
          <w:rStyle w:val="VerbatimChar"/>
        </w:rPr>
        <w:t xml:space="preserve">                         v_nut2ManurePast(crops,plot,till,intens,nut2,t,nCur,m)</w:t>
      </w:r>
      <w:r>
        <w:br/>
      </w:r>
      <w:r>
        <w:rPr>
          <w:rStyle w:val="VerbatimChar"/>
        </w:rPr>
        <w:t xml:space="preserve">                     )</w:t>
      </w:r>
      <w:r>
        <w:br/>
      </w:r>
      <w:r>
        <w:rPr>
          <w:rStyle w:val="VerbatimChar"/>
        </w:rPr>
        <w:t xml:space="preserve">                  $$ifth</w:t>
      </w:r>
      <w:r>
        <w:rPr>
          <w:rStyle w:val="VerbatimChar"/>
        </w:rPr>
        <w:t>eni.NorgAcc "%NorgAccounting%" == "Interface"</w:t>
      </w:r>
      <w:r>
        <w:br/>
      </w:r>
      <w:r>
        <w:rPr>
          <w:rStyle w:val="VerbatimChar"/>
        </w:rPr>
        <w:t xml:space="preserve">                                     *   %NOrgAccountedInt%</w:t>
      </w:r>
      <w:r>
        <w:br/>
      </w:r>
      <w:r>
        <w:rPr>
          <w:rStyle w:val="VerbatimChar"/>
        </w:rPr>
        <w:t xml:space="preserve">                  $$elseifi.NorgAcc "%NorgAccounting%" == "PlanningDueV16"</w:t>
      </w:r>
      <w:r>
        <w:br/>
      </w:r>
      <w:r>
        <w:rPr>
          <w:rStyle w:val="VerbatimChar"/>
        </w:rPr>
        <w:t xml:space="preserve">                                      *  0.8</w:t>
      </w:r>
      <w:r>
        <w:br/>
      </w:r>
      <w:r>
        <w:rPr>
          <w:rStyle w:val="VerbatimChar"/>
        </w:rPr>
        <w:t xml:space="preserve">                  $$else.NorgA</w:t>
      </w:r>
      <w:r>
        <w:rPr>
          <w:rStyle w:val="VerbatimChar"/>
        </w:rPr>
        <w:t>cc</w:t>
      </w:r>
      <w:r>
        <w:br/>
      </w:r>
      <w:r>
        <w:rPr>
          <w:rStyle w:val="VerbatimChar"/>
        </w:rPr>
        <w:t>*</w:t>
      </w:r>
      <w:r>
        <w:br/>
      </w:r>
      <w:r>
        <w:rPr>
          <w:rStyle w:val="VerbatimChar"/>
        </w:rPr>
        <w:t>*                           WB: here, something needs to change ... cannot work with several pasture options</w:t>
      </w:r>
      <w:r>
        <w:br/>
      </w:r>
      <w:r>
        <w:rPr>
          <w:rStyle w:val="VerbatimChar"/>
        </w:rPr>
        <w:t xml:space="preserve">                            - v_niEmissionsPast(crops,plot,till,intens,t,nCur)</w:t>
      </w:r>
      <w:r>
        <w:br/>
      </w:r>
      <w:r>
        <w:br/>
      </w:r>
      <w:r>
        <w:rPr>
          <w:rStyle w:val="VerbatimChar"/>
        </w:rPr>
        <w:t xml:space="preserve">                      $$ontext</w:t>
      </w:r>
      <w:r>
        <w:br/>
      </w:r>
      <w:r>
        <w:rPr>
          <w:rStyle w:val="VerbatimChar"/>
        </w:rPr>
        <w:t xml:space="preserve">                               </w:t>
      </w:r>
      <w:r>
        <w:rPr>
          <w:rStyle w:val="VerbatimChar"/>
        </w:rPr>
        <w:t>*  p_nutEffectivPastDueVNv</w:t>
      </w:r>
      <w:r>
        <w:br/>
      </w:r>
      <w:r>
        <w:rPr>
          <w:rStyle w:val="VerbatimChar"/>
        </w:rPr>
        <w:t xml:space="preserve">                      $$offtext</w:t>
      </w:r>
      <w:r>
        <w:br/>
      </w:r>
      <w:r>
        <w:rPr>
          <w:rStyle w:val="VerbatimChar"/>
        </w:rPr>
        <w:t xml:space="preserve">                  $$endif.NorgAcc</w:t>
      </w:r>
      <w:r>
        <w:br/>
      </w:r>
      <w:r>
        <w:br/>
      </w:r>
      <w:r>
        <w:rPr>
          <w:rStyle w:val="VerbatimChar"/>
        </w:rPr>
        <w:t xml:space="preserve">                  ] $  (past(crops) and sameas(nut,"N"))</w:t>
      </w:r>
      <w:r>
        <w:br/>
      </w:r>
      <w:r>
        <w:br/>
      </w:r>
      <w:r>
        <w:rPr>
          <w:rStyle w:val="VerbatimChar"/>
        </w:rPr>
        <w:t>*                  --- manure excreted during grazing pasture: P [TK 01.03.16 revised]</w:t>
      </w:r>
      <w:r>
        <w:br/>
      </w:r>
      <w:r>
        <w:br/>
      </w:r>
      <w:r>
        <w:rPr>
          <w:rStyle w:val="VerbatimChar"/>
        </w:rPr>
        <w:t xml:space="preserve">                   + sum(m,v_nut2ManurePast(crops,plot,till,intens,"P",t,nCur,m)) $ (past(Crops) and sameas(nut,"P"))</w:t>
      </w:r>
      <w:r>
        <w:br/>
      </w:r>
      <w:r>
        <w:br/>
      </w:r>
      <w:r>
        <w:rPr>
          <w:rStyle w:val="VerbatimChar"/>
        </w:rPr>
        <w:t xml:space="preserve">              $$endif.dh</w:t>
      </w:r>
      <w:r>
        <w:br/>
      </w:r>
      <w:r>
        <w:br/>
      </w:r>
      <w:r>
        <w:br/>
      </w:r>
      <w:r>
        <w:rPr>
          <w:rStyle w:val="VerbatimChar"/>
        </w:rPr>
        <w:t xml:space="preserve">              $$iftheni.man "%manure%" == "true"</w:t>
      </w:r>
      <w:r>
        <w:br/>
      </w:r>
      <w:r>
        <w:br/>
      </w:r>
      <w:r>
        <w:rPr>
          <w:rStyle w:val="VerbatimChar"/>
        </w:rPr>
        <w:t>*</w:t>
      </w:r>
      <w:r>
        <w:br/>
      </w:r>
      <w:r>
        <w:rPr>
          <w:rStyle w:val="VerbatimChar"/>
        </w:rPr>
        <w:t>*               -- application of N and P with organic fer</w:t>
      </w:r>
      <w:r>
        <w:rPr>
          <w:rStyle w:val="VerbatimChar"/>
        </w:rPr>
        <w:t>tilizer [TK 09.02.15 revised]</w:t>
      </w:r>
      <w:r>
        <w:br/>
      </w:r>
      <w:r>
        <w:rPr>
          <w:rStyle w:val="VerbatimChar"/>
        </w:rPr>
        <w:t>*</w:t>
      </w:r>
      <w:r>
        <w:br/>
      </w:r>
      <w:r>
        <w:rPr>
          <w:rStyle w:val="VerbatimChar"/>
        </w:rPr>
        <w:t>*                + sum( (nut2_nut(nut2,nut),manApplicType_manType(ManApplicType,curManType),m)</w:t>
      </w:r>
      <w:r>
        <w:br/>
      </w:r>
      <w:r>
        <w:rPr>
          <w:rStyle w:val="VerbatimChar"/>
        </w:rPr>
        <w:t>*                         $ (v_manDist.up(crops,plot,till,intens,manApplicType,curManType,t,nCur,m) ne 0),</w:t>
      </w:r>
      <w:r>
        <w:br/>
      </w:r>
      <w:r>
        <w:rPr>
          <w:rStyle w:val="VerbatimChar"/>
        </w:rPr>
        <w:t xml:space="preserve">*                     </w:t>
      </w:r>
      <w:r>
        <w:rPr>
          <w:rStyle w:val="VerbatimChar"/>
        </w:rPr>
        <w:t xml:space="preserve">  </w:t>
      </w:r>
      <w:r>
        <w:rPr>
          <w:rStyle w:val="VerbatimChar"/>
        </w:rPr>
        <w:lastRenderedPageBreak/>
        <w:t>v_manDist(crops,plot,till,intens,ManApplicType,curManType,t,nCur,m)</w:t>
      </w:r>
      <w:r>
        <w:br/>
      </w:r>
      <w:r>
        <w:rPr>
          <w:rStyle w:val="VerbatimChar"/>
        </w:rPr>
        <w:t>*                          * sum(manChain_applic(manChain,ManApplicType), p_nut2inMan(nut2,curManType,manChain))</w:t>
      </w:r>
      <w:r>
        <w:br/>
      </w:r>
      <w:r>
        <w:rPr>
          <w:rStyle w:val="VerbatimChar"/>
        </w:rPr>
        <w:t>*                               * p_nut2UsableShare(crops,curManType,ManA</w:t>
      </w:r>
      <w:r>
        <w:rPr>
          <w:rStyle w:val="VerbatimChar"/>
        </w:rPr>
        <w:t>pplicType,nut2,m))</w:t>
      </w:r>
      <w:r>
        <w:br/>
      </w:r>
      <w:r>
        <w:br/>
      </w:r>
      <w:r>
        <w:br/>
      </w:r>
      <w:r>
        <w:rPr>
          <w:rStyle w:val="VerbatimChar"/>
        </w:rPr>
        <w:t xml:space="preserve">                    + sum( (nut2_nut(nut2,nut),manApplicType_manType(ManApplicType,curManType),m)</w:t>
      </w:r>
      <w:r>
        <w:br/>
      </w:r>
      <w:r>
        <w:rPr>
          <w:rStyle w:val="VerbatimChar"/>
        </w:rPr>
        <w:t xml:space="preserve">                             $ (v_manDist.up(crops,plot,till,intens,manApplicType,curManType,t,nCur,m) ne 0),</w:t>
      </w:r>
      <w:r>
        <w:br/>
      </w:r>
      <w:r>
        <w:rPr>
          <w:rStyle w:val="VerbatimChar"/>
        </w:rPr>
        <w:t xml:space="preserve">                           </w:t>
      </w:r>
      <w:r>
        <w:rPr>
          <w:rStyle w:val="VerbatimChar"/>
        </w:rPr>
        <w:t>v_manDist(crops,plot,till,intens,ManApplicType,curManType,t,nCur,m)</w:t>
      </w:r>
      <w:r>
        <w:br/>
      </w:r>
      <w:r>
        <w:rPr>
          <w:rStyle w:val="VerbatimChar"/>
        </w:rPr>
        <w:t xml:space="preserve">                              * sum(manChain_applic(manChain,ManApplicType), p_nut2inMan(nut2,curManType,manChain))</w:t>
      </w:r>
      <w:r>
        <w:br/>
      </w:r>
      <w:r>
        <w:rPr>
          <w:rStyle w:val="VerbatimChar"/>
        </w:rPr>
        <w:t xml:space="preserve">                                   * p_nut2UsableShare(crops,curManType,</w:t>
      </w:r>
      <w:r>
        <w:rPr>
          <w:rStyle w:val="VerbatimChar"/>
        </w:rPr>
        <w:t>ManApplicType,nut2,m))</w:t>
      </w:r>
      <w:r>
        <w:br/>
      </w:r>
      <w:r>
        <w:br/>
      </w:r>
      <w:r>
        <w:br/>
      </w:r>
      <w:r>
        <w:rPr>
          <w:rStyle w:val="VerbatimChar"/>
        </w:rPr>
        <w:t xml:space="preserve">              $$endif.man</w:t>
      </w:r>
      <w:r>
        <w:br/>
      </w:r>
      <w:r>
        <w:br/>
      </w:r>
      <w:r>
        <w:rPr>
          <w:rStyle w:val="VerbatimChar"/>
        </w:rPr>
        <w:t>*               -- mineral N application</w:t>
      </w:r>
      <w:r>
        <w:br/>
      </w:r>
      <w:r>
        <w:br/>
      </w:r>
      <w:r>
        <w:rPr>
          <w:rStyle w:val="VerbatimChar"/>
        </w:rPr>
        <w:t xml:space="preserve">                + sum ((syntFertilizer,m),</w:t>
      </w:r>
      <w:r>
        <w:br/>
      </w:r>
      <w:r>
        <w:rPr>
          <w:rStyle w:val="VerbatimChar"/>
        </w:rPr>
        <w:t xml:space="preserve">                      v_syntDist(crops,plot,till,intens,syntFertilizer,t,nCur,m)</w:t>
      </w:r>
      <w:r>
        <w:br/>
      </w:r>
      <w:r>
        <w:rPr>
          <w:rStyle w:val="VerbatimChar"/>
        </w:rPr>
        <w:t xml:space="preserve">                                      </w:t>
      </w:r>
      <w:r>
        <w:rPr>
          <w:rStyle w:val="VerbatimChar"/>
        </w:rPr>
        <w:t xml:space="preserve">                 * p_nutInSynt(syntFertilizer,nut) )</w:t>
      </w:r>
      <w:r>
        <w:br/>
      </w:r>
      <w:r>
        <w:rPr>
          <w:rStyle w:val="VerbatimChar"/>
        </w:rPr>
        <w:t xml:space="preserve"> ;</w:t>
      </w:r>
    </w:p>
    <w:p w:rsidR="00387A5F" w:rsidRDefault="0008316C">
      <w:pPr>
        <w:pStyle w:val="Heading2"/>
      </w:pPr>
      <w:bookmarkStart w:id="59" w:name="n-response-curves"/>
      <w:bookmarkStart w:id="60" w:name="_Toc534631580"/>
      <w:bookmarkEnd w:id="59"/>
      <w:r>
        <w:t>N response curves</w:t>
      </w:r>
      <w:bookmarkEnd w:id="60"/>
    </w:p>
    <w:p w:rsidR="00387A5F" w:rsidRDefault="0008316C">
      <w:pPr>
        <w:pStyle w:val="FirstParagraph"/>
      </w:pPr>
      <w:r>
        <w:t xml:space="preserve">The yield level of different crops is chosen in the GUI. The following equations show, using the example of winter cereals, that the yield, </w:t>
      </w:r>
      <w:r>
        <w:rPr>
          <w:i/>
        </w:rPr>
        <w:t>p_OCoeffC</w:t>
      </w:r>
      <w:r>
        <w:t>, equals the yield given by the G</w:t>
      </w:r>
      <w:r>
        <w:t xml:space="preserve">UI, </w:t>
      </w:r>
      <w:r>
        <w:rPr>
          <w:i/>
        </w:rPr>
        <w:t>p_cropYieldInt</w:t>
      </w:r>
      <w:r>
        <w:t xml:space="preserve"> , and takes a growth rate given by the GUI into account.</w:t>
      </w:r>
    </w:p>
    <w:p w:rsidR="00387A5F" w:rsidRDefault="0008316C">
      <w:pPr>
        <w:pStyle w:val="SourceCode"/>
      </w:pPr>
      <w:r>
        <w:rPr>
          <w:rStyle w:val="VerbatimChar"/>
        </w:rPr>
        <w:t>p_OCoeffC("winterCere",soil,till,intens,"winterCere",t)     $ sum(soil_plot(soil,plot),c_s_t_i("winterCere",plot,till,intens))       =  8   * (1.00 + p_cropYieldInt("winterCere","G</w:t>
      </w:r>
      <w:r>
        <w:rPr>
          <w:rStyle w:val="VerbatimChar"/>
        </w:rPr>
        <w:t>rowthRateY")/100) **t.pos;</w:t>
      </w:r>
    </w:p>
    <w:p w:rsidR="00387A5F" w:rsidRDefault="0008316C">
      <w:pPr>
        <w:pStyle w:val="FirstParagraph"/>
      </w:pPr>
      <w:r>
        <w:t>In the next step, the nutrient need for crops are linked to the different cropping intensities. There are five different intensity levels with regard to the amount of N fertilizer applied:</w:t>
      </w:r>
    </w:p>
    <w:p w:rsidR="00387A5F" w:rsidRDefault="0008316C">
      <w:pPr>
        <w:pStyle w:val="SourceCode"/>
      </w:pPr>
      <w:r>
        <w:rPr>
          <w:rStyle w:val="VerbatimChar"/>
        </w:rPr>
        <w:t>set intens      / normal   "Full N ferti</w:t>
      </w:r>
      <w:r>
        <w:rPr>
          <w:rStyle w:val="VerbatimChar"/>
        </w:rPr>
        <w:t>lization"</w:t>
      </w:r>
      <w:r>
        <w:br/>
      </w:r>
      <w:r>
        <w:rPr>
          <w:rStyle w:val="VerbatimChar"/>
        </w:rPr>
        <w:t xml:space="preserve">                    fert80p  "80 % N"</w:t>
      </w:r>
      <w:r>
        <w:br/>
      </w:r>
      <w:r>
        <w:rPr>
          <w:rStyle w:val="VerbatimChar"/>
        </w:rPr>
        <w:t xml:space="preserve">                    fert60p  "60 % N"</w:t>
      </w:r>
      <w:r>
        <w:br/>
      </w:r>
      <w:r>
        <w:rPr>
          <w:rStyle w:val="VerbatimChar"/>
        </w:rPr>
        <w:t xml:space="preserve">                    fert40p  "40 % N"</w:t>
      </w:r>
      <w:r>
        <w:br/>
      </w:r>
      <w:r>
        <w:rPr>
          <w:rStyle w:val="VerbatimChar"/>
        </w:rPr>
        <w:t xml:space="preserve">                    fert20p  "20 % N"</w:t>
      </w:r>
      <w:r>
        <w:br/>
      </w:r>
      <w:r>
        <w:br/>
      </w:r>
      <w:r>
        <w:rPr>
          <w:rStyle w:val="VerbatimChar"/>
        </w:rPr>
        <w:t xml:space="preserve">                    bales</w:t>
      </w:r>
      <w:r>
        <w:br/>
      </w:r>
      <w:r>
        <w:rPr>
          <w:rStyle w:val="VerbatimChar"/>
        </w:rPr>
        <w:lastRenderedPageBreak/>
        <w:t xml:space="preserve">                    silo</w:t>
      </w:r>
      <w:r>
        <w:br/>
      </w:r>
      <w:r>
        <w:rPr>
          <w:rStyle w:val="VerbatimChar"/>
        </w:rPr>
        <w:t xml:space="preserve">                    Graz</w:t>
      </w:r>
      <w:r>
        <w:br/>
      </w:r>
      <w:r>
        <w:br/>
      </w:r>
      <w:r>
        <w:rPr>
          <w:rStyle w:val="VerbatimChar"/>
        </w:rPr>
        <w:t xml:space="preserve">                </w:t>
      </w:r>
      <w:r>
        <w:rPr>
          <w:rStyle w:val="VerbatimChar"/>
        </w:rPr>
        <w:t xml:space="preserve">    /;</w:t>
      </w:r>
    </w:p>
    <w:p w:rsidR="00387A5F" w:rsidRDefault="0008316C">
      <w:pPr>
        <w:pStyle w:val="FirstParagraph"/>
      </w:pPr>
      <w:r>
        <w:t>These nutrient needs for the different intensities are based on nitrogen response functions from field trials. The intensity can be reduced from 100 % to an N fertilizer application of 80 %, 60 %, 40 % and 20 %. The yield level is reduced to 96 %, 9</w:t>
      </w:r>
      <w:r>
        <w:t>0 %, 82 % and 73 %, respectively. These steps reflect the diminishing yield increases from increased N fertilizer application.</w:t>
      </w:r>
    </w:p>
    <w:p w:rsidR="00387A5F" w:rsidRDefault="0008316C">
      <w:pPr>
        <w:pStyle w:val="SourceCode"/>
      </w:pPr>
      <w:r>
        <w:rPr>
          <w:rStyle w:val="VerbatimChar"/>
        </w:rPr>
        <w:t>p_OCoeffC(arabCrops,soil,till,"fert80p",prods,t) $ (not sameas(till,"eco"))   = p_oCoeffC(arabCrops,soil,till,"normal",prods,t) *</w:t>
      </w:r>
      <w:r>
        <w:rPr>
          <w:rStyle w:val="VerbatimChar"/>
        </w:rPr>
        <w:t xml:space="preserve"> 0.96;</w:t>
      </w:r>
      <w:r>
        <w:br/>
      </w:r>
      <w:r>
        <w:rPr>
          <w:rStyle w:val="VerbatimChar"/>
        </w:rPr>
        <w:t xml:space="preserve">    p_OCoeffC(arabCrops,soil,till,"fert60p",prods,t) $ (not sameas(till,"eco"))   = p_oCoeffC(arabCrops,soil,till,"normal",prods,t) * 0.90;</w:t>
      </w:r>
      <w:r>
        <w:br/>
      </w:r>
      <w:r>
        <w:rPr>
          <w:rStyle w:val="VerbatimChar"/>
        </w:rPr>
        <w:t xml:space="preserve">    p_OCoeffC(arabCrops,soil,till,"fert40p",prods,t) $ (not sameas(till,"eco"))   = p_oCoeffC(arabCrops,soil,</w:t>
      </w:r>
      <w:r>
        <w:rPr>
          <w:rStyle w:val="VerbatimChar"/>
        </w:rPr>
        <w:t>till,"normal",prods,t) * 0.82;</w:t>
      </w:r>
      <w:r>
        <w:br/>
      </w:r>
      <w:r>
        <w:rPr>
          <w:rStyle w:val="VerbatimChar"/>
        </w:rPr>
        <w:t xml:space="preserve">    p_OCoeffC(arabCrops,soil,till,"fert20p",prods,t) $ (not sameas(till,"eco"))   = p_oCoeffC(arabCrops,soil,till,"normal",prods,t) * 0.73;</w:t>
      </w:r>
      <w:r>
        <w:br/>
      </w:r>
      <w:r>
        <w:br/>
      </w:r>
      <w:r>
        <w:rPr>
          <w:rStyle w:val="VerbatimChar"/>
        </w:rPr>
        <w:t xml:space="preserve">    p_OCoeffC(arabCrops,soil,till,"fert80p",prods,t) $ (not sameas(till,"eco"))   = </w:t>
      </w:r>
      <w:r>
        <w:rPr>
          <w:rStyle w:val="VerbatimChar"/>
        </w:rPr>
        <w:t>p_oCoeffC(arabCrops,soil,till,"normal",prods,t) * 0.95;</w:t>
      </w:r>
      <w:r>
        <w:br/>
      </w:r>
      <w:r>
        <w:rPr>
          <w:rStyle w:val="VerbatimChar"/>
        </w:rPr>
        <w:t xml:space="preserve">    p_OCoeffC(arabCrops,soil,till,"fert60p",prods,t) $ (not sameas(till,"eco"))   = p_oCoeffC(arabCrops,soil,till,"normal",prods,t) * 0.85;</w:t>
      </w:r>
      <w:r>
        <w:br/>
      </w:r>
      <w:r>
        <w:rPr>
          <w:rStyle w:val="VerbatimChar"/>
        </w:rPr>
        <w:t xml:space="preserve">    p_OCoeffC(arabCrops,soil,till,"fert40p",prods,t) $ (not </w:t>
      </w:r>
      <w:r>
        <w:rPr>
          <w:rStyle w:val="VerbatimChar"/>
        </w:rPr>
        <w:t>sameas(till,"eco"))   = p_oCoeffC(arabCrops,soil,till,"normal",prods,t) * 0.71;</w:t>
      </w:r>
      <w:r>
        <w:br/>
      </w:r>
      <w:r>
        <w:rPr>
          <w:rStyle w:val="VerbatimChar"/>
        </w:rPr>
        <w:t xml:space="preserve">    p_OCoeffC(arabCrops,soil,till,"fert20p",prods,t) $ (not sameas(till,"eco"))   = p_oCoeffC(arabCrops,soil,till,"normal",prods,t) * 0.53;</w:t>
      </w:r>
    </w:p>
    <w:p w:rsidR="00387A5F" w:rsidRDefault="0008316C">
      <w:pPr>
        <w:pStyle w:val="FirstParagraph"/>
      </w:pPr>
      <w:r>
        <w:t xml:space="preserve">The output coefficients, </w:t>
      </w:r>
      <w:r>
        <w:rPr>
          <w:i/>
        </w:rPr>
        <w:t>p_OCoeffC</w:t>
      </w:r>
      <w:r>
        <w:t xml:space="preserve">, </w:t>
      </w:r>
      <w:r>
        <w:t xml:space="preserve">represent the yields per hectare. They are used to define the nutrient uptake by the crops, </w:t>
      </w:r>
      <w:r>
        <w:rPr>
          <w:i/>
        </w:rPr>
        <w:t>p_nutNeed,</w:t>
      </w:r>
      <w:r>
        <w:t xml:space="preserve"> based on the nutrient content, </w:t>
      </w:r>
      <w:r>
        <w:rPr>
          <w:i/>
        </w:rPr>
        <w:t>p_nutContent</w:t>
      </w:r>
      <w:r>
        <w:t xml:space="preserve">. Values for </w:t>
      </w:r>
      <w:r>
        <w:rPr>
          <w:i/>
        </w:rPr>
        <w:t>p_nutContent</w:t>
      </w:r>
      <w:r>
        <w:t xml:space="preserve"> are taken from the German Fertilizer Directive (DüV 2007, Appendix 1).</w:t>
      </w:r>
    </w:p>
    <w:p w:rsidR="00387A5F" w:rsidRDefault="0008316C">
      <w:pPr>
        <w:pStyle w:val="SourceCode"/>
      </w:pPr>
      <w:r>
        <w:br/>
      </w:r>
      <w:r>
        <w:rPr>
          <w:rStyle w:val="VerbatimChar"/>
        </w:rPr>
        <w:t xml:space="preserve"> p_nutNeed(crops,soil,till,intens,nut,t) $ sum(soil_plot(soil,plot), c_s_t_i(crops,plot,till,intens))</w:t>
      </w:r>
      <w:r>
        <w:br/>
      </w:r>
      <w:r>
        <w:rPr>
          <w:rStyle w:val="VerbatimChar"/>
        </w:rPr>
        <w:t xml:space="preserve">        = sum( prods, p_OCoeffC(crops,soil,till,intens,prods,t) * (p_nutContent(crops,prods,nut)*10));</w:t>
      </w:r>
    </w:p>
    <w:p w:rsidR="00387A5F" w:rsidRDefault="0008316C">
      <w:pPr>
        <w:pStyle w:val="FirstParagraph"/>
      </w:pPr>
      <w:r>
        <w:t>For different intensities, the corresponding amount</w:t>
      </w:r>
      <w:r>
        <w:t xml:space="preserve"> of nutrient applied has to be determined to fulfil the need </w:t>
      </w:r>
      <w:r>
        <w:rPr>
          <w:i/>
        </w:rPr>
        <w:t>p_nutNeed</w:t>
      </w:r>
      <w:r>
        <w:t>.</w:t>
      </w:r>
    </w:p>
    <w:p w:rsidR="00387A5F" w:rsidRDefault="0008316C">
      <w:pPr>
        <w:pStyle w:val="BodyText"/>
      </w:pPr>
      <w:r>
        <w:lastRenderedPageBreak/>
        <w:t xml:space="preserve">The parameter </w:t>
      </w:r>
      <w:r>
        <w:rPr>
          <w:i/>
        </w:rPr>
        <w:t>p_basNut</w:t>
      </w:r>
      <w:r>
        <w:t xml:space="preserve"> defines the amount of nutrients coming from other sources than directly applied fertilizer. The curve suggests that for a 53%-level of yield, only 20% of the N d</w:t>
      </w:r>
      <w:r>
        <w:t>ose at full yield is necessary. Assuming a minimum nutrient loss factor that allows defining how much N a crop takes up from other sources (mineralisation, atmospheric deposition):</w:t>
      </w:r>
    </w:p>
    <w:p w:rsidR="00387A5F" w:rsidRDefault="0008316C">
      <w:pPr>
        <w:pStyle w:val="SourceCode"/>
      </w:pPr>
      <w:r>
        <w:rPr>
          <w:rStyle w:val="VerbatimChar"/>
        </w:rPr>
        <w:t>p_basNut(crops,soil,till,nut,t) $ (sum(prods, p_OCoeffC(crops,soil,till,"no</w:t>
      </w:r>
      <w:r>
        <w:rPr>
          <w:rStyle w:val="VerbatimChar"/>
        </w:rPr>
        <w:t>rmal",prods,t)) $ sameas(nut,"N"))</w:t>
      </w:r>
      <w:r>
        <w:br/>
      </w:r>
      <w:r>
        <w:rPr>
          <w:rStyle w:val="VerbatimChar"/>
        </w:rPr>
        <w:t xml:space="preserve">       = smax( (soil_plot(soil,plot),c_s_t_i(crops,plot,till,"normal"),intens),</w:t>
      </w:r>
      <w:r>
        <w:br/>
      </w:r>
      <w:r>
        <w:rPr>
          <w:rStyle w:val="VerbatimChar"/>
        </w:rPr>
        <w:t xml:space="preserve">           sum(prods, p_OCoeffC(crops,soil,till,intens,prods,t) * (p_nutContent(crops,prods,nut)*10))</w:t>
      </w:r>
      <w:r>
        <w:br/>
      </w:r>
      <w:r>
        <w:rPr>
          <w:rStyle w:val="VerbatimChar"/>
        </w:rPr>
        <w:t xml:space="preserve">             - p_nutNeed(crops,soil,til</w:t>
      </w:r>
      <w:r>
        <w:rPr>
          <w:rStyle w:val="VerbatimChar"/>
        </w:rPr>
        <w:t>l,"normal",nut,t)*(1 + p_FracGaseF + p_FracLeach) * (  0.2 $ sameas(intens,"fert20p")</w:t>
      </w:r>
      <w:r>
        <w:br/>
      </w:r>
      <w:r>
        <w:rPr>
          <w:rStyle w:val="VerbatimChar"/>
        </w:rPr>
        <w:t xml:space="preserve">                                                                                            + 0.4 $ sameas(intens,"fert40p")</w:t>
      </w:r>
      <w:r>
        <w:br/>
      </w:r>
      <w:r>
        <w:rPr>
          <w:rStyle w:val="VerbatimChar"/>
        </w:rPr>
        <w:t xml:space="preserve">                                             </w:t>
      </w:r>
      <w:r>
        <w:rPr>
          <w:rStyle w:val="VerbatimChar"/>
        </w:rPr>
        <w:t xml:space="preserve">                                               + 0.6 $ sameas(intens,"fert60p")</w:t>
      </w:r>
      <w:r>
        <w:br/>
      </w:r>
      <w:r>
        <w:rPr>
          <w:rStyle w:val="VerbatimChar"/>
        </w:rPr>
        <w:t xml:space="preserve">                                                                                            + 0.8 $ sameas(intens,"fert80p")</w:t>
      </w:r>
      <w:r>
        <w:br/>
      </w:r>
      <w:r>
        <w:rPr>
          <w:rStyle w:val="VerbatimChar"/>
        </w:rPr>
        <w:t xml:space="preserve">                                                   </w:t>
      </w:r>
      <w:r>
        <w:rPr>
          <w:rStyle w:val="VerbatimChar"/>
        </w:rPr>
        <w:t xml:space="preserve">                                         + 1.0 $ sameas(intens,"normal")) );</w:t>
      </w:r>
    </w:p>
    <w:p w:rsidR="00387A5F" w:rsidRDefault="0008316C">
      <w:pPr>
        <w:pStyle w:val="FirstParagraph"/>
      </w:pPr>
      <w:r>
        <w:t xml:space="preserve">The amount of nutrient applied, </w:t>
      </w:r>
      <w:r>
        <w:rPr>
          <w:i/>
        </w:rPr>
        <w:t>p_nutApplied,</w:t>
      </w:r>
      <w:r>
        <w:t xml:space="preserve"> is estimated as shown in the following equation. It is assumed that at least 20% of the default leaching and NH3 losses will occur.</w:t>
      </w:r>
    </w:p>
    <w:p w:rsidR="00387A5F" w:rsidRDefault="0008316C">
      <w:pPr>
        <w:pStyle w:val="SourceCode"/>
      </w:pPr>
      <w:r>
        <w:rPr>
          <w:rStyle w:val="VerbatimChar"/>
        </w:rPr>
        <w:t>p</w:t>
      </w:r>
      <w:r>
        <w:rPr>
          <w:rStyle w:val="VerbatimChar"/>
        </w:rPr>
        <w:t>_nutApplied(crops,soil,till,"fert20p","N",t) $ sum(soil_plot(soil,plot),c_s_t_i(crops,plot,till,"fert20p"))</w:t>
      </w:r>
      <w:r>
        <w:br/>
      </w:r>
      <w:r>
        <w:rPr>
          <w:rStyle w:val="VerbatimChar"/>
        </w:rPr>
        <w:t xml:space="preserve">    = p_nutNeed(crops,soil,till,"normal","N",t)*(1 + p_FracGaseF + p_FracLeach)*0.2;</w:t>
      </w:r>
    </w:p>
    <w:p w:rsidR="00387A5F" w:rsidRDefault="0008316C">
      <w:pPr>
        <w:pStyle w:val="SourceCode"/>
      </w:pPr>
      <w:r>
        <w:rPr>
          <w:rStyle w:val="VerbatimChar"/>
        </w:rPr>
        <w:t>p_nutApplied(crops,soil,till,"fert40p","N"</w:t>
      </w:r>
      <w:r>
        <w:rPr>
          <w:rStyle w:val="VerbatimChar"/>
        </w:rPr>
        <w:t>,t) $ sum(soil_plot(soil,plot),c_s_t_i(crops,plot,till,"fert40p"))</w:t>
      </w:r>
      <w:r>
        <w:br/>
      </w:r>
      <w:r>
        <w:rPr>
          <w:rStyle w:val="VerbatimChar"/>
        </w:rPr>
        <w:t xml:space="preserve">    = p_nutNeed(crops,soil,till,"normal","N",t)*(1 + p_FracGaseF + p_FracLeach)*0.2 * 1.5;</w:t>
      </w:r>
    </w:p>
    <w:p w:rsidR="00387A5F" w:rsidRDefault="0008316C">
      <w:pPr>
        <w:pStyle w:val="SourceCode"/>
      </w:pPr>
      <w:r>
        <w:rPr>
          <w:rStyle w:val="VerbatimChar"/>
        </w:rPr>
        <w:t>p_nutApplied(crops,soil,till,"fert60p","N",t) $ sum(soil_plot(soil,plot),c_s_t_i(crops,plot,till,"</w:t>
      </w:r>
      <w:r>
        <w:rPr>
          <w:rStyle w:val="VerbatimChar"/>
        </w:rPr>
        <w:t>fert60p"))</w:t>
      </w:r>
      <w:r>
        <w:br/>
      </w:r>
      <w:r>
        <w:rPr>
          <w:rStyle w:val="VerbatimChar"/>
        </w:rPr>
        <w:t xml:space="preserve">    = p_nutNeed(crops,soil,till,"normal","N",t)*(1 + p_FracGaseF + p_FracLeach)*0.2 * 2;</w:t>
      </w:r>
    </w:p>
    <w:p w:rsidR="00387A5F" w:rsidRDefault="0008316C">
      <w:pPr>
        <w:pStyle w:val="SourceCode"/>
      </w:pPr>
      <w:r>
        <w:rPr>
          <w:rStyle w:val="VerbatimChar"/>
        </w:rPr>
        <w:t>p_nutApplied(crops,soil,till,"fert80p","N",t) $ sum(soil_plot(soil,plot),c_s_t_i(crops,plot,till,"fert80p"))</w:t>
      </w:r>
      <w:r>
        <w:br/>
      </w:r>
      <w:r>
        <w:rPr>
          <w:rStyle w:val="VerbatimChar"/>
        </w:rPr>
        <w:t xml:space="preserve">    = p_nutNeed(crops,soil,till,"normal","N",t)</w:t>
      </w:r>
      <w:r>
        <w:rPr>
          <w:rStyle w:val="VerbatimChar"/>
        </w:rPr>
        <w:t>*(1 + p_FracGaseF + p_FracLeach)*0.2 * 2.5;</w:t>
      </w:r>
    </w:p>
    <w:p w:rsidR="00387A5F" w:rsidRDefault="0008316C">
      <w:pPr>
        <w:pStyle w:val="SourceCode"/>
      </w:pPr>
      <w:r>
        <w:rPr>
          <w:rStyle w:val="VerbatimChar"/>
        </w:rPr>
        <w:t>p_nutApplied(crops,soil,till,"normal","N",t)  $ sum(soil_plot(soil,plot),c_s_t_i(crops,plot,till,"normal") )</w:t>
      </w:r>
      <w:r>
        <w:br/>
      </w:r>
      <w:r>
        <w:rPr>
          <w:rStyle w:val="VerbatimChar"/>
        </w:rPr>
        <w:t xml:space="preserve">    = p_nutNeed(crops,soil,till,"normal","N",t)*(1 + p_FracGaseF + p_FracLeach)*0.2 * 3;</w:t>
      </w:r>
    </w:p>
    <w:p w:rsidR="00387A5F" w:rsidRDefault="0008316C">
      <w:pPr>
        <w:pStyle w:val="FirstParagraph"/>
      </w:pPr>
      <w:r>
        <w:lastRenderedPageBreak/>
        <w:t>The nutrient a</w:t>
      </w:r>
      <w:r>
        <w:t xml:space="preserve">pplication, </w:t>
      </w:r>
      <w:r>
        <w:rPr>
          <w:i/>
        </w:rPr>
        <w:t>p_nutApplied,</w:t>
      </w:r>
      <w:r>
        <w:t xml:space="preserve"> in combination with the basis delivery from soil and air, </w:t>
      </w:r>
      <w:r>
        <w:rPr>
          <w:i/>
        </w:rPr>
        <w:t>p_basNut,</w:t>
      </w:r>
      <w:r>
        <w:t xml:space="preserve"> allows defining the loss rates for each intensity level, </w:t>
      </w:r>
      <w:r>
        <w:rPr>
          <w:i/>
        </w:rPr>
        <w:t>p_nutLossUnavoidable,</w:t>
      </w:r>
      <w:r>
        <w:t xml:space="preserve"> as the difference between the deliveries and the nutrient uptake, </w:t>
      </w:r>
      <w:r>
        <w:rPr>
          <w:i/>
        </w:rPr>
        <w:t>p_nutNeed,</w:t>
      </w:r>
      <w:r>
        <w:t xml:space="preserve"> by the</w:t>
      </w:r>
      <w:r>
        <w:t xml:space="preserve"> plants:</w:t>
      </w:r>
    </w:p>
    <w:p w:rsidR="00387A5F" w:rsidRDefault="0008316C">
      <w:pPr>
        <w:pStyle w:val="SourceCode"/>
      </w:pPr>
      <w:r>
        <w:rPr>
          <w:rStyle w:val="VerbatimChar"/>
        </w:rPr>
        <w:t xml:space="preserve">  p_nutLossUnavoidable(soil,till,intens,nut)</w:t>
      </w:r>
      <w:r>
        <w:br/>
      </w:r>
      <w:r>
        <w:rPr>
          <w:rStyle w:val="VerbatimChar"/>
        </w:rPr>
        <w:t xml:space="preserve">     $ (sum( (crops,t) $ p_nutNeed(crops,soil,till,intens,nut,t), 1))</w:t>
      </w:r>
      <w:r>
        <w:br/>
      </w:r>
      <w:r>
        <w:rPr>
          <w:rStyle w:val="VerbatimChar"/>
        </w:rPr>
        <w:t xml:space="preserve">      =  sum( (crops,t) $ p_nutNeed(crops,soil,till,intens,nut,t),</w:t>
      </w:r>
      <w:r>
        <w:br/>
      </w:r>
      <w:r>
        <w:rPr>
          <w:rStyle w:val="VerbatimChar"/>
        </w:rPr>
        <w:t xml:space="preserve">           max(0,Min(50, p_nutApplied(crops,soil,till,intens,nut,</w:t>
      </w:r>
      <w:r>
        <w:rPr>
          <w:rStyle w:val="VerbatimChar"/>
        </w:rPr>
        <w:t>t)</w:t>
      </w:r>
      <w:r>
        <w:br/>
      </w:r>
      <w:r>
        <w:rPr>
          <w:rStyle w:val="VerbatimChar"/>
        </w:rPr>
        <w:t xml:space="preserve">                 + p_basNut(crops,soil,till,nut,t) - p_nutNeed(crops,soil,till,intens,nut,t)))</w:t>
      </w:r>
      <w:r>
        <w:br/>
      </w:r>
      <w:r>
        <w:rPr>
          <w:rStyle w:val="VerbatimChar"/>
        </w:rPr>
        <w:t xml:space="preserve">              / p_nutNeed(crops,soil,till,intens,nut,t))</w:t>
      </w:r>
      <w:r>
        <w:br/>
      </w:r>
      <w:r>
        <w:br/>
      </w:r>
      <w:r>
        <w:rPr>
          <w:rStyle w:val="VerbatimChar"/>
        </w:rPr>
        <w:t xml:space="preserve">        /sum( (crops,t) $ p_nutNeed(crops,soil,till,intens,nut,t), 1);</w:t>
      </w:r>
    </w:p>
    <w:p w:rsidR="00387A5F" w:rsidRDefault="0008316C">
      <w:pPr>
        <w:pStyle w:val="FirstParagraph"/>
      </w:pPr>
      <w:r>
        <w:rPr>
          <w:i/>
        </w:rPr>
        <w:t>p_nutLossUnavoidable</w:t>
      </w:r>
      <w:r>
        <w:t xml:space="preserve"> enters t</w:t>
      </w:r>
      <w:r>
        <w:t xml:space="preserve">he Standard Nutrient Fate Model (see chapter 2.11.2). It represents the factor that has to be applied over the plant removal, </w:t>
      </w:r>
      <w:r>
        <w:rPr>
          <w:i/>
        </w:rPr>
        <w:t>p_nutNeed</w:t>
      </w:r>
      <w:r>
        <w:t>, to reach a certain yield level. It indicates the nutrient efficiency of the fertilizer management.</w:t>
      </w:r>
    </w:p>
    <w:p w:rsidR="00387A5F" w:rsidRDefault="0008316C">
      <w:pPr>
        <w:pStyle w:val="Heading2"/>
      </w:pPr>
      <w:bookmarkStart w:id="61" w:name="planning-data"/>
      <w:bookmarkStart w:id="62" w:name="_Toc534631581"/>
      <w:bookmarkEnd w:id="61"/>
      <w:r>
        <w:t>Planning Data</w:t>
      </w:r>
      <w:bookmarkEnd w:id="62"/>
    </w:p>
    <w:p w:rsidR="00387A5F" w:rsidRDefault="0008316C">
      <w:pPr>
        <w:pStyle w:val="FirstParagraph"/>
      </w:pPr>
      <w:r>
        <w:t>The nu</w:t>
      </w:r>
      <w:r>
        <w:t>trient need can also be derived from planning data from the revised Fertilizer Directive (BMEL 2015). The proposed directive includes compulsory fertilizer planning to increase N use efficiency on farms. This measure is included in FarmDyn. When fertilizer</w:t>
      </w:r>
      <w:r>
        <w:t xml:space="preserve"> management follows the planning data, different intensities do not exist and yield levels are fixed, i.e. cannot be changed by the GUI.</w:t>
      </w:r>
    </w:p>
    <w:p w:rsidR="00387A5F" w:rsidRDefault="0008316C">
      <w:pPr>
        <w:pStyle w:val="BodyText"/>
      </w:pPr>
      <w:r>
        <w:t xml:space="preserve">The yield level </w:t>
      </w:r>
      <w:r>
        <w:rPr>
          <w:i/>
        </w:rPr>
        <w:t>p_OCoeffC</w:t>
      </w:r>
      <w:r>
        <w:t xml:space="preserve"> is fixed in the following equation, showing the example of winter cereals.</w:t>
      </w:r>
    </w:p>
    <w:p w:rsidR="00387A5F" w:rsidRDefault="0008316C">
      <w:pPr>
        <w:pStyle w:val="SourceCode"/>
      </w:pPr>
      <w:r>
        <w:br/>
      </w:r>
      <w:r>
        <w:rPr>
          <w:rStyle w:val="VerbatimChar"/>
        </w:rPr>
        <w:t xml:space="preserve">   p_OCoeffC("</w:t>
      </w:r>
      <w:r>
        <w:rPr>
          <w:rStyle w:val="VerbatimChar"/>
        </w:rPr>
        <w:t>winterWheat",soil,till,intens,"winterWheat",t)   $ sum(soil_plot(soil,plot),c_s_t_i("winterWheat",plot,till,intens))      =  8   ;</w:t>
      </w:r>
    </w:p>
    <w:p w:rsidR="00387A5F" w:rsidRDefault="0008316C">
      <w:pPr>
        <w:pStyle w:val="FirstParagraph"/>
      </w:pPr>
      <w:r>
        <w:t xml:space="preserve">The yield corresponds to a certain amount of needed N, </w:t>
      </w:r>
      <w:r>
        <w:rPr>
          <w:i/>
        </w:rPr>
        <w:t>p_nutNeed</w:t>
      </w:r>
      <w:r>
        <w:t>, given by the directive.</w:t>
      </w:r>
    </w:p>
    <w:p w:rsidR="00387A5F" w:rsidRDefault="0008316C">
      <w:pPr>
        <w:pStyle w:val="SourceCode"/>
      </w:pPr>
      <w:r>
        <w:rPr>
          <w:rStyle w:val="VerbatimChar"/>
        </w:rPr>
        <w:t>p_nutNeed("winterWheat",soil,till,i</w:t>
      </w:r>
      <w:r>
        <w:rPr>
          <w:rStyle w:val="VerbatimChar"/>
        </w:rPr>
        <w:t>ntens,"N",t)   $ sum(soil_plot(soil,plot), c_s_t_i("winterWheat",plot,till,intens))  =   230 - p_basNut("winterWheat",soil,till,"N",t)   ;</w:t>
      </w:r>
    </w:p>
    <w:p w:rsidR="00387A5F" w:rsidRDefault="0008316C">
      <w:pPr>
        <w:pStyle w:val="FirstParagraph"/>
      </w:pPr>
      <w:r>
        <w:t>In the case of P, it is assumed that the nutrient need corresponds to the nutrients removed by the harvested product.</w:t>
      </w:r>
    </w:p>
    <w:p w:rsidR="00387A5F" w:rsidRDefault="0008316C">
      <w:pPr>
        <w:pStyle w:val="SourceCode"/>
      </w:pPr>
      <w:r>
        <w:rPr>
          <w:rStyle w:val="VerbatimChar"/>
        </w:rPr>
        <w:t xml:space="preserve">  p_nutNeed(crops,soil,till,intens,"P",t) $ sum(soil_plot(soil,plot), c_s_t_i(crops,plot,till,intens))</w:t>
      </w:r>
      <w:r>
        <w:br/>
      </w:r>
      <w:r>
        <w:rPr>
          <w:rStyle w:val="VerbatimChar"/>
        </w:rPr>
        <w:t xml:space="preserve">        = sum( prods, p_OCoeffC(crops,soil,till,intens,prods,t) * (p_nutContent(crops,prods,"P")*10));</w:t>
      </w:r>
    </w:p>
    <w:p w:rsidR="00387A5F" w:rsidRDefault="0008316C">
      <w:pPr>
        <w:pStyle w:val="FirstParagraph"/>
      </w:pPr>
      <w:r>
        <w:t>The directive prescribes that nutrients delivered</w:t>
      </w:r>
      <w:r>
        <w:t xml:space="preserve"> from soil and air have to be taken into account. This reduces the amount of fertilizer that needs to be applied, i.e. p_nutNeed is lowered. `</w:t>
      </w:r>
    </w:p>
    <w:p w:rsidR="00387A5F" w:rsidRDefault="0008316C">
      <w:pPr>
        <w:pStyle w:val="SourceCode"/>
      </w:pPr>
      <w:r>
        <w:rPr>
          <w:rStyle w:val="VerbatimChar"/>
        </w:rPr>
        <w:lastRenderedPageBreak/>
        <w:t xml:space="preserve">   p_basNut(crops,soil,till,"N",t) $ arableCrops(crops) =  50 ;</w:t>
      </w:r>
      <w:r>
        <w:br/>
      </w:r>
      <w:r>
        <w:rPr>
          <w:rStyle w:val="VerbatimChar"/>
        </w:rPr>
        <w:t xml:space="preserve">   p_basNut(crops,soil,till,"N",t) $ grassCrops(c</w:t>
      </w:r>
      <w:r>
        <w:rPr>
          <w:rStyle w:val="VerbatimChar"/>
        </w:rPr>
        <w:t>rops)  =  10 + p_NfromLegumes(crops);</w:t>
      </w:r>
    </w:p>
    <w:p w:rsidR="00387A5F" w:rsidRDefault="0008316C">
      <w:pPr>
        <w:pStyle w:val="Heading2"/>
      </w:pPr>
      <w:bookmarkStart w:id="63" w:name="using-data-output-of-the-crop-modelling-"/>
      <w:bookmarkStart w:id="64" w:name="_Toc534631582"/>
      <w:bookmarkEnd w:id="63"/>
      <w:r>
        <w:t>Using data output of the crop modelling framework SIMPLACE</w:t>
      </w:r>
      <w:bookmarkEnd w:id="64"/>
    </w:p>
    <w:p w:rsidR="00387A5F" w:rsidRDefault="0008316C">
      <w:pPr>
        <w:pStyle w:val="FirstParagraph"/>
      </w:pPr>
      <w:r>
        <w:t xml:space="preserve">FarmDyn is loosely connected to the crop modelling framework </w:t>
      </w:r>
      <w:hyperlink r:id="rId15">
        <w:r>
          <w:rPr>
            <w:rStyle w:val="Hyperlink"/>
          </w:rPr>
          <w:t>SIMPLACE</w:t>
        </w:r>
      </w:hyperlink>
      <w:r>
        <w:t>. This crop model provides cro</w:t>
      </w:r>
      <w:r>
        <w:t xml:space="preserve">pping activities consisting of different managements and corresponding yields and externalities. They are provided as a gdx file and loaded into FarmDyn. The parameter </w:t>
      </w:r>
      <w:r>
        <w:rPr>
          <w:i/>
        </w:rPr>
        <w:t>p_simres</w:t>
      </w:r>
      <w:r>
        <w:t xml:space="preserve"> contains all information from the crop model for different crops, crop rotation</w:t>
      </w:r>
      <w:r>
        <w:t>s (represented in the set till) and intensities. Intensities represent a whole range of management, consisting of different amounts of fertilizer, straw removal and catch crop growing. The elements of the set @Till add setname contain the information on yi</w:t>
      </w:r>
      <w:r>
        <w:t>elds and externalities for the different cropping activities. The use of the SIMPLACE data is activated in the GUI by selecting the BWA mode. It requires to choose specific farm types and their location in different soil-climate regions. Currently, SIMPLAC</w:t>
      </w:r>
      <w:r>
        <w:t>E data are available for the German Federal State of North Rhine-Westphalia.</w:t>
      </w:r>
    </w:p>
    <w:p w:rsidR="00387A5F" w:rsidRDefault="0008316C">
      <w:pPr>
        <w:pStyle w:val="BodyText"/>
      </w:pPr>
      <w:r>
        <w:t>First, the shares of different crops in FarmDyn have to equal the crop rotation represented in the SIMPLACE data. Crop rotations can be selected at the GUI.</w:t>
      </w:r>
    </w:p>
    <w:p w:rsidR="00387A5F" w:rsidRDefault="0008316C">
      <w:pPr>
        <w:pStyle w:val="SourceCode"/>
      </w:pPr>
      <w:r>
        <w:rPr>
          <w:rStyle w:val="VerbatimChar"/>
        </w:rPr>
        <w:t>SimplaceRot_(c_s_t_i(c</w:t>
      </w:r>
      <w:r>
        <w:rPr>
          <w:rStyle w:val="VerbatimChar"/>
        </w:rPr>
        <w:t>urCrops(crops),plot,curRotTill(till),intens),tCur(t),nCur)</w:t>
      </w:r>
      <w:r>
        <w:br/>
      </w:r>
      <w:r>
        <w:rPr>
          <w:rStyle w:val="VerbatimChar"/>
        </w:rPr>
        <w:t xml:space="preserve">                     $ ( (v_cropHa.up(crops,plot,till,intens,t,nCur) ne 0) $ t_n(t,nCur)</w:t>
      </w:r>
      <w:r>
        <w:br/>
      </w:r>
      <w:r>
        <w:rPr>
          <w:rStyle w:val="VerbatimChar"/>
        </w:rPr>
        <w:t xml:space="preserve">                     $ (not sameas (crops,"idle") )</w:t>
      </w:r>
      <w:r>
        <w:br/>
      </w:r>
      <w:r>
        <w:rPr>
          <w:rStyle w:val="VerbatimChar"/>
        </w:rPr>
        <w:t xml:space="preserve">                     $ (not sameas (crops,"catchcrop") )</w:t>
      </w:r>
      <w:r>
        <w:rPr>
          <w:rStyle w:val="VerbatimChar"/>
        </w:rPr>
        <w:t xml:space="preserve">  ) ..</w:t>
      </w:r>
      <w:r>
        <w:br/>
      </w:r>
      <w:r>
        <w:br/>
      </w:r>
      <w:r>
        <w:rPr>
          <w:rStyle w:val="VerbatimChar"/>
        </w:rPr>
        <w:t xml:space="preserve">       v_cropHa(crops,plot,till,intens,t,nCur)</w:t>
      </w:r>
      <w:r>
        <w:br/>
      </w:r>
      <w:r>
        <w:br/>
      </w:r>
      <w:r>
        <w:rPr>
          <w:rStyle w:val="VerbatimChar"/>
        </w:rPr>
        <w:t xml:space="preserve">           =e=</w:t>
      </w:r>
      <w:r>
        <w:br/>
      </w:r>
      <w:r>
        <w:br/>
      </w:r>
      <w:r>
        <w:rPr>
          <w:rStyle w:val="VerbatimChar"/>
        </w:rPr>
        <w:t xml:space="preserve">             sum ( crops1 $  (c_s_t_i(crops1,plot,till,intens) $ (curCrops(crops1)</w:t>
      </w:r>
      <w:r>
        <w:br/>
      </w:r>
      <w:r>
        <w:rPr>
          <w:rStyle w:val="VerbatimChar"/>
        </w:rPr>
        <w:t xml:space="preserve">                              $ (not sameas(crops1,"idle"))</w:t>
      </w:r>
      <w:r>
        <w:br/>
      </w:r>
      <w:r>
        <w:rPr>
          <w:rStyle w:val="VerbatimChar"/>
        </w:rPr>
        <w:t xml:space="preserve">                              $ (not same</w:t>
      </w:r>
      <w:r>
        <w:rPr>
          <w:rStyle w:val="VerbatimChar"/>
        </w:rPr>
        <w:t>as(crops1,"catchcrop")))),</w:t>
      </w:r>
      <w:r>
        <w:br/>
      </w:r>
      <w:r>
        <w:rPr>
          <w:rStyle w:val="VerbatimChar"/>
        </w:rPr>
        <w:t xml:space="preserve">                     v_cropHa(crops1,plot,till,intens,t,nCur))    *   p_cropShare(till,crops);</w:t>
      </w:r>
    </w:p>
    <w:p w:rsidR="00387A5F" w:rsidRDefault="0008316C">
      <w:pPr>
        <w:pStyle w:val="FirstParagraph"/>
      </w:pPr>
      <w:r>
        <w:t>The synthetic fertilizer need linked to cropping activities in the SIMPLACE data has to be provided by synthetic fertilizer distributi</w:t>
      </w:r>
      <w:r>
        <w:t>on in FarmDyn.</w:t>
      </w:r>
    </w:p>
    <w:p w:rsidR="00387A5F" w:rsidRDefault="0008316C">
      <w:pPr>
        <w:pStyle w:val="SourceCode"/>
      </w:pPr>
      <w:r>
        <w:rPr>
          <w:rStyle w:val="VerbatimChar"/>
        </w:rPr>
        <w:t>NMineralSim_(c_s_t_i(curCrops(crops),plot,curRotTill(till),intens),"N",tCur(t),nCur)</w:t>
      </w:r>
      <w:r>
        <w:br/>
      </w:r>
      <w:r>
        <w:rPr>
          <w:rStyle w:val="VerbatimChar"/>
        </w:rPr>
        <w:t xml:space="preserve">                     $ ((v_cropHa.up(crops,plot,till,intens,t,nCur) ne 0) $ t_n(t,nCur)   $   (not sameas (curCrops,"catchcrop") ) $ (not sameas (curCrops,"</w:t>
      </w:r>
      <w:r>
        <w:rPr>
          <w:rStyle w:val="VerbatimChar"/>
        </w:rPr>
        <w:t>idle") )    ) ..</w:t>
      </w:r>
      <w:r>
        <w:br/>
      </w:r>
      <w:r>
        <w:br/>
      </w:r>
      <w:r>
        <w:rPr>
          <w:rStyle w:val="VerbatimChar"/>
        </w:rPr>
        <w:t xml:space="preserve">         sum ( (syntFertilizer,m) , v_syntDist(crops,plot,till,intens,syntFertilizer,t,nCur,m)  * </w:t>
      </w:r>
      <w:r>
        <w:rPr>
          <w:rStyle w:val="VerbatimChar"/>
        </w:rPr>
        <w:lastRenderedPageBreak/>
        <w:t>p_nutInSynt(syntFertilizer,"N") * (1 - p_EFApplMinNH3(syntFertilizer)) )</w:t>
      </w:r>
      <w:r>
        <w:br/>
      </w:r>
      <w:r>
        <w:br/>
      </w:r>
      <w:r>
        <w:rPr>
          <w:rStyle w:val="VerbatimChar"/>
        </w:rPr>
        <w:t xml:space="preserve">           =e=</w:t>
      </w:r>
      <w:r>
        <w:br/>
      </w:r>
      <w:r>
        <w:br/>
      </w:r>
      <w:r>
        <w:rPr>
          <w:rStyle w:val="VerbatimChar"/>
        </w:rPr>
        <w:t xml:space="preserve">               v_cropHa(crops,plot,till,intens,t,n</w:t>
      </w:r>
      <w:r>
        <w:rPr>
          <w:rStyle w:val="VerbatimChar"/>
        </w:rPr>
        <w:t>Cur) *  p_SimRes(till,crops,intens,"Nchem")</w:t>
      </w:r>
      <w:r>
        <w:br/>
      </w:r>
      <w:r>
        <w:rPr>
          <w:rStyle w:val="VerbatimChar"/>
        </w:rPr>
        <w:t>;</w:t>
      </w:r>
    </w:p>
    <w:p w:rsidR="00387A5F" w:rsidRDefault="0008316C">
      <w:pPr>
        <w:pStyle w:val="FirstParagraph"/>
      </w:pPr>
      <w:r>
        <w:t>The manure application in spring linked to cropping activities in the SIMPLACE data has to be provided by manure application in FarmDyn in the months January to June. Note that other restrictions such as the Fe</w:t>
      </w:r>
      <w:r>
        <w:t>rtilization Ordinance may restrict application in certain months.</w:t>
      </w:r>
    </w:p>
    <w:p w:rsidR="00387A5F" w:rsidRDefault="0008316C">
      <w:pPr>
        <w:pStyle w:val="SourceCode"/>
      </w:pPr>
      <w:r>
        <w:rPr>
          <w:rStyle w:val="VerbatimChar"/>
        </w:rPr>
        <w:t>NOrgSpringSim_(c_s_t_i(curCrops(crops),plot,curRotTill(till),intens),"N",tCur(t),nCur)</w:t>
      </w:r>
      <w:r>
        <w:br/>
      </w:r>
      <w:r>
        <w:rPr>
          <w:rStyle w:val="VerbatimChar"/>
        </w:rPr>
        <w:t xml:space="preserve">                  $ ((v_cropHa.up(crops,plot,till,intens,t,nCur) ne 0) $ t_n(t,nCur)  $ (not sameas (cu</w:t>
      </w:r>
      <w:r>
        <w:rPr>
          <w:rStyle w:val="VerbatimChar"/>
        </w:rPr>
        <w:t>rCrops,"catchcrop") ) $ (not sameas (curCrops,"idle") )  ) ..</w:t>
      </w:r>
      <w:r>
        <w:br/>
      </w:r>
      <w:r>
        <w:br/>
      </w:r>
      <w:r>
        <w:br/>
      </w:r>
      <w:r>
        <w:rPr>
          <w:rStyle w:val="VerbatimChar"/>
        </w:rPr>
        <w:t>*                --- NOrg Applied</w:t>
      </w:r>
      <w:r>
        <w:br/>
      </w:r>
      <w:r>
        <w:br/>
      </w:r>
      <w:r>
        <w:rPr>
          <w:rStyle w:val="VerbatimChar"/>
        </w:rPr>
        <w:t xml:space="preserve">                  sum( (manApplicType_manType(ManApplicType,curManType),m_spring(m) )</w:t>
      </w:r>
      <w:r>
        <w:br/>
      </w:r>
      <w:r>
        <w:rPr>
          <w:rStyle w:val="VerbatimChar"/>
        </w:rPr>
        <w:t xml:space="preserve">                   $ (v_manDist.up(crops,plot,till,intens,manApplicType</w:t>
      </w:r>
      <w:r>
        <w:rPr>
          <w:rStyle w:val="VerbatimChar"/>
        </w:rPr>
        <w:t>,curManType,t,nCur,m_spring) ne 0),</w:t>
      </w:r>
      <w:r>
        <w:br/>
      </w:r>
      <w:r>
        <w:rPr>
          <w:rStyle w:val="VerbatimChar"/>
        </w:rPr>
        <w:t xml:space="preserve">                       v_manDist(crops,plot,till,intens,ManApplicType,curManType,t,nCur,m_spring )</w:t>
      </w:r>
      <w:r>
        <w:br/>
      </w:r>
      <w:r>
        <w:rPr>
          <w:rStyle w:val="VerbatimChar"/>
        </w:rPr>
        <w:t xml:space="preserve">                          * sum(manChain_applic(manChain,ManApplicType), p_nut2inMan("NOrg",curManType,manChain))   )</w:t>
      </w:r>
      <w:r>
        <w:br/>
      </w:r>
      <w:r>
        <w:br/>
      </w:r>
      <w:r>
        <w:rPr>
          <w:rStyle w:val="VerbatimChar"/>
        </w:rPr>
        <w:t xml:space="preserve">* </w:t>
      </w:r>
      <w:r>
        <w:rPr>
          <w:rStyle w:val="VerbatimChar"/>
        </w:rPr>
        <w:t xml:space="preserve">              -- NTAN applied minus losses with application</w:t>
      </w:r>
      <w:r>
        <w:br/>
      </w:r>
      <w:r>
        <w:br/>
      </w:r>
      <w:r>
        <w:rPr>
          <w:rStyle w:val="VerbatimChar"/>
        </w:rPr>
        <w:t xml:space="preserve">                + sum( (manApplicType_manType(ManApplicType,curManType),m_spring(m) )</w:t>
      </w:r>
      <w:r>
        <w:br/>
      </w:r>
      <w:r>
        <w:rPr>
          <w:rStyle w:val="VerbatimChar"/>
        </w:rPr>
        <w:t xml:space="preserve">                    $ (v_manDist.up(crops,plot,till,intens,manApplicType,curManType,t,nCur,m_spring) ne 0),</w:t>
      </w:r>
      <w:r>
        <w:br/>
      </w:r>
      <w:r>
        <w:rPr>
          <w:rStyle w:val="VerbatimChar"/>
        </w:rPr>
        <w:t xml:space="preserve"> </w:t>
      </w:r>
      <w:r>
        <w:rPr>
          <w:rStyle w:val="VerbatimChar"/>
        </w:rPr>
        <w:t xml:space="preserve">                      v_manDist(crops,plot,till,intens,ManApplicType,curManType,t,nCur,m_spring)</w:t>
      </w:r>
      <w:r>
        <w:br/>
      </w:r>
      <w:r>
        <w:rPr>
          <w:rStyle w:val="VerbatimChar"/>
        </w:rPr>
        <w:t xml:space="preserve">                           * sum(manChain_applic(manChain,ManApplicType), p_nut2inMan("NTan",curManType,manChain))</w:t>
      </w:r>
      <w:r>
        <w:br/>
      </w:r>
      <w:r>
        <w:rPr>
          <w:rStyle w:val="VerbatimChar"/>
        </w:rPr>
        <w:t xml:space="preserve">                               * p_nut2Usabl</w:t>
      </w:r>
      <w:r>
        <w:rPr>
          <w:rStyle w:val="VerbatimChar"/>
        </w:rPr>
        <w:t>eShare(crops,curManType,ManApplicType,"NTAN",m)</w:t>
      </w:r>
      <w:r>
        <w:br/>
      </w:r>
      <w:r>
        <w:rPr>
          <w:rStyle w:val="VerbatimChar"/>
        </w:rPr>
        <w:t xml:space="preserve">                                   )</w:t>
      </w:r>
      <w:r>
        <w:br/>
      </w:r>
      <w:r>
        <w:rPr>
          <w:rStyle w:val="VerbatimChar"/>
        </w:rPr>
        <w:t xml:space="preserve">                   =e=</w:t>
      </w:r>
      <w:r>
        <w:br/>
      </w:r>
      <w:r>
        <w:br/>
      </w:r>
      <w:r>
        <w:rPr>
          <w:rStyle w:val="VerbatimChar"/>
        </w:rPr>
        <w:t xml:space="preserve">                       v_cropHa(crops,plot,till,intens,t,nCur) *   p_SimRes(till,crops,intens,"NOrgS")</w:t>
      </w:r>
      <w:r>
        <w:br/>
      </w:r>
      <w:r>
        <w:lastRenderedPageBreak/>
        <w:br/>
      </w:r>
      <w:r>
        <w:rPr>
          <w:rStyle w:val="VerbatimChar"/>
        </w:rPr>
        <w:t xml:space="preserve">                                        ;</w:t>
      </w:r>
    </w:p>
    <w:p w:rsidR="00387A5F" w:rsidRDefault="0008316C">
      <w:pPr>
        <w:pStyle w:val="FirstParagraph"/>
      </w:pPr>
      <w:r>
        <w:t>The manure application in autumn linked to cropping activities in the SIMPLACE data has to be provided by manure application in FarmDyn in the months July to December.</w:t>
      </w:r>
    </w:p>
    <w:p w:rsidR="00387A5F" w:rsidRDefault="0008316C">
      <w:pPr>
        <w:pStyle w:val="SourceCode"/>
      </w:pPr>
      <w:r>
        <w:rPr>
          <w:rStyle w:val="VerbatimChar"/>
        </w:rPr>
        <w:t>NOrgAutumnSim_(c_s_t_i(curCrops(crops),plot,curRotTill(till),intens),"N",tCur(t),nCur)</w:t>
      </w:r>
      <w:r>
        <w:br/>
      </w:r>
      <w:r>
        <w:rPr>
          <w:rStyle w:val="VerbatimChar"/>
        </w:rPr>
        <w:t xml:space="preserve"> </w:t>
      </w:r>
      <w:r>
        <w:rPr>
          <w:rStyle w:val="VerbatimChar"/>
        </w:rPr>
        <w:t xml:space="preserve">                 $ ((v_cropHa.up(crops,plot,till,intens,t,nCur) ne 0) $ t_n(t,nCur)</w:t>
      </w:r>
      <w:r>
        <w:br/>
      </w:r>
      <w:r>
        <w:rPr>
          <w:rStyle w:val="VerbatimChar"/>
        </w:rPr>
        <w:t xml:space="preserve">                   $ (not sameas (crops,"catchcrop") ) $ (not sameas (crops,"idle") )  ) ..</w:t>
      </w:r>
      <w:r>
        <w:br/>
      </w:r>
      <w:r>
        <w:br/>
      </w:r>
      <w:r>
        <w:br/>
      </w:r>
      <w:r>
        <w:rPr>
          <w:rStyle w:val="VerbatimChar"/>
        </w:rPr>
        <w:t>*                --- NOrg Applied</w:t>
      </w:r>
      <w:r>
        <w:br/>
      </w:r>
      <w:r>
        <w:br/>
      </w:r>
      <w:r>
        <w:rPr>
          <w:rStyle w:val="VerbatimChar"/>
        </w:rPr>
        <w:t xml:space="preserve">                  sum( ( manApplicType_manT</w:t>
      </w:r>
      <w:r>
        <w:rPr>
          <w:rStyle w:val="VerbatimChar"/>
        </w:rPr>
        <w:t>ype(ManApplicType,curManType),m_autumn(m) )</w:t>
      </w:r>
      <w:r>
        <w:br/>
      </w:r>
      <w:r>
        <w:rPr>
          <w:rStyle w:val="VerbatimChar"/>
        </w:rPr>
        <w:t xml:space="preserve">                   $ (v_manDist.up(crops,plot,till,intens,manApplicType,curManType,t,nCur,m_autumn) ne 0),</w:t>
      </w:r>
      <w:r>
        <w:br/>
      </w:r>
      <w:r>
        <w:rPr>
          <w:rStyle w:val="VerbatimChar"/>
        </w:rPr>
        <w:t xml:space="preserve">                       v_manDist(crops,plot,till,intens,ManApplicType,curManType,t,nCur,m_autumn )</w:t>
      </w:r>
      <w:r>
        <w:br/>
      </w:r>
      <w:r>
        <w:rPr>
          <w:rStyle w:val="VerbatimChar"/>
        </w:rPr>
        <w:t xml:space="preserve">      </w:t>
      </w:r>
      <w:r>
        <w:rPr>
          <w:rStyle w:val="VerbatimChar"/>
        </w:rPr>
        <w:t xml:space="preserve">                    * sum(manChain_applic(manChain,ManApplicType), p_nut2inMan("NOrg",curManType,manChain))   )</w:t>
      </w:r>
      <w:r>
        <w:br/>
      </w:r>
      <w:r>
        <w:br/>
      </w:r>
      <w:r>
        <w:rPr>
          <w:rStyle w:val="VerbatimChar"/>
        </w:rPr>
        <w:t>*               -- NTAN applied minus losses with application</w:t>
      </w:r>
      <w:r>
        <w:br/>
      </w:r>
      <w:r>
        <w:br/>
      </w:r>
      <w:r>
        <w:rPr>
          <w:rStyle w:val="VerbatimChar"/>
        </w:rPr>
        <w:t xml:space="preserve">                + sum(  ( manApplicType_manType(ManApplicType,curManType),m_autu</w:t>
      </w:r>
      <w:r>
        <w:rPr>
          <w:rStyle w:val="VerbatimChar"/>
        </w:rPr>
        <w:t>mn(m) )</w:t>
      </w:r>
      <w:r>
        <w:br/>
      </w:r>
      <w:r>
        <w:rPr>
          <w:rStyle w:val="VerbatimChar"/>
        </w:rPr>
        <w:t xml:space="preserve">                    $ (v_manDist.up(crops,plot,till,intens,manApplicType,curManType,t,nCur,m_autumn) ne 0),</w:t>
      </w:r>
      <w:r>
        <w:br/>
      </w:r>
      <w:r>
        <w:rPr>
          <w:rStyle w:val="VerbatimChar"/>
        </w:rPr>
        <w:t xml:space="preserve">                       v_manDist(crops,plot,till,intens,ManApplicType,curManType,t,nCur,m_autumn)</w:t>
      </w:r>
      <w:r>
        <w:br/>
      </w:r>
      <w:r>
        <w:rPr>
          <w:rStyle w:val="VerbatimChar"/>
        </w:rPr>
        <w:t xml:space="preserve">                           * sum(manChain_</w:t>
      </w:r>
      <w:r>
        <w:rPr>
          <w:rStyle w:val="VerbatimChar"/>
        </w:rPr>
        <w:t>applic(manChain,ManApplicType), p_nut2inMan("NTan",curManType,manChain))</w:t>
      </w:r>
      <w:r>
        <w:br/>
      </w:r>
      <w:r>
        <w:rPr>
          <w:rStyle w:val="VerbatimChar"/>
        </w:rPr>
        <w:t xml:space="preserve">                               * p_nut2UsableShare(crops,curManType,ManApplicType,"NTAN",m)</w:t>
      </w:r>
      <w:r>
        <w:br/>
      </w:r>
      <w:r>
        <w:rPr>
          <w:rStyle w:val="VerbatimChar"/>
        </w:rPr>
        <w:t xml:space="preserve">                                     )</w:t>
      </w:r>
      <w:r>
        <w:br/>
      </w:r>
      <w:r>
        <w:br/>
      </w:r>
      <w:r>
        <w:rPr>
          <w:rStyle w:val="VerbatimChar"/>
        </w:rPr>
        <w:t xml:space="preserve">                  =e=</w:t>
      </w:r>
      <w:r>
        <w:br/>
      </w:r>
      <w:r>
        <w:br/>
      </w:r>
      <w:r>
        <w:rPr>
          <w:rStyle w:val="VerbatimChar"/>
        </w:rPr>
        <w:t xml:space="preserve">                       v_cro</w:t>
      </w:r>
      <w:r>
        <w:rPr>
          <w:rStyle w:val="VerbatimChar"/>
        </w:rPr>
        <w:t>pHa(crops,plot,till,intens,t,nCur) *  p_SimRes(till,crops,intens,"NOrgA") ;</w:t>
      </w:r>
    </w:p>
    <w:p w:rsidR="00387A5F" w:rsidRDefault="0008316C">
      <w:pPr>
        <w:pStyle w:val="FirstParagraph"/>
      </w:pPr>
      <w:r>
        <w:t>The cropping activities provided by SIMPLACE do not contain information of P2O5 fertilizer need. Therefore, the following equation ensures that P2O5 removal with the harvested prod</w:t>
      </w:r>
      <w:r>
        <w:t>uct has to be meet by P2O5 in manure and chemical fertilizer.</w:t>
      </w:r>
    </w:p>
    <w:p w:rsidR="00387A5F" w:rsidRDefault="0008316C">
      <w:pPr>
        <w:pStyle w:val="SourceCode"/>
      </w:pPr>
      <w:proofErr w:type="spellStart"/>
      <w:r w:rsidRPr="0089376F">
        <w:rPr>
          <w:rStyle w:val="VerbatimChar"/>
          <w:lang w:val="de-DE"/>
        </w:rPr>
        <w:lastRenderedPageBreak/>
        <w:t>PFertilizingSim</w:t>
      </w:r>
      <w:proofErr w:type="spellEnd"/>
      <w:r w:rsidRPr="0089376F">
        <w:rPr>
          <w:rStyle w:val="VerbatimChar"/>
          <w:lang w:val="de-DE"/>
        </w:rPr>
        <w:t>_("P"</w:t>
      </w:r>
      <w:proofErr w:type="gramStart"/>
      <w:r w:rsidRPr="0089376F">
        <w:rPr>
          <w:rStyle w:val="VerbatimChar"/>
          <w:lang w:val="de-DE"/>
        </w:rPr>
        <w:t>,</w:t>
      </w:r>
      <w:proofErr w:type="spellStart"/>
      <w:r w:rsidRPr="0089376F">
        <w:rPr>
          <w:rStyle w:val="VerbatimChar"/>
          <w:lang w:val="de-DE"/>
        </w:rPr>
        <w:t>tCur</w:t>
      </w:r>
      <w:proofErr w:type="spellEnd"/>
      <w:proofErr w:type="gramEnd"/>
      <w:r w:rsidRPr="0089376F">
        <w:rPr>
          <w:rStyle w:val="VerbatimChar"/>
          <w:lang w:val="de-DE"/>
        </w:rPr>
        <w:t>(t),</w:t>
      </w:r>
      <w:proofErr w:type="spellStart"/>
      <w:r w:rsidRPr="0089376F">
        <w:rPr>
          <w:rStyle w:val="VerbatimChar"/>
          <w:lang w:val="de-DE"/>
        </w:rPr>
        <w:t>nCur</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r>
        <w:rPr>
          <w:rStyle w:val="VerbatimChar"/>
        </w:rPr>
        <w:t>sum( (</w:t>
      </w:r>
      <w:proofErr w:type="spellStart"/>
      <w:r>
        <w:rPr>
          <w:rStyle w:val="VerbatimChar"/>
        </w:rPr>
        <w:t>prods,c_s_t_i</w:t>
      </w:r>
      <w:proofErr w:type="spellEnd"/>
      <w:r>
        <w:rPr>
          <w:rStyle w:val="VerbatimChar"/>
        </w:rPr>
        <w:t>(</w:t>
      </w:r>
      <w:proofErr w:type="spellStart"/>
      <w:r>
        <w:rPr>
          <w:rStyle w:val="VerbatimChar"/>
        </w:rPr>
        <w:t>curcrops</w:t>
      </w:r>
      <w:proofErr w:type="spellEnd"/>
      <w:r>
        <w:rPr>
          <w:rStyle w:val="VerbatimChar"/>
        </w:rPr>
        <w:t>(crops),</w:t>
      </w:r>
      <w:proofErr w:type="spellStart"/>
      <w:r>
        <w:rPr>
          <w:rStyle w:val="VerbatimChar"/>
        </w:rPr>
        <w:t>plot,till,intens</w:t>
      </w:r>
      <w:proofErr w:type="spellEnd"/>
      <w:r>
        <w:rPr>
          <w:rStyle w:val="VerbatimChar"/>
        </w:rPr>
        <w:t>))   $ (    not sameas (prods,"WCresidues") $ ( not sameas (prods,"</w:t>
      </w:r>
      <w:r>
        <w:rPr>
          <w:rStyle w:val="VerbatimChar"/>
        </w:rPr>
        <w:t>WBresidues")) $ (not sameas (prods,"SCresidues"))</w:t>
      </w:r>
      <w:r>
        <w:br/>
      </w:r>
      <w:r>
        <w:rPr>
          <w:rStyle w:val="VerbatimChar"/>
        </w:rPr>
        <w:t xml:space="preserve">                                                                             $ (not sameas (curCrops,"catchcrop") )  $ (not sameas (curCrops,"idle") )  )</w:t>
      </w:r>
      <w:r>
        <w:br/>
      </w:r>
      <w:r>
        <w:rPr>
          <w:rStyle w:val="VerbatimChar"/>
        </w:rPr>
        <w:t xml:space="preserve">                            ,  p_SimRes(till,crops,i</w:t>
      </w:r>
      <w:r>
        <w:rPr>
          <w:rStyle w:val="VerbatimChar"/>
        </w:rPr>
        <w:t>ntens,"yield")  * p_nutContent(crops,prods,"P") * 10/1000</w:t>
      </w:r>
      <w:r>
        <w:br/>
      </w:r>
      <w:r>
        <w:rPr>
          <w:rStyle w:val="VerbatimChar"/>
        </w:rPr>
        <w:t xml:space="preserve">                                                                            * v_cropHa(crops,plot,till,intens,t,nCur)   )</w:t>
      </w:r>
      <w:r>
        <w:br/>
      </w:r>
      <w:r>
        <w:br/>
      </w:r>
      <w:r>
        <w:rPr>
          <w:rStyle w:val="VerbatimChar"/>
        </w:rPr>
        <w:t xml:space="preserve">                     =l=</w:t>
      </w:r>
      <w:r>
        <w:br/>
      </w:r>
      <w:r>
        <w:br/>
      </w:r>
      <w:r>
        <w:rPr>
          <w:rStyle w:val="VerbatimChar"/>
        </w:rPr>
        <w:t>$iftheni.man %manure% == true</w:t>
      </w:r>
      <w:r>
        <w:br/>
      </w:r>
      <w:r>
        <w:br/>
      </w:r>
      <w:r>
        <w:rPr>
          <w:rStyle w:val="VerbatimChar"/>
        </w:rPr>
        <w:t xml:space="preserve">                  </w:t>
      </w:r>
      <w:r>
        <w:rPr>
          <w:rStyle w:val="VerbatimChar"/>
        </w:rPr>
        <w:t xml:space="preserve">    sum( (manApplicType_manType(ManApplicType,curManType),m,c_s_t_i(curCrops(crops),plot,till,intens))  $ (  (not sameas (curCrops,"catchcrop") )  $ (not sameas (curCrops,"idle") )</w:t>
      </w:r>
      <w:r>
        <w:br/>
      </w:r>
      <w:r>
        <w:rPr>
          <w:rStyle w:val="VerbatimChar"/>
        </w:rPr>
        <w:t xml:space="preserve">                         $ (   v_manDist.up(crops,plot,till,intens,manAppli</w:t>
      </w:r>
      <w:r>
        <w:rPr>
          <w:rStyle w:val="VerbatimChar"/>
        </w:rPr>
        <w:t>cType,curManType,t,nCur,m) ne 0)     ),</w:t>
      </w:r>
      <w:r>
        <w:br/>
      </w:r>
      <w:r>
        <w:rPr>
          <w:rStyle w:val="VerbatimChar"/>
        </w:rPr>
        <w:t xml:space="preserve">                            v_manDist(crops,plot,till,intens,ManApplicType,curManType,t,nCur,m)</w:t>
      </w:r>
      <w:r>
        <w:br/>
      </w:r>
      <w:r>
        <w:rPr>
          <w:rStyle w:val="VerbatimChar"/>
        </w:rPr>
        <w:t xml:space="preserve">                              * sum(manChain_applic(manChain,ManApplicType), p_nut2inMan("P",curManType,manChain))</w:t>
      </w:r>
      <w:r>
        <w:br/>
      </w:r>
      <w:r>
        <w:br/>
      </w:r>
      <w:r>
        <w:rPr>
          <w:rStyle w:val="VerbatimChar"/>
        </w:rPr>
        <w:t xml:space="preserve">    </w:t>
      </w:r>
      <w:r>
        <w:rPr>
          <w:rStyle w:val="VerbatimChar"/>
        </w:rPr>
        <w:t xml:space="preserve">                         )</w:t>
      </w:r>
      <w:r>
        <w:br/>
      </w:r>
      <w:r>
        <w:br/>
      </w:r>
      <w:r>
        <w:rPr>
          <w:rStyle w:val="VerbatimChar"/>
        </w:rPr>
        <w:t xml:space="preserve">                            +</w:t>
      </w:r>
      <w:r>
        <w:br/>
      </w:r>
      <w:r>
        <w:br/>
      </w:r>
      <w:r>
        <w:rPr>
          <w:rStyle w:val="VerbatimChar"/>
        </w:rPr>
        <w:t>$endif.man</w:t>
      </w:r>
      <w:r>
        <w:br/>
      </w:r>
      <w:r>
        <w:br/>
      </w:r>
      <w:r>
        <w:rPr>
          <w:rStyle w:val="VerbatimChar"/>
        </w:rPr>
        <w:t xml:space="preserve">                       sum ( (syntFertilizer,m,c_s_t_i(curcrops(crops),plot,till,intens) ) $(  (not sameas (curCrops,"catchcrop") )  $ (not sameas (curCrops,"idle") )  )</w:t>
      </w:r>
      <w:r>
        <w:br/>
      </w:r>
      <w:r>
        <w:rPr>
          <w:rStyle w:val="VerbatimChar"/>
        </w:rPr>
        <w:t xml:space="preserve">               </w:t>
      </w:r>
      <w:r>
        <w:rPr>
          <w:rStyle w:val="VerbatimChar"/>
        </w:rPr>
        <w:t xml:space="preserve">                    , v_syntDist(crops,plot,till,intens,syntFertilizer,t,nCur,m)  * p_nutInSynt(syntFertilizer,"P")  )</w:t>
      </w:r>
      <w:r>
        <w:br/>
      </w:r>
      <w:r>
        <w:rPr>
          <w:rStyle w:val="VerbatimChar"/>
        </w:rPr>
        <w:t xml:space="preserve">                                                           ;</w:t>
      </w:r>
    </w:p>
    <w:p w:rsidR="00387A5F" w:rsidRDefault="0008316C">
      <w:pPr>
        <w:pStyle w:val="FirstParagraph"/>
      </w:pPr>
      <w:r>
        <w:t>Some crops require minimum chemical fertilizer doses such as the starter fer</w:t>
      </w:r>
      <w:r>
        <w:t>tilization of maize. For N, minimum chemical fertilizer needs are reflected in the SIMPLACE results. For P2O5, the following equations ensures that the minimum chemical fertilizer needs are met.</w:t>
      </w:r>
    </w:p>
    <w:p w:rsidR="00387A5F" w:rsidRDefault="0008316C">
      <w:pPr>
        <w:pStyle w:val="SourceCode"/>
      </w:pPr>
      <w:r>
        <w:rPr>
          <w:rStyle w:val="VerbatimChar"/>
        </w:rPr>
        <w:t>MinChemFertSimplace_(tCur(t),nCur)    $ t_n(t,nCur)  ..</w:t>
      </w:r>
      <w:r>
        <w:br/>
      </w:r>
      <w:r>
        <w:br/>
      </w:r>
      <w:r>
        <w:rPr>
          <w:rStyle w:val="VerbatimChar"/>
        </w:rPr>
        <w:t xml:space="preserve">    </w:t>
      </w:r>
      <w:r>
        <w:rPr>
          <w:rStyle w:val="VerbatimChar"/>
        </w:rPr>
        <w:t xml:space="preserve">            sum( (c_s_t_i(curcrops(crops),plot,till,intens))   $ (  (not sameas (curCrops,"catchcrop") )  $ (not sameas (curCrops,"idle") )  )</w:t>
      </w:r>
      <w:r>
        <w:br/>
      </w:r>
      <w:r>
        <w:rPr>
          <w:rStyle w:val="VerbatimChar"/>
        </w:rPr>
        <w:t xml:space="preserve">                            ,   v_cropHa(crops,plot,till,intens,t,nCur) * </w:t>
      </w:r>
      <w:r>
        <w:rPr>
          <w:rStyle w:val="VerbatimChar"/>
        </w:rPr>
        <w:lastRenderedPageBreak/>
        <w:t>p_minChemFert(crops,"P")</w:t>
      </w:r>
      <w:r>
        <w:br/>
      </w:r>
      <w:r>
        <w:rPr>
          <w:rStyle w:val="VerbatimChar"/>
        </w:rPr>
        <w:t xml:space="preserve">              </w:t>
      </w:r>
      <w:r>
        <w:rPr>
          <w:rStyle w:val="VerbatimChar"/>
        </w:rPr>
        <w:t xml:space="preserve">                           )</w:t>
      </w:r>
      <w:r>
        <w:br/>
      </w:r>
      <w:r>
        <w:br/>
      </w:r>
      <w:r>
        <w:rPr>
          <w:rStyle w:val="VerbatimChar"/>
        </w:rPr>
        <w:t xml:space="preserve">                                    =l=</w:t>
      </w:r>
      <w:r>
        <w:br/>
      </w:r>
      <w:r>
        <w:br/>
      </w:r>
      <w:r>
        <w:rPr>
          <w:rStyle w:val="VerbatimChar"/>
        </w:rPr>
        <w:t xml:space="preserve">                 sum ( (syntFertilizer,m,c_s_t_i(curcrops(crops),plot,till,intens) )  $ (  (not sameas (curCrops,"catchcrop") )  $ (not sameas (curCrops,"idle") )  )</w:t>
      </w:r>
      <w:r>
        <w:br/>
      </w:r>
      <w:r>
        <w:rPr>
          <w:rStyle w:val="VerbatimChar"/>
        </w:rPr>
        <w:t xml:space="preserve">                   </w:t>
      </w:r>
      <w:r>
        <w:rPr>
          <w:rStyle w:val="VerbatimChar"/>
        </w:rPr>
        <w:t xml:space="preserve">                , v_syntDist(crops,plot,till,intens,syntFertilizer,t,nCur,m)   * p_nutInSynt(syntFertilizer,"P")  )</w:t>
      </w:r>
      <w:r>
        <w:br/>
      </w:r>
      <w:r>
        <w:rPr>
          <w:rStyle w:val="VerbatimChar"/>
        </w:rPr>
        <w:t xml:space="preserve">                                                     ;</w:t>
      </w:r>
    </w:p>
    <w:p w:rsidR="00387A5F" w:rsidRDefault="0008316C">
      <w:pPr>
        <w:pStyle w:val="FirstParagraph"/>
      </w:pPr>
      <w:r>
        <w:t xml:space="preserve">The SIMPLACE results contains scenarios, captured in the set intensities, with and without residue removal. Therebey, it is assumed that straw from cereal production can be sold. The following equation maps the cropping activities on the variable </w:t>
      </w:r>
      <w:r>
        <w:rPr>
          <w:i/>
        </w:rPr>
        <w:t>v_residue</w:t>
      </w:r>
      <w:r>
        <w:rPr>
          <w:i/>
        </w:rPr>
        <w:t>sRemoval</w:t>
      </w:r>
      <w:r>
        <w:t xml:space="preserve"> which is used in other parts of FarmDyn to calculate the costs and revenues related to residue removal.</w:t>
      </w:r>
    </w:p>
    <w:p w:rsidR="00387A5F" w:rsidRDefault="0008316C">
      <w:pPr>
        <w:pStyle w:val="SourceCode"/>
      </w:pPr>
      <w:r>
        <w:rPr>
          <w:rStyle w:val="VerbatimChar"/>
        </w:rPr>
        <w:t>ResidRemovalSim_(curCrops(crops),plot,till,intens,tCur(t),nCur)</w:t>
      </w:r>
      <w:r>
        <w:br/>
      </w:r>
      <w:r>
        <w:rPr>
          <w:rStyle w:val="VerbatimChar"/>
        </w:rPr>
        <w:t xml:space="preserve">                 $ ( t_n(t,nCur) $  c_s_t_i(crops,plot,till,intens)  $ (not sam</w:t>
      </w:r>
      <w:r>
        <w:rPr>
          <w:rStyle w:val="VerbatimChar"/>
        </w:rPr>
        <w:t>eas (curCrops,"catchcrop") )  $ (not sameas (curCrops,"idle"))</w:t>
      </w:r>
      <w:r>
        <w:br/>
      </w:r>
      <w:r>
        <w:rPr>
          <w:rStyle w:val="VerbatimChar"/>
        </w:rPr>
        <w:t xml:space="preserve">                                $ intensResRem(intens)   $ cropsResidueRemo(crops)  ) ..</w:t>
      </w:r>
      <w:r>
        <w:br/>
      </w:r>
      <w:r>
        <w:br/>
      </w:r>
      <w:r>
        <w:rPr>
          <w:rStyle w:val="VerbatimChar"/>
        </w:rPr>
        <w:t xml:space="preserve">                     v_residuesRemoval(crops,plot,till,intens,t,nCur)    =e=          v_cropHa(crops,pl</w:t>
      </w:r>
      <w:r>
        <w:rPr>
          <w:rStyle w:val="VerbatimChar"/>
        </w:rPr>
        <w:t>ot,till,intens,t,nCur)  ;</w:t>
      </w:r>
    </w:p>
    <w:p w:rsidR="00387A5F" w:rsidRDefault="0008316C">
      <w:pPr>
        <w:pStyle w:val="FirstParagraph"/>
      </w:pPr>
      <w:r>
        <w:t xml:space="preserve">The SIMPLACE results contain scenarios, captured in the set intensities, with and without catch crops. They are linked to the catch crop growing represented in </w:t>
      </w:r>
      <w:r>
        <w:rPr>
          <w:i/>
        </w:rPr>
        <w:t>v_cropHa</w:t>
      </w:r>
      <w:r>
        <w:t>.</w:t>
      </w:r>
    </w:p>
    <w:p w:rsidR="00387A5F" w:rsidRDefault="0008316C">
      <w:pPr>
        <w:pStyle w:val="SourceCode"/>
      </w:pPr>
      <w:r>
        <w:rPr>
          <w:rStyle w:val="VerbatimChar"/>
        </w:rPr>
        <w:t>CatchCropsSimHa_(plot,curRotTill(till),intens,tCur(t),nCur)</w:t>
      </w:r>
      <w:r>
        <w:br/>
      </w:r>
      <w:r>
        <w:rPr>
          <w:rStyle w:val="VerbatimChar"/>
        </w:rPr>
        <w:t xml:space="preserve">                $ ( t_n(t,nCur) $ (sum (crops, c_s_t_i(crops,plot,till,intens)))     ) ..</w:t>
      </w:r>
      <w:r>
        <w:br/>
      </w:r>
      <w:r>
        <w:br/>
      </w:r>
      <w:r>
        <w:rPr>
          <w:rStyle w:val="VerbatimChar"/>
        </w:rPr>
        <w:t xml:space="preserve">            sum (c_s_t_i("catchCrop",plot,till,intens), v_cropHa("catchCrop",plot,till,intens,t,nCur)    )</w:t>
      </w:r>
      <w:r>
        <w:br/>
      </w:r>
      <w:r>
        <w:br/>
      </w:r>
      <w:r>
        <w:rPr>
          <w:rStyle w:val="VerbatimChar"/>
        </w:rPr>
        <w:t xml:space="preserve">                                   =e=</w:t>
      </w:r>
      <w:r>
        <w:br/>
      </w:r>
      <w:r>
        <w:rPr>
          <w:rStyle w:val="VerbatimChar"/>
        </w:rPr>
        <w:t xml:space="preserve">                  </w:t>
      </w:r>
      <w:r>
        <w:rPr>
          <w:rStyle w:val="VerbatimChar"/>
        </w:rPr>
        <w:t xml:space="preserve">                       sum( c_s_t_i(curCrops(crops),plot,till,intens) $ intensCatchCro(intens),</w:t>
      </w:r>
      <w:r>
        <w:br/>
      </w:r>
      <w:r>
        <w:rPr>
          <w:rStyle w:val="VerbatimChar"/>
        </w:rPr>
        <w:t xml:space="preserve">                                                           v_cropHa(crops,plot,till,intens,t,nCur)</w:t>
      </w:r>
      <w:r>
        <w:br/>
      </w:r>
      <w:r>
        <w:rPr>
          <w:rStyle w:val="VerbatimChar"/>
        </w:rPr>
        <w:t xml:space="preserve">                                                             </w:t>
      </w:r>
      <w:r>
        <w:rPr>
          <w:rStyle w:val="VerbatimChar"/>
        </w:rPr>
        <w:t xml:space="preserve">  *  p_SimRes(till,crops,intens,"catCroShare")   )</w:t>
      </w:r>
      <w:r>
        <w:br/>
      </w:r>
      <w:r>
        <w:rPr>
          <w:rStyle w:val="VerbatimChar"/>
        </w:rPr>
        <w:t xml:space="preserve">                                           ;</w:t>
      </w:r>
    </w:p>
    <w:p w:rsidR="00387A5F" w:rsidRDefault="0008316C">
      <w:pPr>
        <w:pStyle w:val="FirstParagraph"/>
      </w:pPr>
      <w:r>
        <w:t>The SIMPLACE results contain nitrate leaching for the different cropping activities. This externality is summarized in the following equation for the environmen</w:t>
      </w:r>
      <w:r>
        <w:t>tal accounting in FarmDyn.</w:t>
      </w:r>
    </w:p>
    <w:p w:rsidR="00387A5F" w:rsidRDefault="0008316C">
      <w:pPr>
        <w:pStyle w:val="SourceCode"/>
      </w:pPr>
      <w:r>
        <w:rPr>
          <w:rStyle w:val="VerbatimChar"/>
        </w:rPr>
        <w:lastRenderedPageBreak/>
        <w:t>NleachSim_(curCrops(crops),tCur(t),nCur)</w:t>
      </w:r>
      <w:r>
        <w:br/>
      </w:r>
      <w:r>
        <w:rPr>
          <w:rStyle w:val="VerbatimChar"/>
        </w:rPr>
        <w:t xml:space="preserve">                 $ ( t_n(t,nCur) $ sum ( (plot,till,intens), c_s_t_i(crops,plot,till,intens)) $ (not sameas (curCrops,"catchcrop") )  $ (not sameas (curCrops,"idle") )  ) ..</w:t>
      </w:r>
      <w:r>
        <w:br/>
      </w:r>
      <w:r>
        <w:br/>
      </w:r>
      <w:r>
        <w:br/>
      </w:r>
      <w:r>
        <w:rPr>
          <w:rStyle w:val="VerbatimChar"/>
        </w:rPr>
        <w:t xml:space="preserve">            </w:t>
      </w:r>
      <w:r>
        <w:rPr>
          <w:rStyle w:val="VerbatimChar"/>
        </w:rPr>
        <w:t xml:space="preserve">     v_NleachSim(crops,t,nCur)</w:t>
      </w:r>
      <w:r>
        <w:br/>
      </w:r>
      <w:r>
        <w:br/>
      </w:r>
      <w:r>
        <w:rPr>
          <w:rStyle w:val="VerbatimChar"/>
        </w:rPr>
        <w:t xml:space="preserve">                       =e=</w:t>
      </w:r>
      <w:r>
        <w:br/>
      </w:r>
      <w:r>
        <w:br/>
      </w:r>
      <w:r>
        <w:rPr>
          <w:rStyle w:val="VerbatimChar"/>
        </w:rPr>
        <w:t xml:space="preserve">                          sum( c_s_t_i(curCrops,plot,curRotTill,intens),  v_cropHa(crops,plot,curRotTill,intens,t,nCur)</w:t>
      </w:r>
      <w:r>
        <w:br/>
      </w:r>
      <w:r>
        <w:rPr>
          <w:rStyle w:val="VerbatimChar"/>
        </w:rPr>
        <w:t xml:space="preserve">                                                                            </w:t>
      </w:r>
      <w:r>
        <w:rPr>
          <w:rStyle w:val="VerbatimChar"/>
        </w:rPr>
        <w:t xml:space="preserve">  * p_SimRes(curRotTill,crops,intens,"Nleach")  )  ;</w:t>
      </w:r>
    </w:p>
    <w:p w:rsidR="00387A5F" w:rsidRDefault="0008316C">
      <w:pPr>
        <w:pStyle w:val="FirstParagraph"/>
      </w:pPr>
      <w:r>
        <w:t>Furthermore, the SIMPLACE results contain an N balance which is summarized in the following equation. Please note that the calculation of this balance differs from the balance calculation under the Ferti</w:t>
      </w:r>
      <w:r>
        <w:t>lization Ordinance.</w:t>
      </w:r>
    </w:p>
    <w:p w:rsidR="00387A5F" w:rsidRDefault="0008316C">
      <w:pPr>
        <w:pStyle w:val="SourceCode"/>
      </w:pPr>
      <w:r>
        <w:rPr>
          <w:rStyle w:val="VerbatimChar"/>
        </w:rPr>
        <w:t>NSurplusSim_(curCrops(crops),tCur(t),nCur)</w:t>
      </w:r>
      <w:r>
        <w:br/>
      </w:r>
      <w:r>
        <w:rPr>
          <w:rStyle w:val="VerbatimChar"/>
        </w:rPr>
        <w:t xml:space="preserve">                    $ ( t_n(t,nCur) $ sum ( (plot,till,intens), c_s_t_i(crops,plot,till,intens))  $ (not sameas (curCrops,"catchcrop") ) $ (not sameas (curCrops,"idle") )  ) ..</w:t>
      </w:r>
      <w:r>
        <w:br/>
      </w:r>
      <w:r>
        <w:br/>
      </w:r>
      <w:r>
        <w:br/>
      </w:r>
      <w:r>
        <w:rPr>
          <w:rStyle w:val="VerbatimChar"/>
        </w:rPr>
        <w:t xml:space="preserve">              </w:t>
      </w:r>
      <w:r>
        <w:rPr>
          <w:rStyle w:val="VerbatimChar"/>
        </w:rPr>
        <w:t xml:space="preserve">   v_NSurplusSim(crops,t,nCur)</w:t>
      </w:r>
      <w:r>
        <w:br/>
      </w:r>
      <w:r>
        <w:br/>
      </w:r>
      <w:r>
        <w:rPr>
          <w:rStyle w:val="VerbatimChar"/>
        </w:rPr>
        <w:t xml:space="preserve">                       =e=</w:t>
      </w:r>
      <w:r>
        <w:br/>
      </w:r>
      <w:r>
        <w:br/>
      </w:r>
      <w:r>
        <w:rPr>
          <w:rStyle w:val="VerbatimChar"/>
        </w:rPr>
        <w:t xml:space="preserve">                     sum(  c_s_t_i(curCrops,plot,curRotTill,intens),  v_cropHa(crops,plot,curRotTill,intens,t,nCur)</w:t>
      </w:r>
      <w:r>
        <w:br/>
      </w:r>
      <w:r>
        <w:rPr>
          <w:rStyle w:val="VerbatimChar"/>
        </w:rPr>
        <w:t xml:space="preserve">                                                                             * p</w:t>
      </w:r>
      <w:r>
        <w:rPr>
          <w:rStyle w:val="VerbatimChar"/>
        </w:rPr>
        <w:t>_SimRes(curRotTill,crops,intens,"NSur") ) ;</w:t>
      </w:r>
    </w:p>
    <w:p w:rsidR="00387A5F" w:rsidRDefault="0008316C">
      <w:pPr>
        <w:pStyle w:val="Heading1"/>
      </w:pPr>
      <w:bookmarkStart w:id="65" w:name="environmental-accounting-module"/>
      <w:bookmarkStart w:id="66" w:name="_Toc534631583"/>
      <w:bookmarkEnd w:id="65"/>
      <w:r>
        <w:t>Environmental Accounting Module</w:t>
      </w:r>
      <w:bookmarkEnd w:id="66"/>
    </w:p>
    <w:p w:rsidR="00387A5F" w:rsidRDefault="0008316C">
      <w:pPr>
        <w:pStyle w:val="FirstParagraph"/>
      </w:pPr>
      <w:r>
        <w:t>!!! abstract The environmental accounting module utilizes commonly applied methodology as laid down in IPCC (2006), Haenel (2018) and EMEP (2013, 2016) for the quantification of me</w:t>
      </w:r>
      <w:r>
        <w:t>thane (CH4), ammonia (NH3), nitrous dioxide (N2O), nitrogen oxides (NOx) and di nitrogen (N2). An extension of the scope of accounting to LCA methodology enables the consideration of emissions prior to on-farm activities such are the provision of major inp</w:t>
      </w:r>
      <w:r>
        <w:t>uts (EcoInvent 2.X). Emissions are characterized at midpoint level using characterization factors from ReCiPe (2016). A soil surface balance is calculated for nitrogen (N) and (P) indicating N and P prone to loss through run off or leaching.</w:t>
      </w:r>
    </w:p>
    <w:p w:rsidR="00387A5F" w:rsidRDefault="0008316C">
      <w:pPr>
        <w:pStyle w:val="Heading2"/>
      </w:pPr>
      <w:bookmarkStart w:id="67" w:name="gaseous-emissions"/>
      <w:bookmarkStart w:id="68" w:name="_Toc534631584"/>
      <w:bookmarkEnd w:id="67"/>
      <w:r>
        <w:t>Gaseous emissi</w:t>
      </w:r>
      <w:r>
        <w:t>ons</w:t>
      </w:r>
      <w:bookmarkEnd w:id="68"/>
    </w:p>
    <w:p w:rsidR="00387A5F" w:rsidRDefault="0008316C">
      <w:pPr>
        <w:pStyle w:val="FirstParagraph"/>
      </w:pPr>
      <w:r>
        <w:t xml:space="preserve">All calculations related to the environmental accounting are listed in </w:t>
      </w:r>
      <w:r>
        <w:rPr>
          <w:i/>
        </w:rPr>
        <w:t>model\env_acc_module.gms.</w:t>
      </w:r>
      <w:r>
        <w:t xml:space="preserve"> while the respective emission factors, characterization factors </w:t>
      </w:r>
      <w:r>
        <w:lastRenderedPageBreak/>
        <w:t xml:space="preserve">and other input data are specified in </w:t>
      </w:r>
      <w:r>
        <w:rPr>
          <w:i/>
        </w:rPr>
        <w:t>coeffgen\env_acc.gms</w:t>
      </w:r>
      <w:r>
        <w:t>. The calculation of emissions fo</w:t>
      </w:r>
      <w:r>
        <w:t>llows Haenel et al. (2018). An overview of the methodology, data and the respective (primary) sources used are presented in table XY.</w:t>
      </w:r>
    </w:p>
    <w:tbl>
      <w:tblPr>
        <w:tblW w:w="3263" w:type="pct"/>
        <w:tblLook w:val="07E0" w:firstRow="1" w:lastRow="1" w:firstColumn="1" w:lastColumn="1" w:noHBand="1" w:noVBand="1"/>
      </w:tblPr>
      <w:tblGrid>
        <w:gridCol w:w="2060"/>
        <w:gridCol w:w="1676"/>
        <w:gridCol w:w="2543"/>
      </w:tblGrid>
      <w:tr w:rsidR="00387A5F">
        <w:tc>
          <w:tcPr>
            <w:tcW w:w="0" w:type="auto"/>
            <w:tcBorders>
              <w:bottom w:val="single" w:sz="0" w:space="0" w:color="auto"/>
            </w:tcBorders>
            <w:vAlign w:val="bottom"/>
          </w:tcPr>
          <w:p w:rsidR="00387A5F" w:rsidRDefault="0008316C">
            <w:pPr>
              <w:pStyle w:val="Compact"/>
            </w:pPr>
            <w:r>
              <w:t>Source/Emission</w:t>
            </w:r>
          </w:p>
        </w:tc>
        <w:tc>
          <w:tcPr>
            <w:tcW w:w="0" w:type="auto"/>
            <w:tcBorders>
              <w:bottom w:val="single" w:sz="0" w:space="0" w:color="auto"/>
            </w:tcBorders>
            <w:vAlign w:val="bottom"/>
          </w:tcPr>
          <w:p w:rsidR="00387A5F" w:rsidRDefault="0008316C">
            <w:pPr>
              <w:pStyle w:val="Compact"/>
            </w:pPr>
            <w:r>
              <w:t>Methodology applied</w:t>
            </w:r>
          </w:p>
        </w:tc>
        <w:tc>
          <w:tcPr>
            <w:tcW w:w="0" w:type="auto"/>
            <w:tcBorders>
              <w:bottom w:val="single" w:sz="0" w:space="0" w:color="auto"/>
            </w:tcBorders>
            <w:vAlign w:val="bottom"/>
          </w:tcPr>
          <w:p w:rsidR="00387A5F" w:rsidRDefault="0008316C">
            <w:pPr>
              <w:pStyle w:val="Compact"/>
            </w:pPr>
            <w:r>
              <w:t>Emission factor</w:t>
            </w:r>
          </w:p>
        </w:tc>
      </w:tr>
      <w:tr w:rsidR="00387A5F" w:rsidRPr="0089376F">
        <w:tc>
          <w:tcPr>
            <w:tcW w:w="0" w:type="auto"/>
          </w:tcPr>
          <w:p w:rsidR="00387A5F" w:rsidRDefault="0008316C">
            <w:pPr>
              <w:pStyle w:val="Compact"/>
            </w:pPr>
            <w:r>
              <w:t>CH4 enteric fermentation</w:t>
            </w:r>
          </w:p>
        </w:tc>
        <w:tc>
          <w:tcPr>
            <w:tcW w:w="0" w:type="auto"/>
          </w:tcPr>
          <w:p w:rsidR="00387A5F" w:rsidRDefault="0008316C">
            <w:pPr>
              <w:pStyle w:val="Compact"/>
            </w:pPr>
            <w:r>
              <w:t>IPCC(2006)-10.30 f. tier 2+3</w:t>
            </w:r>
          </w:p>
        </w:tc>
        <w:tc>
          <w:tcPr>
            <w:tcW w:w="0" w:type="auto"/>
          </w:tcPr>
          <w:p w:rsidR="00387A5F" w:rsidRPr="0089376F" w:rsidRDefault="0008316C">
            <w:pPr>
              <w:pStyle w:val="Compact"/>
              <w:rPr>
                <w:lang w:val="de-DE"/>
              </w:rPr>
            </w:pPr>
            <w:proofErr w:type="spellStart"/>
            <w:r w:rsidRPr="0089376F">
              <w:rPr>
                <w:lang w:val="de-DE"/>
              </w:rPr>
              <w:t>Hanele</w:t>
            </w:r>
            <w:proofErr w:type="spellEnd"/>
            <w:r w:rsidRPr="0089376F">
              <w:rPr>
                <w:lang w:val="de-DE"/>
              </w:rPr>
              <w:t xml:space="preserve"> et al. (2018) p.140, p.145, p.155, p.168, p.214, p.194, IPCC p.10.30</w:t>
            </w:r>
          </w:p>
        </w:tc>
      </w:tr>
      <w:tr w:rsidR="00387A5F">
        <w:tc>
          <w:tcPr>
            <w:tcW w:w="0" w:type="auto"/>
          </w:tcPr>
          <w:p w:rsidR="00387A5F" w:rsidRDefault="0008316C">
            <w:pPr>
              <w:pStyle w:val="Compact"/>
            </w:pPr>
            <w:r>
              <w:t>CH4 stable, storage and pasture</w:t>
            </w:r>
          </w:p>
        </w:tc>
        <w:tc>
          <w:tcPr>
            <w:tcW w:w="0" w:type="auto"/>
          </w:tcPr>
          <w:p w:rsidR="00387A5F" w:rsidRDefault="0008316C">
            <w:pPr>
              <w:pStyle w:val="Compact"/>
            </w:pPr>
            <w:r>
              <w:t>Haenel et al. (2018) p. 42 No. 3.28 and 3.29 Following IPCC, 2006, eq. 10.23</w:t>
            </w:r>
          </w:p>
        </w:tc>
        <w:tc>
          <w:tcPr>
            <w:tcW w:w="0" w:type="auto"/>
          </w:tcPr>
          <w:p w:rsidR="00387A5F" w:rsidRDefault="0008316C">
            <w:pPr>
              <w:pStyle w:val="Compact"/>
            </w:pPr>
            <w:r>
              <w:t>Hanel et al. p.108 and p. 185. IPCC 2006 p.10.41</w:t>
            </w:r>
          </w:p>
        </w:tc>
      </w:tr>
      <w:tr w:rsidR="00387A5F">
        <w:tc>
          <w:tcPr>
            <w:tcW w:w="0" w:type="auto"/>
          </w:tcPr>
          <w:p w:rsidR="00387A5F" w:rsidRDefault="0008316C">
            <w:pPr>
              <w:pStyle w:val="Compact"/>
            </w:pPr>
            <w:r>
              <w:t>NH3 emissions from s</w:t>
            </w:r>
            <w:r>
              <w:t>table and storage</w:t>
            </w:r>
          </w:p>
        </w:tc>
        <w:tc>
          <w:tcPr>
            <w:tcW w:w="0" w:type="auto"/>
          </w:tcPr>
          <w:p w:rsidR="00387A5F" w:rsidRDefault="0008316C">
            <w:pPr>
              <w:pStyle w:val="Compact"/>
            </w:pPr>
            <w:r>
              <w:t>EMEP (2016)</w:t>
            </w:r>
          </w:p>
        </w:tc>
        <w:tc>
          <w:tcPr>
            <w:tcW w:w="0" w:type="auto"/>
          </w:tcPr>
          <w:p w:rsidR="00387A5F" w:rsidRDefault="0008316C">
            <w:pPr>
              <w:pStyle w:val="Compact"/>
            </w:pPr>
            <w:r>
              <w:t>Haenel 2018 p.108, p. 109, Haenel et al. (2018) p.186 p.187</w:t>
            </w:r>
          </w:p>
        </w:tc>
      </w:tr>
      <w:tr w:rsidR="00387A5F">
        <w:tc>
          <w:tcPr>
            <w:tcW w:w="0" w:type="auto"/>
          </w:tcPr>
          <w:p w:rsidR="00387A5F" w:rsidRDefault="0008316C">
            <w:pPr>
              <w:pStyle w:val="Compact"/>
            </w:pPr>
            <w:r>
              <w:t>N2O, NOx, N2 emissions from stable and storage</w:t>
            </w:r>
          </w:p>
        </w:tc>
        <w:tc>
          <w:tcPr>
            <w:tcW w:w="0" w:type="auto"/>
          </w:tcPr>
          <w:p w:rsidR="00387A5F" w:rsidRDefault="0008316C">
            <w:pPr>
              <w:pStyle w:val="Compact"/>
            </w:pPr>
            <w:r>
              <w:t>EMEP (2016), Haenel 2018 p. 53</w:t>
            </w:r>
          </w:p>
        </w:tc>
        <w:tc>
          <w:tcPr>
            <w:tcW w:w="0" w:type="auto"/>
          </w:tcPr>
          <w:p w:rsidR="00387A5F" w:rsidRDefault="0008316C">
            <w:pPr>
              <w:pStyle w:val="Compact"/>
            </w:pPr>
            <w:r>
              <w:t>Haenel 2018 p. 110, HAENEL et al. (2012), JARVIS &amp;</w:t>
            </w:r>
            <w:r>
              <w:t xml:space="preserve"> PAIN (1994), Haenel et al. 2015 pp. 188</w:t>
            </w:r>
          </w:p>
        </w:tc>
      </w:tr>
      <w:tr w:rsidR="00387A5F">
        <w:tc>
          <w:tcPr>
            <w:tcW w:w="0" w:type="auto"/>
          </w:tcPr>
          <w:p w:rsidR="00387A5F" w:rsidRDefault="0008316C">
            <w:pPr>
              <w:pStyle w:val="Compact"/>
            </w:pPr>
            <w:r>
              <w:t>NH3 from manure application</w:t>
            </w:r>
          </w:p>
        </w:tc>
        <w:tc>
          <w:tcPr>
            <w:tcW w:w="0" w:type="auto"/>
          </w:tcPr>
          <w:p w:rsidR="00387A5F" w:rsidRDefault="0008316C">
            <w:pPr>
              <w:pStyle w:val="Compact"/>
            </w:pPr>
            <w:r>
              <w:t>EMEP (2016)</w:t>
            </w:r>
          </w:p>
        </w:tc>
        <w:tc>
          <w:tcPr>
            <w:tcW w:w="0" w:type="auto"/>
          </w:tcPr>
          <w:p w:rsidR="00387A5F" w:rsidRDefault="0008316C">
            <w:pPr>
              <w:pStyle w:val="Compact"/>
            </w:pPr>
            <w:r>
              <w:t>Haenel et al. (2018), pp. 111-112, 189, 64</w:t>
            </w:r>
          </w:p>
        </w:tc>
      </w:tr>
      <w:tr w:rsidR="00387A5F">
        <w:tc>
          <w:tcPr>
            <w:tcW w:w="0" w:type="auto"/>
          </w:tcPr>
          <w:p w:rsidR="00387A5F" w:rsidRDefault="0008316C">
            <w:pPr>
              <w:pStyle w:val="Compact"/>
            </w:pPr>
            <w:r>
              <w:t>N2O, NOx, N2 emissions from manure application</w:t>
            </w:r>
          </w:p>
        </w:tc>
        <w:tc>
          <w:tcPr>
            <w:tcW w:w="0" w:type="auto"/>
          </w:tcPr>
          <w:p w:rsidR="00387A5F" w:rsidRDefault="0008316C">
            <w:pPr>
              <w:pStyle w:val="Compact"/>
            </w:pPr>
            <w:r>
              <w:t>EMEP (2016), Haenel et al. 2018, pp. 316-317</w:t>
            </w:r>
          </w:p>
        </w:tc>
        <w:tc>
          <w:tcPr>
            <w:tcW w:w="0" w:type="auto"/>
          </w:tcPr>
          <w:p w:rsidR="00387A5F" w:rsidRDefault="0008316C">
            <w:pPr>
              <w:pStyle w:val="Compact"/>
            </w:pPr>
            <w:r>
              <w:t>Haenel et al. (2018) p.326, Stehfest a</w:t>
            </w:r>
            <w:r>
              <w:t>nd Bouwman (2006) N2 Roesemann et al. 2015, pp. 316-317</w:t>
            </w:r>
          </w:p>
        </w:tc>
      </w:tr>
      <w:tr w:rsidR="00387A5F">
        <w:tc>
          <w:tcPr>
            <w:tcW w:w="0" w:type="auto"/>
          </w:tcPr>
          <w:p w:rsidR="00387A5F" w:rsidRDefault="0008316C">
            <w:pPr>
              <w:pStyle w:val="Compact"/>
            </w:pPr>
            <w:r>
              <w:t>NH3 from excreta from pasture</w:t>
            </w:r>
          </w:p>
        </w:tc>
        <w:tc>
          <w:tcPr>
            <w:tcW w:w="0" w:type="auto"/>
          </w:tcPr>
          <w:p w:rsidR="00387A5F" w:rsidRDefault="0008316C">
            <w:pPr>
              <w:pStyle w:val="Compact"/>
            </w:pPr>
            <w:r>
              <w:t>EMEP (2016), Haenel et al. (2018) p.55</w:t>
            </w:r>
          </w:p>
        </w:tc>
        <w:tc>
          <w:tcPr>
            <w:tcW w:w="0" w:type="auto"/>
          </w:tcPr>
          <w:p w:rsidR="00387A5F" w:rsidRDefault="0008316C">
            <w:pPr>
              <w:pStyle w:val="Compact"/>
            </w:pPr>
            <w:r>
              <w:t>Haenel 2018 p.137/EMEP(2013): 3B , pp. 27</w:t>
            </w:r>
          </w:p>
        </w:tc>
      </w:tr>
      <w:tr w:rsidR="00387A5F">
        <w:tc>
          <w:tcPr>
            <w:tcW w:w="0" w:type="auto"/>
          </w:tcPr>
          <w:p w:rsidR="00387A5F" w:rsidRDefault="0008316C">
            <w:pPr>
              <w:pStyle w:val="Compact"/>
            </w:pPr>
            <w:r>
              <w:t>N2O, NOx, N2 emissions from excreta on pastures</w:t>
            </w:r>
          </w:p>
        </w:tc>
        <w:tc>
          <w:tcPr>
            <w:tcW w:w="0" w:type="auto"/>
          </w:tcPr>
          <w:p w:rsidR="00387A5F" w:rsidRDefault="0008316C">
            <w:pPr>
              <w:pStyle w:val="Compact"/>
            </w:pPr>
            <w:r>
              <w:t>EMEP (2016), Haenel et al. (2018) p.55</w:t>
            </w:r>
          </w:p>
        </w:tc>
        <w:tc>
          <w:tcPr>
            <w:tcW w:w="0" w:type="auto"/>
          </w:tcPr>
          <w:p w:rsidR="00387A5F" w:rsidRDefault="0008316C">
            <w:pPr>
              <w:pStyle w:val="Compact"/>
            </w:pPr>
            <w:r>
              <w:t>Haenel et al. (2018) p. 332; IPCC (2006) 11.11, table 11.1, Haenel et al. (2018) p. 332, STEHFEST UND BOUWMAN (2006) Roesemann et al. 2015, pp. 324</w:t>
            </w:r>
          </w:p>
        </w:tc>
      </w:tr>
      <w:tr w:rsidR="00387A5F">
        <w:tc>
          <w:tcPr>
            <w:tcW w:w="0" w:type="auto"/>
          </w:tcPr>
          <w:p w:rsidR="00387A5F" w:rsidRDefault="0008316C">
            <w:pPr>
              <w:pStyle w:val="Compact"/>
            </w:pPr>
            <w:r>
              <w:t xml:space="preserve">NH3, N2O, NOx, </w:t>
            </w:r>
            <w:r>
              <w:lastRenderedPageBreak/>
              <w:t>N2 emissions from mineral fertilizer application</w:t>
            </w:r>
          </w:p>
        </w:tc>
        <w:tc>
          <w:tcPr>
            <w:tcW w:w="0" w:type="auto"/>
          </w:tcPr>
          <w:p w:rsidR="00387A5F" w:rsidRDefault="0008316C">
            <w:pPr>
              <w:pStyle w:val="Compact"/>
            </w:pPr>
            <w:r>
              <w:lastRenderedPageBreak/>
              <w:t xml:space="preserve">Haenel et al. </w:t>
            </w:r>
            <w:r>
              <w:lastRenderedPageBreak/>
              <w:t>2018, pp. 316-317</w:t>
            </w:r>
          </w:p>
        </w:tc>
        <w:tc>
          <w:tcPr>
            <w:tcW w:w="0" w:type="auto"/>
          </w:tcPr>
          <w:p w:rsidR="00387A5F" w:rsidRDefault="0008316C">
            <w:pPr>
              <w:pStyle w:val="Compact"/>
            </w:pPr>
            <w:r>
              <w:lastRenderedPageBreak/>
              <w:t>Haenel et a</w:t>
            </w:r>
            <w:r>
              <w:t xml:space="preserve">l. (2018) </w:t>
            </w:r>
            <w:r>
              <w:lastRenderedPageBreak/>
              <w:t>p.325, Haenel et al. (2018) p.326, Stehfest and Bouwman(2006) N2 Roesemann et al. 2015</w:t>
            </w:r>
          </w:p>
        </w:tc>
      </w:tr>
      <w:tr w:rsidR="00387A5F">
        <w:tc>
          <w:tcPr>
            <w:tcW w:w="0" w:type="auto"/>
          </w:tcPr>
          <w:p w:rsidR="00387A5F" w:rsidRDefault="0008316C">
            <w:pPr>
              <w:pStyle w:val="Compact"/>
            </w:pPr>
            <w:r>
              <w:lastRenderedPageBreak/>
              <w:t>Indirect N2O emissions from prior NOx, NH3 and NO3 emissions</w:t>
            </w:r>
          </w:p>
        </w:tc>
        <w:tc>
          <w:tcPr>
            <w:tcW w:w="0" w:type="auto"/>
          </w:tcPr>
          <w:p w:rsidR="00387A5F" w:rsidRDefault="0008316C">
            <w:pPr>
              <w:pStyle w:val="Compact"/>
            </w:pPr>
            <w:r>
              <w:t>IPCC (2006)</w:t>
            </w:r>
          </w:p>
        </w:tc>
        <w:tc>
          <w:tcPr>
            <w:tcW w:w="0" w:type="auto"/>
          </w:tcPr>
          <w:p w:rsidR="00387A5F" w:rsidRDefault="0008316C">
            <w:pPr>
              <w:pStyle w:val="Compact"/>
            </w:pPr>
            <w:r>
              <w:t>IPCC(2006)-11.24, Table 11.3</w:t>
            </w:r>
          </w:p>
        </w:tc>
      </w:tr>
      <w:tr w:rsidR="00387A5F">
        <w:tc>
          <w:tcPr>
            <w:tcW w:w="0" w:type="auto"/>
          </w:tcPr>
          <w:p w:rsidR="00387A5F" w:rsidRDefault="0008316C">
            <w:pPr>
              <w:pStyle w:val="Compact"/>
            </w:pPr>
            <w:r>
              <w:t>CO2 emission from provision of inputs</w:t>
            </w:r>
          </w:p>
        </w:tc>
        <w:tc>
          <w:tcPr>
            <w:tcW w:w="0" w:type="auto"/>
          </w:tcPr>
          <w:p w:rsidR="00387A5F" w:rsidRDefault="00387A5F">
            <w:pPr>
              <w:pStyle w:val="Compact"/>
            </w:pPr>
          </w:p>
        </w:tc>
        <w:tc>
          <w:tcPr>
            <w:tcW w:w="0" w:type="auto"/>
          </w:tcPr>
          <w:p w:rsidR="00387A5F" w:rsidRDefault="0008316C">
            <w:pPr>
              <w:pStyle w:val="Compact"/>
            </w:pPr>
            <w:r>
              <w:t>Ecoinvent</w:t>
            </w:r>
          </w:p>
        </w:tc>
      </w:tr>
      <w:tr w:rsidR="00387A5F">
        <w:tc>
          <w:tcPr>
            <w:tcW w:w="0" w:type="auto"/>
          </w:tcPr>
          <w:p w:rsidR="00387A5F" w:rsidRDefault="0008316C">
            <w:pPr>
              <w:pStyle w:val="Compact"/>
            </w:pPr>
            <w:r>
              <w:t>NO3-N</w:t>
            </w:r>
            <w:r>
              <w:t xml:space="preserve"> leach</w:t>
            </w:r>
          </w:p>
        </w:tc>
        <w:tc>
          <w:tcPr>
            <w:tcW w:w="0" w:type="auto"/>
          </w:tcPr>
          <w:p w:rsidR="00387A5F" w:rsidRDefault="0008316C">
            <w:pPr>
              <w:pStyle w:val="Compact"/>
            </w:pPr>
            <w:r>
              <w:t>Agroscope</w:t>
            </w:r>
          </w:p>
        </w:tc>
        <w:tc>
          <w:tcPr>
            <w:tcW w:w="0" w:type="auto"/>
          </w:tcPr>
          <w:p w:rsidR="00387A5F" w:rsidRDefault="00387A5F">
            <w:pPr>
              <w:pStyle w:val="Compact"/>
            </w:pPr>
          </w:p>
        </w:tc>
      </w:tr>
      <w:tr w:rsidR="00387A5F">
        <w:tc>
          <w:tcPr>
            <w:tcW w:w="0" w:type="auto"/>
          </w:tcPr>
          <w:p w:rsidR="00387A5F" w:rsidRDefault="0008316C">
            <w:pPr>
              <w:pStyle w:val="Compact"/>
            </w:pPr>
            <w:r>
              <w:t>P-loss</w:t>
            </w:r>
          </w:p>
        </w:tc>
        <w:tc>
          <w:tcPr>
            <w:tcW w:w="0" w:type="auto"/>
          </w:tcPr>
          <w:p w:rsidR="00387A5F" w:rsidRDefault="0008316C">
            <w:pPr>
              <w:pStyle w:val="Compact"/>
            </w:pPr>
            <w:r>
              <w:t>Agroscope</w:t>
            </w:r>
          </w:p>
        </w:tc>
        <w:tc>
          <w:tcPr>
            <w:tcW w:w="0" w:type="auto"/>
          </w:tcPr>
          <w:p w:rsidR="00387A5F" w:rsidRDefault="00387A5F">
            <w:pPr>
              <w:pStyle w:val="Compact"/>
            </w:pPr>
          </w:p>
        </w:tc>
      </w:tr>
    </w:tbl>
    <w:p w:rsidR="00387A5F" w:rsidRDefault="0008316C">
      <w:pPr>
        <w:pStyle w:val="BodyText"/>
      </w:pPr>
      <w:r>
        <w:t xml:space="preserve">The considered emissions are listed in the set </w:t>
      </w:r>
      <w:r>
        <w:rPr>
          <w:i/>
        </w:rPr>
        <w:t>emissions</w:t>
      </w:r>
      <w:r>
        <w:t xml:space="preserve">, the included sources in the set </w:t>
      </w:r>
      <w:r>
        <w:rPr>
          <w:i/>
        </w:rPr>
        <w:t>sources</w:t>
      </w:r>
      <w:r>
        <w:t xml:space="preserve">. The cross set </w:t>
      </w:r>
      <w:r>
        <w:rPr>
          <w:i/>
        </w:rPr>
        <w:t>source_emissions</w:t>
      </w:r>
      <w:r>
        <w:t xml:space="preserve"> links emissions to relevant sources. The set </w:t>
      </w:r>
      <w:r>
        <w:rPr>
          <w:i/>
        </w:rPr>
        <w:t>emCat</w:t>
      </w:r>
      <w:r>
        <w:t xml:space="preserve"> </w:t>
      </w:r>
      <w:r>
        <w:t>lists midpoint emission categories according to ReCiPe (2016).</w:t>
      </w:r>
    </w:p>
    <w:p w:rsidR="00387A5F" w:rsidRDefault="0008316C">
      <w:pPr>
        <w:pStyle w:val="SourceCode"/>
      </w:pPr>
      <w:r>
        <w:rPr>
          <w:rStyle w:val="VerbatimChar"/>
        </w:rPr>
        <w:t>set emissions / NO3,NH3,N2O,NOx,N2,N2Oind,NSoilSurplus,PsoilSurplus,CH4,CO2 /;</w:t>
      </w:r>
    </w:p>
    <w:p w:rsidR="00387A5F" w:rsidRDefault="0008316C">
      <w:pPr>
        <w:pStyle w:val="SourceCode"/>
      </w:pPr>
      <w:r>
        <w:rPr>
          <w:rStyle w:val="VerbatimChar"/>
        </w:rPr>
        <w:t>set source / entFerm,staSto,past,manAppl,minAppl,field,input /    ;</w:t>
      </w:r>
    </w:p>
    <w:p w:rsidR="00387A5F" w:rsidRDefault="0008316C">
      <w:pPr>
        <w:pStyle w:val="SourceCode"/>
      </w:pPr>
      <w:r>
        <w:rPr>
          <w:rStyle w:val="VerbatimChar"/>
        </w:rPr>
        <w:t>set source_emissions(source,emissions) /</w:t>
      </w:r>
      <w:r>
        <w:br/>
      </w:r>
      <w:r>
        <w:rPr>
          <w:rStyle w:val="VerbatimChar"/>
        </w:rPr>
        <w:t xml:space="preserve">     </w:t>
      </w:r>
      <w:r>
        <w:rPr>
          <w:rStyle w:val="VerbatimChar"/>
        </w:rPr>
        <w:t xml:space="preserve">                                      staSto.(NH3,N2O,NOx,N2,N2Oind,CH4)</w:t>
      </w:r>
      <w:r>
        <w:br/>
      </w:r>
      <w:r>
        <w:rPr>
          <w:rStyle w:val="VerbatimChar"/>
        </w:rPr>
        <w:t xml:space="preserve">                                           past.(NH3,N2O,NOx,N2,N2Oind,CH4)</w:t>
      </w:r>
      <w:r>
        <w:br/>
      </w:r>
      <w:r>
        <w:rPr>
          <w:rStyle w:val="VerbatimChar"/>
        </w:rPr>
        <w:t xml:space="preserve">                                           manAppl.(NH3,N2O,NOx,N2,N2Oind)</w:t>
      </w:r>
      <w:r>
        <w:br/>
      </w:r>
      <w:r>
        <w:rPr>
          <w:rStyle w:val="VerbatimChar"/>
        </w:rPr>
        <w:t xml:space="preserve">                                </w:t>
      </w:r>
      <w:r>
        <w:rPr>
          <w:rStyle w:val="VerbatimChar"/>
        </w:rPr>
        <w:t xml:space="preserve">           minAppl.(NH3,N2O,NOx,N2,N2Oind)</w:t>
      </w:r>
      <w:r>
        <w:br/>
      </w:r>
      <w:r>
        <w:rPr>
          <w:rStyle w:val="VerbatimChar"/>
        </w:rPr>
        <w:t xml:space="preserve">                                           field.(NSoilSurplus,PsoilSurplus,NO3,N2Oind)</w:t>
      </w:r>
      <w:r>
        <w:br/>
      </w:r>
      <w:r>
        <w:rPr>
          <w:rStyle w:val="VerbatimChar"/>
        </w:rPr>
        <w:t xml:space="preserve">                                           entFerm.CH4</w:t>
      </w:r>
      <w:r>
        <w:br/>
      </w:r>
      <w:r>
        <w:rPr>
          <w:rStyle w:val="VerbatimChar"/>
        </w:rPr>
        <w:t xml:space="preserve">                                           input.CO2</w:t>
      </w:r>
      <w:r>
        <w:br/>
      </w:r>
      <w:r>
        <w:rPr>
          <w:rStyle w:val="VerbatimChar"/>
        </w:rPr>
        <w:t xml:space="preserve">                 </w:t>
      </w:r>
      <w:r>
        <w:rPr>
          <w:rStyle w:val="VerbatimChar"/>
        </w:rPr>
        <w:t xml:space="preserve">                          / ;</w:t>
      </w:r>
    </w:p>
    <w:p w:rsidR="00387A5F" w:rsidRDefault="0008316C">
      <w:pPr>
        <w:pStyle w:val="SourceCode"/>
      </w:pPr>
      <w:r>
        <w:rPr>
          <w:rStyle w:val="VerbatimChar"/>
        </w:rPr>
        <w:t>set emCat /GWP,PMFP,TAP,FEP,MEP/;</w:t>
      </w:r>
    </w:p>
    <w:p w:rsidR="00387A5F" w:rsidRDefault="0008316C">
      <w:pPr>
        <w:pStyle w:val="FirstParagraph"/>
      </w:pPr>
      <w:r>
        <w:t xml:space="preserve">The actual calculation of the emissions is realized in the equation </w:t>
      </w:r>
      <w:r>
        <w:rPr>
          <w:i/>
        </w:rPr>
        <w:t>emissions_</w:t>
      </w:r>
      <w:r>
        <w:t>. The timely resolution allows for reporting of emissions on a monthly basis. The different compartments of the eq</w:t>
      </w:r>
      <w:r>
        <w:t>uation represent the order of emission accounting by emissions and sources based on Haenel et al. (2018). By the use of conditional sameas statements only relevant emissions and sources are activated. The different compartments of the equation emissions ar</w:t>
      </w:r>
      <w:r>
        <w:t>e presented in the following in their order of appearance:</w:t>
      </w:r>
    </w:p>
    <w:p w:rsidR="00387A5F" w:rsidRDefault="0008316C">
      <w:pPr>
        <w:pStyle w:val="Compact"/>
        <w:numPr>
          <w:ilvl w:val="0"/>
          <w:numId w:val="8"/>
        </w:numPr>
      </w:pPr>
      <w:r>
        <w:t>Methane emissions from enteric fermentation</w:t>
      </w:r>
    </w:p>
    <w:p w:rsidR="00387A5F" w:rsidRDefault="0008316C">
      <w:pPr>
        <w:pStyle w:val="SourceCode"/>
      </w:pPr>
      <w:r>
        <w:rPr>
          <w:rStyle w:val="VerbatimChar"/>
        </w:rPr>
        <w:t>emissions_(chain_source(curChain,source),emissions,t_n(t,nCur),m) $ (tCur(t) $ source_emissions(source,emissions) )  ..</w:t>
      </w:r>
      <w:r>
        <w:br/>
      </w:r>
      <w:r>
        <w:br/>
      </w:r>
      <w:r>
        <w:rPr>
          <w:rStyle w:val="VerbatimChar"/>
        </w:rPr>
        <w:lastRenderedPageBreak/>
        <w:t xml:space="preserve">     v_emissions(curChain,source</w:t>
      </w:r>
      <w:r>
        <w:rPr>
          <w:rStyle w:val="VerbatimChar"/>
        </w:rPr>
        <w:t>,emissions,t,nCur,m)</w:t>
      </w:r>
      <w:r>
        <w:br/>
      </w:r>
      <w:r>
        <w:br/>
      </w:r>
      <w:r>
        <w:rPr>
          <w:rStyle w:val="VerbatimChar"/>
        </w:rPr>
        <w:t xml:space="preserve">       =E=</w:t>
      </w:r>
      <w:r>
        <w:br/>
      </w:r>
      <w:r>
        <w:br/>
      </w:r>
      <w:r>
        <w:rPr>
          <w:rStyle w:val="VerbatimChar"/>
        </w:rPr>
        <w:t>*     --- Calculation of CH4 emissions from enteric fermentation linked to gross energy intake (IPCC, 2006, eq. 10.21)</w:t>
      </w:r>
      <w:r>
        <w:br/>
      </w:r>
      <w:r>
        <w:rPr>
          <w:rStyle w:val="VerbatimChar"/>
        </w:rPr>
        <w:t>*         in kg CH4 per month (yearly emissions averaged for monthly reporting),</w:t>
      </w:r>
      <w:r>
        <w:br/>
      </w:r>
      <w:r>
        <w:br/>
      </w:r>
      <w:r>
        <w:rPr>
          <w:rStyle w:val="VerbatimChar"/>
        </w:rPr>
        <w:t>$iftheni.h %herd% == true</w:t>
      </w:r>
      <w:r>
        <w:br/>
      </w:r>
      <w:r>
        <w:rPr>
          <w:rStyle w:val="VerbatimChar"/>
        </w:rPr>
        <w:t xml:space="preserve">        + [  (</w:t>
      </w:r>
      <w:r>
        <w:br/>
      </w:r>
      <w:r>
        <w:rPr>
          <w:rStyle w:val="VerbatimChar"/>
        </w:rPr>
        <w:t xml:space="preserve">   $$iftheni.ch %cattle% == true</w:t>
      </w:r>
      <w:r>
        <w:br/>
      </w:r>
      <w:r>
        <w:rPr>
          <w:rStyle w:val="VerbatimChar"/>
        </w:rPr>
        <w:t xml:space="preserve">              +  sum((feeds,dcows,n),</w:t>
      </w:r>
      <w:r>
        <w:br/>
      </w:r>
      <w:r>
        <w:rPr>
          <w:rStyle w:val="VerbatimChar"/>
        </w:rPr>
        <w:t xml:space="preserve">                         p_feedContFMton(feeds,"GE") * v_feedUseHerds(dcows,feeds,t,n) * p_Ym("dcows"))</w:t>
      </w:r>
      <w:r>
        <w:br/>
      </w:r>
      <w:r>
        <w:br/>
      </w:r>
      <w:r>
        <w:rPr>
          <w:rStyle w:val="VerbatimChar"/>
        </w:rPr>
        <w:t xml:space="preserve">             +  sum((feeds,mcows,n),</w:t>
      </w:r>
      <w:r>
        <w:br/>
      </w:r>
      <w:r>
        <w:rPr>
          <w:rStyle w:val="VerbatimChar"/>
        </w:rPr>
        <w:t xml:space="preserve">  </w:t>
      </w:r>
      <w:r>
        <w:rPr>
          <w:rStyle w:val="VerbatimChar"/>
        </w:rPr>
        <w:t xml:space="preserve">                       p_feedContFMton(feeds,"GE") * v_feedUseHerds(mcows,feeds,t,n) * p_Ym("mcows"))</w:t>
      </w:r>
      <w:r>
        <w:br/>
      </w:r>
      <w:r>
        <w:br/>
      </w:r>
      <w:r>
        <w:rPr>
          <w:rStyle w:val="VerbatimChar"/>
        </w:rPr>
        <w:t xml:space="preserve">             +  sum((feeds,heifs,n),</w:t>
      </w:r>
      <w:r>
        <w:br/>
      </w:r>
      <w:r>
        <w:rPr>
          <w:rStyle w:val="VerbatimChar"/>
        </w:rPr>
        <w:t xml:space="preserve">                         p_feedContFMton(feeds,"GE") * v_feedUseHerds(heifs,feeds,t,n) * p_Ym("heifs"))</w:t>
      </w:r>
      <w:r>
        <w:br/>
      </w:r>
      <w:r>
        <w:br/>
      </w:r>
      <w:r>
        <w:rPr>
          <w:rStyle w:val="VerbatimChar"/>
        </w:rPr>
        <w:t xml:space="preserve">           </w:t>
      </w:r>
      <w:r>
        <w:rPr>
          <w:rStyle w:val="VerbatimChar"/>
        </w:rPr>
        <w:t xml:space="preserve">  +  sum((feeds,bulls,n),</w:t>
      </w:r>
      <w:r>
        <w:br/>
      </w:r>
      <w:r>
        <w:rPr>
          <w:rStyle w:val="VerbatimChar"/>
        </w:rPr>
        <w:t xml:space="preserve">                         p_feedContFMton(feeds,"GE") * v_feedUseHerds(bulls,feeds,t,n) * p_Ym("bulls"))</w:t>
      </w:r>
      <w:r>
        <w:br/>
      </w:r>
      <w:r>
        <w:br/>
      </w:r>
      <w:r>
        <w:rPr>
          <w:rStyle w:val="VerbatimChar"/>
        </w:rPr>
        <w:t xml:space="preserve">             +  sum((feeds,calvs,n),</w:t>
      </w:r>
      <w:r>
        <w:br/>
      </w:r>
      <w:r>
        <w:rPr>
          <w:rStyle w:val="VerbatimChar"/>
        </w:rPr>
        <w:t xml:space="preserve">                         p_feedContFMton(feeds,"GE") * v_feedUseHerds(calvs,feeds,t,n) *</w:t>
      </w:r>
      <w:r>
        <w:rPr>
          <w:rStyle w:val="VerbatimChar"/>
        </w:rPr>
        <w:t xml:space="preserve"> p_Ym("calvs"))</w:t>
      </w:r>
      <w:r>
        <w:br/>
      </w:r>
      <w:r>
        <w:rPr>
          <w:rStyle w:val="VerbatimChar"/>
        </w:rPr>
        <w:t xml:space="preserve">   $$endif.ch</w:t>
      </w:r>
      <w:r>
        <w:br/>
      </w:r>
      <w:r>
        <w:rPr>
          <w:rStyle w:val="VerbatimChar"/>
        </w:rPr>
        <w:t xml:space="preserve">   $$iftheni.fat "%farmBranchfattners%" == "on"</w:t>
      </w:r>
      <w:r>
        <w:br/>
      </w:r>
      <w:r>
        <w:rPr>
          <w:rStyle w:val="VerbatimChar"/>
        </w:rPr>
        <w:t xml:space="preserve">                   +  sum((actHerds(fatHerd,breeds,feedRegime,t,m)),</w:t>
      </w:r>
      <w:r>
        <w:br/>
      </w:r>
      <w:r>
        <w:rPr>
          <w:rStyle w:val="VerbatimChar"/>
        </w:rPr>
        <w:t xml:space="preserve">                              p_feedReqPig(fatHerd,feedRegime,"energ")*1000 * v_herdsize(fatHerd,breeds,feedR</w:t>
      </w:r>
      <w:r>
        <w:rPr>
          <w:rStyle w:val="VerbatimChar"/>
        </w:rPr>
        <w:t>egime,t,nCur,m) * p_YM("fatHerd"))</w:t>
      </w:r>
      <w:r>
        <w:br/>
      </w:r>
      <w:r>
        <w:rPr>
          <w:rStyle w:val="VerbatimChar"/>
        </w:rPr>
        <w:t xml:space="preserve">   $$endif.fat</w:t>
      </w:r>
      <w:r>
        <w:br/>
      </w:r>
      <w:r>
        <w:rPr>
          <w:rStyle w:val="VerbatimChar"/>
        </w:rPr>
        <w:t xml:space="preserve">   $$iftheni.sows "%farmBranchSows%" == "on"</w:t>
      </w:r>
      <w:r>
        <w:br/>
      </w:r>
      <w:r>
        <w:rPr>
          <w:rStyle w:val="VerbatimChar"/>
        </w:rPr>
        <w:t xml:space="preserve">                    +  sum((actHerds(sows,breeds,feedRegime,t,m)),</w:t>
      </w:r>
      <w:r>
        <w:br/>
      </w:r>
      <w:r>
        <w:rPr>
          <w:rStyle w:val="VerbatimChar"/>
        </w:rPr>
        <w:t xml:space="preserve">                              p_feedReqPig(sows,feedRegime,"energ")*1000   * v_herdsize(sows,b</w:t>
      </w:r>
      <w:r>
        <w:rPr>
          <w:rStyle w:val="VerbatimChar"/>
        </w:rPr>
        <w:t>reeds,feedRegime,t,nCur,m) * p_YM("sows"))</w:t>
      </w:r>
      <w:r>
        <w:br/>
      </w:r>
      <w:r>
        <w:rPr>
          <w:rStyle w:val="VerbatimChar"/>
        </w:rPr>
        <w:t xml:space="preserve">   $$endif.sows</w:t>
      </w:r>
      <w:r>
        <w:br/>
      </w:r>
      <w:r>
        <w:rPr>
          <w:rStyle w:val="VerbatimChar"/>
        </w:rPr>
        <w:t xml:space="preserve">                    )/(100 * 55.65)      * 1/card(herdM)</w:t>
      </w:r>
      <w:r>
        <w:br/>
      </w:r>
      <w:r>
        <w:br/>
      </w:r>
      <w:r>
        <w:rPr>
          <w:rStyle w:val="VerbatimChar"/>
        </w:rPr>
        <w:t xml:space="preserve">        ]   $ ( sameas(emissions,"CH4") $ sameas(source,"entFerm")  )</w:t>
      </w:r>
    </w:p>
    <w:p w:rsidR="00387A5F" w:rsidRDefault="0008316C">
      <w:pPr>
        <w:pStyle w:val="Compact"/>
        <w:numPr>
          <w:ilvl w:val="0"/>
          <w:numId w:val="9"/>
        </w:numPr>
      </w:pPr>
      <w:r>
        <w:t>Methane emissions from stable and storage</w:t>
      </w:r>
    </w:p>
    <w:p w:rsidR="00387A5F" w:rsidRDefault="0008316C">
      <w:pPr>
        <w:pStyle w:val="SourceCode"/>
      </w:pPr>
      <w:r>
        <w:rPr>
          <w:rStyle w:val="VerbatimChar"/>
        </w:rPr>
        <w:t>*  CH4 from manure storage:</w:t>
      </w:r>
      <w:r>
        <w:br/>
      </w:r>
      <w:r>
        <w:br/>
      </w:r>
      <w:r>
        <w:rPr>
          <w:rStyle w:val="VerbatimChar"/>
        </w:rPr>
        <w:t xml:space="preserve">        + [  sum( (curManChain,manStorage),   </w:t>
      </w:r>
      <w:r>
        <w:rPr>
          <w:rStyle w:val="VerbatimChar"/>
        </w:rPr>
        <w:lastRenderedPageBreak/>
        <w:t>v_volInStorageType(curManChain,manStorage,t,nCur,m)</w:t>
      </w:r>
      <w:r>
        <w:br/>
      </w:r>
      <w:r>
        <w:rPr>
          <w:rStyle w:val="VerbatimChar"/>
        </w:rPr>
        <w:t xml:space="preserve">                      *  1000 * p_avDmMan(curManChain) * p_oTSMan(curManChain) * p_BO(curManChain)</w:t>
      </w:r>
      <w:r>
        <w:br/>
      </w:r>
      <w:r>
        <w:rPr>
          <w:rStyle w:val="VerbatimChar"/>
        </w:rPr>
        <w:t xml:space="preserve">                      * p_densM * p_MCF(Manstorage,curMan</w:t>
      </w:r>
      <w:r>
        <w:rPr>
          <w:rStyle w:val="VerbatimChar"/>
        </w:rPr>
        <w:t>Chain)</w:t>
      </w:r>
      <w:r>
        <w:br/>
      </w:r>
      <w:r>
        <w:rPr>
          <w:rStyle w:val="VerbatimChar"/>
        </w:rPr>
        <w:t xml:space="preserve">                      /12)</w:t>
      </w:r>
      <w:r>
        <w:br/>
      </w:r>
      <w:r>
        <w:rPr>
          <w:rStyle w:val="VerbatimChar"/>
        </w:rPr>
        <w:t xml:space="preserve">          ] $ ( sameas(emissions,"CH4") $ sameas(source,"staSto")  )</w:t>
      </w:r>
    </w:p>
    <w:p w:rsidR="00387A5F" w:rsidRDefault="0008316C">
      <w:pPr>
        <w:pStyle w:val="Compact"/>
        <w:numPr>
          <w:ilvl w:val="0"/>
          <w:numId w:val="10"/>
        </w:numPr>
      </w:pPr>
      <w:r>
        <w:t>Methane emissions from excreta on pastures</w:t>
      </w:r>
    </w:p>
    <w:p w:rsidR="00387A5F" w:rsidRDefault="0008316C">
      <w:pPr>
        <w:pStyle w:val="FirstParagraph"/>
      </w:pPr>
      <w:r>
        <w:t>N-emissions are calculated using a mass-flow approach starting with the N excretion by farm animals. Three N-p</w:t>
      </w:r>
      <w:r>
        <w:t xml:space="preserve">ools are considered, N-TAN, N-Org and total N. The correction of the N pools by previous losses are not part of the </w:t>
      </w:r>
      <w:r>
        <w:rPr>
          <w:i/>
        </w:rPr>
        <w:t>env_acc module</w:t>
      </w:r>
      <w:r>
        <w:t xml:space="preserve"> but are considered in the </w:t>
      </w:r>
      <w:r>
        <w:rPr>
          <w:i/>
        </w:rPr>
        <w:t>manure_module</w:t>
      </w:r>
      <w:r>
        <w:t>.</w:t>
      </w:r>
    </w:p>
    <w:p w:rsidR="00387A5F" w:rsidRDefault="0008316C">
      <w:pPr>
        <w:pStyle w:val="SourceCode"/>
      </w:pPr>
      <w:r>
        <w:rPr>
          <w:rStyle w:val="VerbatimChar"/>
        </w:rPr>
        <w:t>*   Pasture:</w:t>
      </w:r>
      <w:r>
        <w:br/>
      </w:r>
      <w:r>
        <w:br/>
      </w:r>
      <w:r>
        <w:rPr>
          <w:rStyle w:val="VerbatimChar"/>
        </w:rPr>
        <w:t xml:space="preserve">  $$iftheni.ch %cattle% == true</w:t>
      </w:r>
      <w:r>
        <w:br/>
      </w:r>
      <w:r>
        <w:br/>
      </w:r>
      <w:r>
        <w:rPr>
          <w:rStyle w:val="VerbatimChar"/>
        </w:rPr>
        <w:t xml:space="preserve">       + [  sum(curManChain,   v_manQ</w:t>
      </w:r>
      <w:r>
        <w:rPr>
          <w:rStyle w:val="VerbatimChar"/>
        </w:rPr>
        <w:t>uantPast(curManChain,t,nCur,m)</w:t>
      </w:r>
      <w:r>
        <w:br/>
      </w:r>
      <w:r>
        <w:rPr>
          <w:rStyle w:val="VerbatimChar"/>
        </w:rPr>
        <w:t xml:space="preserve">                    *  1000 * p_avDmMan(curManchain) * p_oTSMan(curManChain) * p_BO(curManchain)</w:t>
      </w:r>
      <w:r>
        <w:br/>
      </w:r>
      <w:r>
        <w:rPr>
          <w:rStyle w:val="VerbatimChar"/>
        </w:rPr>
        <w:t xml:space="preserve">                    * p_densM * p_MCFPast</w:t>
      </w:r>
      <w:r>
        <w:br/>
      </w:r>
      <w:r>
        <w:rPr>
          <w:rStyle w:val="VerbatimChar"/>
        </w:rPr>
        <w:t xml:space="preserve">                    )</w:t>
      </w:r>
      <w:r>
        <w:br/>
      </w:r>
      <w:r>
        <w:rPr>
          <w:rStyle w:val="VerbatimChar"/>
        </w:rPr>
        <w:t xml:space="preserve">         ] $ ( sameas(emissions,"CH4") $ sameas(source,"past")  </w:t>
      </w:r>
      <w:r>
        <w:rPr>
          <w:rStyle w:val="VerbatimChar"/>
        </w:rPr>
        <w:t>)</w:t>
      </w:r>
    </w:p>
    <w:p w:rsidR="00387A5F" w:rsidRDefault="0008316C">
      <w:pPr>
        <w:pStyle w:val="Compact"/>
        <w:numPr>
          <w:ilvl w:val="0"/>
          <w:numId w:val="11"/>
        </w:numPr>
      </w:pPr>
      <w:r>
        <w:t>Ammonia emissions from stable and storage</w:t>
      </w:r>
    </w:p>
    <w:p w:rsidR="00387A5F" w:rsidRDefault="0008316C">
      <w:pPr>
        <w:pStyle w:val="FirstParagraph"/>
      </w:pPr>
      <w:r>
        <w:t>xx</w:t>
      </w:r>
    </w:p>
    <w:p w:rsidR="00387A5F" w:rsidRDefault="0008316C">
      <w:pPr>
        <w:pStyle w:val="Compact"/>
        <w:numPr>
          <w:ilvl w:val="0"/>
          <w:numId w:val="12"/>
        </w:numPr>
      </w:pPr>
      <w:r>
        <w:t>N2O, NOx, N2, N2Oind from stable and storage</w:t>
      </w:r>
    </w:p>
    <w:p w:rsidR="00387A5F" w:rsidRDefault="0008316C">
      <w:pPr>
        <w:pStyle w:val="SourceCode"/>
      </w:pPr>
      <w:r>
        <w:rPr>
          <w:rStyle w:val="VerbatimChar"/>
        </w:rPr>
        <w:t>*     --- Calculation of NH3, N2O, NOx, N2, N2Oind from stable and storage (staSto)</w:t>
      </w:r>
      <w:r>
        <w:br/>
      </w:r>
      <w:r>
        <w:br/>
      </w:r>
      <w:r>
        <w:rPr>
          <w:rStyle w:val="VerbatimChar"/>
        </w:rPr>
        <w:t xml:space="preserve">  +    [</w:t>
      </w:r>
      <w:r>
        <w:br/>
      </w:r>
      <w:r>
        <w:rPr>
          <w:rStyle w:val="VerbatimChar"/>
        </w:rPr>
        <w:t xml:space="preserve">        $$iftheni.loss "%nutLossStorageTime%" == true</w:t>
      </w:r>
      <w:r>
        <w:br/>
      </w:r>
      <w:r>
        <w:rPr>
          <w:rStyle w:val="VerbatimChar"/>
        </w:rPr>
        <w:t xml:space="preserve">          sum(sameas(curManChain,curChain),   (v_nut2ManureM(curManChain,"NTAN",t,nCur,m)</w:t>
      </w:r>
      <w:r>
        <w:br/>
      </w:r>
      <w:r>
        <w:rPr>
          <w:rStyle w:val="VerbatimChar"/>
        </w:rPr>
        <w:t xml:space="preserve">                                              * p_EFSta("NH3")</w:t>
      </w:r>
      <w:r>
        <w:br/>
      </w:r>
      <w:r>
        <w:rPr>
          <w:rStyle w:val="VerbatimChar"/>
        </w:rPr>
        <w:t xml:space="preserve">                                              + v_nutPoolInStorage(curManChain,"NTAN",t,nCur,m)</w:t>
      </w:r>
      <w:r>
        <w:br/>
      </w:r>
      <w:r>
        <w:rPr>
          <w:rStyle w:val="VerbatimChar"/>
        </w:rPr>
        <w:t xml:space="preserve">       </w:t>
      </w:r>
      <w:r>
        <w:rPr>
          <w:rStyle w:val="VerbatimChar"/>
        </w:rPr>
        <w:t xml:space="preserve">                                       * p_EFSto("NH3"))) $ sameas(emissions,"NH3")</w:t>
      </w:r>
      <w:r>
        <w:br/>
      </w:r>
      <w:r>
        <w:rPr>
          <w:rStyle w:val="VerbatimChar"/>
        </w:rPr>
        <w:t xml:space="preserve">        $$else.loss</w:t>
      </w:r>
      <w:r>
        <w:br/>
      </w:r>
      <w:r>
        <w:rPr>
          <w:rStyle w:val="VerbatimChar"/>
        </w:rPr>
        <w:t xml:space="preserve">          sum(sameas(curManChain,curChain),   (v_nut2ManureM(curManChain,"NTAN",t,nCur,m)  $ (not sameas(curmanchain,"LiquidBiogas"))</w:t>
      </w:r>
      <w:r>
        <w:br/>
      </w:r>
      <w:r>
        <w:rPr>
          <w:rStyle w:val="VerbatimChar"/>
        </w:rPr>
        <w:t xml:space="preserve">                  </w:t>
      </w:r>
      <w:r>
        <w:rPr>
          <w:rStyle w:val="VerbatimChar"/>
        </w:rPr>
        <w:t xml:space="preserve">                            * (p_EFSta("NH3") + p_EFSto("NH3") * 12))) $( sameas(emissions,"NH3"))</w:t>
      </w:r>
      <w:r>
        <w:br/>
      </w:r>
      <w:r>
        <w:br/>
      </w:r>
      <w:r>
        <w:br/>
      </w:r>
      <w:r>
        <w:rPr>
          <w:rStyle w:val="VerbatimChar"/>
        </w:rPr>
        <w:t xml:space="preserve">        $$endif.loss</w:t>
      </w:r>
      <w:r>
        <w:br/>
      </w:r>
      <w:r>
        <w:lastRenderedPageBreak/>
        <w:br/>
      </w:r>
      <w:r>
        <w:rPr>
          <w:rStyle w:val="VerbatimChar"/>
        </w:rPr>
        <w:t xml:space="preserve">        + sum(sameas(curManChain,curChain),  (v_nut2ManureM(curManChain,"NTAN",t,nCur,m)$ (not sameas(curmanchain,"LiquidBiogas"))</w:t>
      </w:r>
      <w:r>
        <w:br/>
      </w:r>
      <w:r>
        <w:rPr>
          <w:rStyle w:val="VerbatimChar"/>
        </w:rPr>
        <w:t xml:space="preserve">  </w:t>
      </w:r>
      <w:r>
        <w:rPr>
          <w:rStyle w:val="VerbatimChar"/>
        </w:rPr>
        <w:t xml:space="preserve">                                        +  v_nut2ManureM(curManChain,"NOrg",t,nCur,m)$ (not sameas(curmanchain,"LiquidBiogas")))</w:t>
      </w:r>
      <w:r>
        <w:br/>
      </w:r>
      <w:r>
        <w:rPr>
          <w:rStyle w:val="VerbatimChar"/>
        </w:rPr>
        <w:t xml:space="preserve">                                          *  ( p_EFStaSto("N2O",curManChain)    $ sameas(emissions,"N2O")</w:t>
      </w:r>
      <w:r>
        <w:br/>
      </w:r>
      <w:r>
        <w:rPr>
          <w:rStyle w:val="VerbatimChar"/>
        </w:rPr>
        <w:t xml:space="preserve">                     </w:t>
      </w:r>
      <w:r>
        <w:rPr>
          <w:rStyle w:val="VerbatimChar"/>
        </w:rPr>
        <w:t xml:space="preserve">                        + p_EFStaSto("NOx",curManChain)    $ sameas(emissions,"NOx")</w:t>
      </w:r>
      <w:r>
        <w:br/>
      </w:r>
      <w:r>
        <w:rPr>
          <w:rStyle w:val="VerbatimChar"/>
        </w:rPr>
        <w:t xml:space="preserve">                                             + p_EFStaSto("N2",curManChain)     $ sameas(emissions,"N2")</w:t>
      </w:r>
      <w:r>
        <w:br/>
      </w:r>
      <w:r>
        <w:rPr>
          <w:rStyle w:val="VerbatimChar"/>
        </w:rPr>
        <w:t xml:space="preserve">                                             ))</w:t>
      </w:r>
      <w:r>
        <w:br/>
      </w:r>
      <w:r>
        <w:br/>
      </w:r>
      <w:r>
        <w:rPr>
          <w:rStyle w:val="VerbatimChar"/>
        </w:rPr>
        <w:t xml:space="preserve">        + (sum(sa</w:t>
      </w:r>
      <w:r>
        <w:rPr>
          <w:rStyle w:val="VerbatimChar"/>
        </w:rPr>
        <w:t>meas(curManChain,curChain) , v_emissions(curChain,"stasto","NH3",t,nCur,m)</w:t>
      </w:r>
      <w:r>
        <w:br/>
      </w:r>
      <w:r>
        <w:rPr>
          <w:rStyle w:val="VerbatimChar"/>
        </w:rPr>
        <w:t xml:space="preserve">                                            + v_emissions(curChain,"stasto","NOx",t,nCur,m))</w:t>
      </w:r>
      <w:r>
        <w:br/>
      </w:r>
      <w:r>
        <w:rPr>
          <w:rStyle w:val="VerbatimChar"/>
        </w:rPr>
        <w:t xml:space="preserve">                                          * p_EFN2Oind ) $ sameas(emissions,"N2Oind")</w:t>
      </w:r>
      <w:r>
        <w:br/>
      </w:r>
      <w:r>
        <w:br/>
      </w:r>
      <w:r>
        <w:rPr>
          <w:rStyle w:val="VerbatimChar"/>
        </w:rPr>
        <w:t xml:space="preserve"> </w:t>
      </w:r>
      <w:r>
        <w:rPr>
          <w:rStyle w:val="VerbatimChar"/>
        </w:rPr>
        <w:t xml:space="preserve">     ]  $ sameas(source,"staSto")</w:t>
      </w:r>
    </w:p>
    <w:p w:rsidR="00387A5F" w:rsidRDefault="0008316C">
      <w:pPr>
        <w:pStyle w:val="Compact"/>
        <w:numPr>
          <w:ilvl w:val="0"/>
          <w:numId w:val="13"/>
        </w:numPr>
      </w:pPr>
      <w:r>
        <w:t>Calculation of NH3, N2O, NO and N2 losses from manure excretion on pasture for cattle</w:t>
      </w:r>
    </w:p>
    <w:p w:rsidR="00387A5F" w:rsidRDefault="0008316C">
      <w:pPr>
        <w:pStyle w:val="SourceCode"/>
      </w:pPr>
      <w:r>
        <w:rPr>
          <w:rStyle w:val="VerbatimChar"/>
        </w:rPr>
        <w:t>*     --- Calculation of NH3, N2O, NO and N2 losses from manure excretion on pasture for cattle according to Haenel et al. (2018) p.55</w:t>
      </w:r>
      <w:r>
        <w:br/>
      </w:r>
      <w:r>
        <w:rPr>
          <w:rStyle w:val="VerbatimChar"/>
        </w:rPr>
        <w:t>*         in kg NH3-N, N2O-N, NO-N and N2 per month</w:t>
      </w:r>
      <w:r>
        <w:br/>
      </w:r>
      <w:r>
        <w:br/>
      </w:r>
      <w:r>
        <w:rPr>
          <w:rStyle w:val="VerbatimChar"/>
        </w:rPr>
        <w:t>$$iftheni.ch %cattle% == true</w:t>
      </w:r>
      <w:r>
        <w:br/>
      </w:r>
      <w:r>
        <w:rPr>
          <w:rStyle w:val="VerbatimChar"/>
        </w:rPr>
        <w:t xml:space="preserve">     + [</w:t>
      </w:r>
      <w:r>
        <w:br/>
      </w:r>
      <w:r>
        <w:rPr>
          <w:rStyle w:val="VerbatimChar"/>
        </w:rPr>
        <w:t xml:space="preserve">           + sum(c_s_t_i(past,plot,till,intens),</w:t>
      </w:r>
      <w:r>
        <w:br/>
      </w:r>
      <w:r>
        <w:rPr>
          <w:rStyle w:val="VerbatimChar"/>
        </w:rPr>
        <w:t xml:space="preserve">                  v_nut2ManurePast(past,plot,till,intens,"NTAN",t,nCur,m)</w:t>
      </w:r>
      <w:r>
        <w:br/>
      </w:r>
      <w:r>
        <w:rPr>
          <w:rStyle w:val="VerbatimChar"/>
        </w:rPr>
        <w:t xml:space="preserve">                   * (  p_EFpasture("NH3"</w:t>
      </w:r>
      <w:r>
        <w:rPr>
          <w:rStyle w:val="VerbatimChar"/>
        </w:rPr>
        <w:t>)       $ sameas(emissions,"NH3")  ))</w:t>
      </w:r>
      <w:r>
        <w:br/>
      </w:r>
      <w:r>
        <w:br/>
      </w:r>
      <w:r>
        <w:rPr>
          <w:rStyle w:val="VerbatimChar"/>
        </w:rPr>
        <w:t xml:space="preserve">           + sum(c_s_t_i(past,plot,till,intens),</w:t>
      </w:r>
      <w:r>
        <w:br/>
      </w:r>
      <w:r>
        <w:rPr>
          <w:rStyle w:val="VerbatimChar"/>
        </w:rPr>
        <w:t xml:space="preserve">                 (v_nut2ManurePast(past,plot,till,intens,"NTAN",t,nCur,m)</w:t>
      </w:r>
      <w:r>
        <w:br/>
      </w:r>
      <w:r>
        <w:rPr>
          <w:rStyle w:val="VerbatimChar"/>
        </w:rPr>
        <w:t xml:space="preserve">               +  v_nut2ManurePast(past,plot,till,intens,"Norg",t,nCur,m))</w:t>
      </w:r>
      <w:r>
        <w:br/>
      </w:r>
      <w:r>
        <w:rPr>
          <w:rStyle w:val="VerbatimChar"/>
        </w:rPr>
        <w:t xml:space="preserve">                   </w:t>
      </w:r>
      <w:r>
        <w:rPr>
          <w:rStyle w:val="VerbatimChar"/>
        </w:rPr>
        <w:t>* (  p_EFpasture("N2O")        $ sameas(emissions,"N2O")</w:t>
      </w:r>
      <w:r>
        <w:br/>
      </w:r>
      <w:r>
        <w:rPr>
          <w:rStyle w:val="VerbatimChar"/>
        </w:rPr>
        <w:t xml:space="preserve">                      + p_EFpasture("NOx")        $ sameas(emissions,"NOx")</w:t>
      </w:r>
      <w:r>
        <w:br/>
      </w:r>
      <w:r>
        <w:rPr>
          <w:rStyle w:val="VerbatimChar"/>
        </w:rPr>
        <w:t xml:space="preserve">                      + p_EFpasture("N2")         $ sameas(emissions,"N2"</w:t>
      </w:r>
    </w:p>
    <w:p w:rsidR="00387A5F" w:rsidRDefault="0008316C">
      <w:pPr>
        <w:pStyle w:val="Compact"/>
        <w:numPr>
          <w:ilvl w:val="0"/>
          <w:numId w:val="14"/>
        </w:numPr>
      </w:pPr>
      <w:r>
        <w:t>Calculation of NH3, N2O, NOx, N2 from manure appl</w:t>
      </w:r>
      <w:r>
        <w:t>ication</w:t>
      </w:r>
    </w:p>
    <w:p w:rsidR="00387A5F" w:rsidRDefault="0008316C">
      <w:pPr>
        <w:pStyle w:val="SourceCode"/>
      </w:pPr>
      <w:r>
        <w:rPr>
          <w:rStyle w:val="VerbatimChar"/>
        </w:rPr>
        <w:t>*     --- Calculation of NH3, N2O, NOx, N2 from manure application</w:t>
      </w:r>
      <w:r>
        <w:br/>
      </w:r>
      <w:r>
        <w:rPr>
          <w:rStyle w:val="VerbatimChar"/>
        </w:rPr>
        <w:t>*         NH3 losses depending on technology, source EMEP (2016)</w:t>
      </w:r>
      <w:r>
        <w:br/>
      </w:r>
      <w:r>
        <w:rPr>
          <w:rStyle w:val="VerbatimChar"/>
        </w:rPr>
        <w:t>*         in kg NH3-N, N2O-N, NO-N and N2 per month</w:t>
      </w:r>
      <w:r>
        <w:br/>
      </w:r>
      <w:r>
        <w:br/>
      </w:r>
      <w:r>
        <w:rPr>
          <w:rStyle w:val="VerbatimChar"/>
        </w:rPr>
        <w:t xml:space="preserve">    + [   sum( (c_s_t_i(curCrops(crops),plot,till,intens),manAp</w:t>
      </w:r>
      <w:r>
        <w:rPr>
          <w:rStyle w:val="VerbatimChar"/>
        </w:rPr>
        <w:t>plicType_manType(ManApplicType,curManType))</w:t>
      </w:r>
      <w:r>
        <w:br/>
      </w:r>
      <w:r>
        <w:rPr>
          <w:rStyle w:val="VerbatimChar"/>
        </w:rPr>
        <w:lastRenderedPageBreak/>
        <w:t xml:space="preserve">                          $ ( sum(sameas(curChain,curManChain) $ manChain_type(curManChain,curManType),1) $( not sameas (crops,"catchCrop"))),</w:t>
      </w:r>
      <w:r>
        <w:br/>
      </w:r>
      <w:r>
        <w:rPr>
          <w:rStyle w:val="VerbatimChar"/>
        </w:rPr>
        <w:t xml:space="preserve">             v_manDist(crops,plot,till,intens,ManApplicType,curManTyp</w:t>
      </w:r>
      <w:r>
        <w:rPr>
          <w:rStyle w:val="VerbatimChar"/>
        </w:rPr>
        <w:t>e,t,nCur,m)</w:t>
      </w:r>
      <w:r>
        <w:br/>
      </w:r>
      <w:r>
        <w:rPr>
          <w:rStyle w:val="VerbatimChar"/>
        </w:rPr>
        <w:t xml:space="preserve">                     * sum(manChain,p_nut2inMan("NTAN",curManType,manChain))</w:t>
      </w:r>
      <w:r>
        <w:br/>
      </w:r>
      <w:r>
        <w:rPr>
          <w:rStyle w:val="VerbatimChar"/>
        </w:rPr>
        <w:t xml:space="preserve">                 * (1- p_nut2UsableShare(crops,curManType,manApplicType,"NTAN",m))) $ sameas(emissions,"NH3")</w:t>
      </w:r>
      <w:r>
        <w:br/>
      </w:r>
      <w:r>
        <w:br/>
      </w:r>
      <w:r>
        <w:rPr>
          <w:rStyle w:val="VerbatimChar"/>
        </w:rPr>
        <w:t xml:space="preserve">        + sum((sameas(curManChain,curChain),nut2) $ (not</w:t>
      </w:r>
      <w:r>
        <w:rPr>
          <w:rStyle w:val="VerbatimChar"/>
        </w:rPr>
        <w:t xml:space="preserve"> sameas(nut2,"P")),</w:t>
      </w:r>
      <w:r>
        <w:br/>
      </w:r>
      <w:r>
        <w:rPr>
          <w:rStyle w:val="VerbatimChar"/>
        </w:rPr>
        <w:t xml:space="preserve">                   v_nut2ManApplied(curManChain,nut2,t,nCur,m)  * (  p_EFApplMin("N2O") $ sameas(emissions,"N2O")</w:t>
      </w:r>
      <w:r>
        <w:br/>
      </w:r>
      <w:r>
        <w:rPr>
          <w:rStyle w:val="VerbatimChar"/>
        </w:rPr>
        <w:t xml:space="preserve">                                                                   + p_EFApplMin("NOx") $ sameas(emissions,"NOx")</w:t>
      </w:r>
      <w:r>
        <w:br/>
      </w:r>
      <w:r>
        <w:rPr>
          <w:rStyle w:val="VerbatimChar"/>
        </w:rPr>
        <w:t xml:space="preserve">        </w:t>
      </w:r>
      <w:r>
        <w:rPr>
          <w:rStyle w:val="VerbatimChar"/>
        </w:rPr>
        <w:t xml:space="preserve">                                                           + p_EFApplMin("N2")  $ sameas(emissions,"N2")))</w:t>
      </w:r>
      <w:r>
        <w:br/>
      </w:r>
      <w:r>
        <w:br/>
      </w:r>
      <w:r>
        <w:br/>
      </w:r>
      <w:r>
        <w:rPr>
          <w:rStyle w:val="VerbatimChar"/>
        </w:rPr>
        <w:t xml:space="preserve">        + (sum(sameas(curManChain,curChain) ,  v_emissions(curChain,"manAppl","NH3",t,nCur,m)</w:t>
      </w:r>
      <w:r>
        <w:br/>
      </w:r>
      <w:r>
        <w:rPr>
          <w:rStyle w:val="VerbatimChar"/>
        </w:rPr>
        <w:t xml:space="preserve">                                             + v_emis</w:t>
      </w:r>
      <w:r>
        <w:rPr>
          <w:rStyle w:val="VerbatimChar"/>
        </w:rPr>
        <w:t>sions(curChain,"manAppl","NOx",t,nCur,m))</w:t>
      </w:r>
      <w:r>
        <w:br/>
      </w:r>
      <w:r>
        <w:rPr>
          <w:rStyle w:val="VerbatimChar"/>
        </w:rPr>
        <w:t xml:space="preserve">                              * p_EFN2Oind ) $ sameas(emissions,"N2Oind")</w:t>
      </w:r>
      <w:r>
        <w:br/>
      </w:r>
      <w:r>
        <w:br/>
      </w:r>
      <w:r>
        <w:rPr>
          <w:rStyle w:val="VerbatimChar"/>
        </w:rPr>
        <w:t xml:space="preserve">      ] $ sameas(source,"manAppl")</w:t>
      </w:r>
    </w:p>
    <w:p w:rsidR="00387A5F" w:rsidRDefault="0008316C">
      <w:pPr>
        <w:pStyle w:val="Compact"/>
        <w:numPr>
          <w:ilvl w:val="0"/>
          <w:numId w:val="15"/>
        </w:numPr>
      </w:pPr>
      <w:r>
        <w:t>Calculation of NH3, N2O, NOx, N2 from mineral fertilizer application</w:t>
      </w:r>
    </w:p>
    <w:p w:rsidR="00387A5F" w:rsidRDefault="0008316C">
      <w:pPr>
        <w:pStyle w:val="SourceCode"/>
      </w:pPr>
      <w:r>
        <w:rPr>
          <w:rStyle w:val="VerbatimChar"/>
        </w:rPr>
        <w:t>*    --- Calculation of NH3, N2O, NOx, N2 from mineral fertilizer application</w:t>
      </w:r>
      <w:r>
        <w:br/>
      </w:r>
      <w:r>
        <w:rPr>
          <w:rStyle w:val="VerbatimChar"/>
        </w:rPr>
        <w:t>*        Based on Haenel et al. 2018, pp. 316-317</w:t>
      </w:r>
      <w:r>
        <w:br/>
      </w:r>
      <w:r>
        <w:rPr>
          <w:rStyle w:val="VerbatimChar"/>
        </w:rPr>
        <w:t>*         in kg NH3-N, N2O-N, NO-N and N2 per month</w:t>
      </w:r>
      <w:r>
        <w:br/>
      </w:r>
      <w:r>
        <w:br/>
      </w:r>
      <w:r>
        <w:rPr>
          <w:rStyle w:val="VerbatimChar"/>
        </w:rPr>
        <w:t xml:space="preserve">    + [sum( (c_s_t_i(curCrops(crops),plot,till,intens),syntFertilizer),</w:t>
      </w:r>
      <w:r>
        <w:br/>
      </w:r>
      <w:r>
        <w:rPr>
          <w:rStyle w:val="VerbatimChar"/>
        </w:rPr>
        <w:t xml:space="preserve">   </w:t>
      </w:r>
      <w:r>
        <w:rPr>
          <w:rStyle w:val="VerbatimChar"/>
        </w:rPr>
        <w:t xml:space="preserve">                  v_syntDist(crops,plot,till,intens,syntFertilizer,t,nCur,m)  * p_nutInSynt(syntFertilizer,"N")</w:t>
      </w:r>
      <w:r>
        <w:br/>
      </w:r>
      <w:r>
        <w:rPr>
          <w:rStyle w:val="VerbatimChar"/>
        </w:rPr>
        <w:t xml:space="preserve">                * (    p_EFApplMinNH3(syntFertilizer) $ sameas(emissions,"NH3")</w:t>
      </w:r>
      <w:r>
        <w:br/>
      </w:r>
      <w:r>
        <w:rPr>
          <w:rStyle w:val="VerbatimChar"/>
        </w:rPr>
        <w:t xml:space="preserve">                     + p_EFApplMin("N2O") $ sameas(emissions,"N2</w:t>
      </w:r>
      <w:r>
        <w:rPr>
          <w:rStyle w:val="VerbatimChar"/>
        </w:rPr>
        <w:t>O")</w:t>
      </w:r>
      <w:r>
        <w:br/>
      </w:r>
      <w:r>
        <w:rPr>
          <w:rStyle w:val="VerbatimChar"/>
        </w:rPr>
        <w:t xml:space="preserve">                     + p_EFApplMin("NOx") $ sameas(emissions,"NOx")</w:t>
      </w:r>
      <w:r>
        <w:br/>
      </w:r>
      <w:r>
        <w:rPr>
          <w:rStyle w:val="VerbatimChar"/>
        </w:rPr>
        <w:t xml:space="preserve">                     + p_EFApplMin("N2")  $ sameas(emissions,"N2")))</w:t>
      </w:r>
      <w:r>
        <w:br/>
      </w:r>
      <w:r>
        <w:br/>
      </w:r>
      <w:r>
        <w:rPr>
          <w:rStyle w:val="VerbatimChar"/>
        </w:rPr>
        <w:t xml:space="preserve">            + (( v_emissions(" ","minAppl","NH3",t,nCur,m) + v_emissions(" ","minAppl","NOx",t,nCur,m))</w:t>
      </w:r>
      <w:r>
        <w:br/>
      </w:r>
      <w:r>
        <w:rPr>
          <w:rStyle w:val="VerbatimChar"/>
        </w:rPr>
        <w:t xml:space="preserve">          </w:t>
      </w:r>
      <w:r>
        <w:rPr>
          <w:rStyle w:val="VerbatimChar"/>
        </w:rPr>
        <w:t xml:space="preserve">                * p_EFN2Oind ) $ sameas(emissions,"N2Oind")</w:t>
      </w:r>
      <w:r>
        <w:br/>
      </w:r>
      <w:r>
        <w:rPr>
          <w:rStyle w:val="VerbatimChar"/>
        </w:rPr>
        <w:t xml:space="preserve">      ] $  sameas(source,"minAppl")</w:t>
      </w:r>
    </w:p>
    <w:p w:rsidR="00387A5F" w:rsidRDefault="0008316C">
      <w:pPr>
        <w:pStyle w:val="Compact"/>
        <w:numPr>
          <w:ilvl w:val="0"/>
          <w:numId w:val="16"/>
        </w:numPr>
      </w:pPr>
      <w:r>
        <w:t>Calculation of CO2 emissions from bought inputs</w:t>
      </w:r>
    </w:p>
    <w:p w:rsidR="00387A5F" w:rsidRDefault="0008316C">
      <w:pPr>
        <w:pStyle w:val="SourceCode"/>
      </w:pPr>
      <w:r>
        <w:rPr>
          <w:rStyle w:val="VerbatimChar"/>
        </w:rPr>
        <w:t>* --- Calculation of yearly CO2 emissions from bought inputs in kg CO2eq per month devided by 12 for monthly res</w:t>
      </w:r>
      <w:r>
        <w:rPr>
          <w:rStyle w:val="VerbatimChar"/>
        </w:rPr>
        <w:t>olution</w:t>
      </w:r>
      <w:r>
        <w:br/>
      </w:r>
      <w:r>
        <w:br/>
      </w:r>
      <w:r>
        <w:rPr>
          <w:rStyle w:val="VerbatimChar"/>
        </w:rPr>
        <w:lastRenderedPageBreak/>
        <w:t xml:space="preserve">   +  [ sum((inputs,sys),</w:t>
      </w:r>
      <w:r>
        <w:br/>
      </w:r>
      <w:r>
        <w:rPr>
          <w:rStyle w:val="VerbatimChar"/>
        </w:rPr>
        <w:t xml:space="preserve">                     v_buy(inputs,sys,t,nCur)  *  p_EFInput(inputs,emissions)/12)</w:t>
      </w:r>
      <w:r>
        <w:br/>
      </w:r>
      <w:r>
        <w:rPr>
          <w:rStyle w:val="VerbatimChar"/>
        </w:rPr>
        <w:t xml:space="preserve">      ] $ ( sameas (emissions,"CO2") $ sameas (source,"input"))</w:t>
      </w:r>
    </w:p>
    <w:p w:rsidR="00387A5F" w:rsidRDefault="0008316C">
      <w:pPr>
        <w:pStyle w:val="FirstParagraph"/>
      </w:pPr>
      <w:r>
        <w:t xml:space="preserve">To ease the calculation of the emissions along the N mass flow N-emissions </w:t>
      </w:r>
      <w:r>
        <w:t xml:space="preserve">are calculated according to their N-weight. The equation </w:t>
      </w:r>
      <w:r>
        <w:rPr>
          <w:i/>
        </w:rPr>
        <w:t>emissionsMass_</w:t>
      </w:r>
      <w:r>
        <w:t xml:space="preserve"> converts the weight into the actual mass of the molecule as a preliminary step for further calculations, chracterizations and weightings.</w:t>
      </w:r>
    </w:p>
    <w:p w:rsidR="00387A5F" w:rsidRDefault="0008316C">
      <w:pPr>
        <w:pStyle w:val="BodyText"/>
      </w:pPr>
      <w:r>
        <w:t xml:space="preserve">The equation </w:t>
      </w:r>
      <w:r>
        <w:rPr>
          <w:i/>
        </w:rPr>
        <w:t>emissionsCat</w:t>
      </w:r>
      <w:r>
        <w:t xml:space="preserve"> relates the emission</w:t>
      </w:r>
      <w:r>
        <w:t>s to midpoint categories using characterization factors from ReCiPe (2016). The emissions in the respective category are then summed over the manure chains, sources and month to gain an emission profile for the whole farm.</w:t>
      </w:r>
    </w:p>
    <w:p w:rsidR="00387A5F" w:rsidRDefault="0008316C">
      <w:pPr>
        <w:pStyle w:val="Heading2"/>
      </w:pPr>
      <w:bookmarkStart w:id="69" w:name="n-and-p-surplus"/>
      <w:bookmarkStart w:id="70" w:name="_Toc534631585"/>
      <w:bookmarkEnd w:id="69"/>
      <w:r>
        <w:t>N and P surplus</w:t>
      </w:r>
      <w:bookmarkEnd w:id="70"/>
    </w:p>
    <w:p w:rsidR="00387A5F" w:rsidRDefault="0008316C">
      <w:pPr>
        <w:pStyle w:val="FirstParagraph"/>
      </w:pPr>
      <w:r>
        <w:t xml:space="preserve">The losses of N, </w:t>
      </w:r>
      <w:r>
        <w:t>mainly as Nitrate to groundwater bodies, and P, mainly via erosion and entry to surface waters, are most relevant environmental threats of farming systems. Since it is highly depending on environmental and geographical conditions, fixed emissions factors a</w:t>
      </w:r>
      <w:r>
        <w:t xml:space="preserve">re less commonly used than for gaseous losses. Therefore, we calculate N and P surplus balances in the equation </w:t>
      </w:r>
      <w:r>
        <w:rPr>
          <w:i/>
        </w:rPr>
        <w:t>SoilBal_</w:t>
      </w:r>
      <w:r>
        <w:t xml:space="preserve"> as an indicator for potential loss of N and P after field application. This part of the environmental accounting will be replaced by re</w:t>
      </w:r>
      <w:r>
        <w:t>sults from crop models as part as of an ongoing research project (</w:t>
      </w:r>
      <w:hyperlink r:id="rId16">
        <w:r>
          <w:rPr>
            <w:rStyle w:val="Hyperlink"/>
          </w:rPr>
          <w:t>http://www.ilr.uni-bonn.de/pe/research/project/pro/pro16_e.html</w:t>
        </w:r>
      </w:hyperlink>
      <w:r>
        <w:t>).</w:t>
      </w:r>
    </w:p>
    <w:p w:rsidR="00387A5F" w:rsidRDefault="0008316C">
      <w:pPr>
        <w:pStyle w:val="BodyText"/>
      </w:pPr>
      <w:r>
        <w:t>The balance is calculated as the differen</w:t>
      </w:r>
      <w:r>
        <w:t>ce between the nutrient input via organic and mineral fertilizer and the removal of nutrients via the harvested product.</w:t>
      </w:r>
    </w:p>
    <w:p w:rsidR="00387A5F" w:rsidRDefault="0008316C">
      <w:pPr>
        <w:pStyle w:val="SourceCode"/>
      </w:pPr>
      <w:proofErr w:type="spellStart"/>
      <w:r w:rsidRPr="0089376F">
        <w:rPr>
          <w:rStyle w:val="VerbatimChar"/>
          <w:lang w:val="de-DE"/>
        </w:rPr>
        <w:t>SoilBal</w:t>
      </w:r>
      <w:proofErr w:type="spellEnd"/>
      <w:r w:rsidRPr="0089376F">
        <w:rPr>
          <w:rStyle w:val="VerbatimChar"/>
          <w:lang w:val="de-DE"/>
        </w:rPr>
        <w:t>_(</w:t>
      </w:r>
      <w:proofErr w:type="spellStart"/>
      <w:r w:rsidRPr="0089376F">
        <w:rPr>
          <w:rStyle w:val="VerbatimChar"/>
          <w:lang w:val="de-DE"/>
        </w:rPr>
        <w:t>nut</w:t>
      </w:r>
      <w:proofErr w:type="gramStart"/>
      <w:r w:rsidRPr="0089376F">
        <w:rPr>
          <w:rStyle w:val="VerbatimChar"/>
          <w:lang w:val="de-DE"/>
        </w:rPr>
        <w:t>,t,nCur</w:t>
      </w:r>
      <w:proofErr w:type="spellEnd"/>
      <w:proofErr w:type="gramEnd"/>
      <w:r w:rsidRPr="0089376F">
        <w:rPr>
          <w:rStyle w:val="VerbatimChar"/>
          <w:lang w:val="de-DE"/>
        </w:rPr>
        <w:t>) $ (</w:t>
      </w:r>
      <w:proofErr w:type="spellStart"/>
      <w:r w:rsidRPr="0089376F">
        <w:rPr>
          <w:rStyle w:val="VerbatimChar"/>
          <w:lang w:val="de-DE"/>
        </w:rPr>
        <w:t>tCur</w:t>
      </w:r>
      <w:proofErr w:type="spellEnd"/>
      <w:r w:rsidRPr="0089376F">
        <w:rPr>
          <w:rStyle w:val="VerbatimChar"/>
          <w:lang w:val="de-DE"/>
        </w:rPr>
        <w:t xml:space="preserve">(t)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Pr>
          <w:rStyle w:val="VerbatimChar"/>
        </w:rPr>
        <w:t>v_soilbalance</w:t>
      </w:r>
      <w:proofErr w:type="spellEnd"/>
      <w:r>
        <w:rPr>
          <w:rStyle w:val="VerbatimChar"/>
        </w:rPr>
        <w:t>(</w:t>
      </w:r>
      <w:proofErr w:type="spellStart"/>
      <w:r>
        <w:rPr>
          <w:rStyle w:val="VerbatimChar"/>
        </w:rPr>
        <w:t>nut,t,nCur</w:t>
      </w:r>
      <w:proofErr w:type="spellEnd"/>
      <w:r>
        <w:rPr>
          <w:rStyle w:val="VerbatimChar"/>
        </w:rPr>
        <w:t>)  =e=</w:t>
      </w:r>
      <w:r>
        <w:br/>
      </w:r>
      <w:r>
        <w:br/>
      </w:r>
      <w:r>
        <w:rPr>
          <w:rStyle w:val="VerbatimChar"/>
        </w:rPr>
        <w:t>$</w:t>
      </w:r>
      <w:proofErr w:type="spellStart"/>
      <w:r>
        <w:rPr>
          <w:rStyle w:val="VerbatimChar"/>
        </w:rPr>
        <w:t>iftheni.h</w:t>
      </w:r>
      <w:proofErr w:type="spellEnd"/>
      <w:r>
        <w:rPr>
          <w:rStyle w:val="VerbatimChar"/>
        </w:rPr>
        <w:t xml:space="preserve"> %herd% ==true</w:t>
      </w:r>
      <w:r>
        <w:br/>
      </w:r>
      <w:r>
        <w:br/>
      </w:r>
      <w:r>
        <w:rPr>
          <w:rStyle w:val="VerbatimChar"/>
        </w:rPr>
        <w:t>*          --- Calc</w:t>
      </w:r>
      <w:r>
        <w:rPr>
          <w:rStyle w:val="VerbatimChar"/>
        </w:rPr>
        <w:t>ulation of manure applied minus losses from application</w:t>
      </w:r>
      <w:r>
        <w:br/>
      </w:r>
      <w:r>
        <w:br/>
      </w:r>
      <w:r>
        <w:rPr>
          <w:rStyle w:val="VerbatimChar"/>
        </w:rPr>
        <w:t xml:space="preserve">           sum( (c_s_t_i(curCrops(crops),plot,till,intens),manApplicType_manType(ManApplicType,curManType),m)</w:t>
      </w:r>
      <w:r>
        <w:br/>
      </w:r>
      <w:r>
        <w:rPr>
          <w:rStyle w:val="VerbatimChar"/>
        </w:rPr>
        <w:t xml:space="preserve">               $ ( (v_manDist.up(crops,plot,till,intens,manApplicType,curManType,t,nCur,m</w:t>
      </w:r>
      <w:r>
        <w:rPr>
          <w:rStyle w:val="VerbatimChar"/>
        </w:rPr>
        <w:t>) ne 0)</w:t>
      </w:r>
      <w:r>
        <w:br/>
      </w:r>
      <w:r>
        <w:rPr>
          <w:rStyle w:val="VerbatimChar"/>
        </w:rPr>
        <w:t xml:space="preserve">                   $( not sameas (crops,"catchCrop"))    ),</w:t>
      </w:r>
      <w:r>
        <w:br/>
      </w:r>
      <w:r>
        <w:br/>
      </w:r>
      <w:r>
        <w:rPr>
          <w:rStyle w:val="VerbatimChar"/>
        </w:rPr>
        <w:t xml:space="preserve">                  v_manDist(crops,plot,till,intens,ManApplicType,curManType,t,nCur,m)</w:t>
      </w:r>
      <w:r>
        <w:br/>
      </w:r>
      <w:r>
        <w:br/>
      </w:r>
      <w:r>
        <w:rPr>
          <w:rStyle w:val="VerbatimChar"/>
        </w:rPr>
        <w:t xml:space="preserve">                * (    sum(manChain,p_nut2inMan("NORG",curManType,manChain)) $ sameas(nut,"N")</w:t>
      </w:r>
      <w:r>
        <w:br/>
      </w:r>
      <w:r>
        <w:rPr>
          <w:rStyle w:val="VerbatimChar"/>
        </w:rPr>
        <w:t xml:space="preserve">     </w:t>
      </w:r>
      <w:r>
        <w:rPr>
          <w:rStyle w:val="VerbatimChar"/>
        </w:rPr>
        <w:t xml:space="preserve">               +  sum(manChain,p_nut2inMan("NTAN",curManType,manChain)) </w:t>
      </w:r>
      <w:r>
        <w:rPr>
          <w:rStyle w:val="VerbatimChar"/>
        </w:rPr>
        <w:lastRenderedPageBreak/>
        <w:t>$ sameas(nut,"N")</w:t>
      </w:r>
      <w:r>
        <w:br/>
      </w:r>
      <w:r>
        <w:rPr>
          <w:rStyle w:val="VerbatimChar"/>
        </w:rPr>
        <w:t xml:space="preserve">                    +  sum(manChain,p_nut2inMan("P",curManType,manChain)) $ sameas(nut,"P")</w:t>
      </w:r>
      <w:r>
        <w:br/>
      </w:r>
      <w:r>
        <w:rPr>
          <w:rStyle w:val="VerbatimChar"/>
        </w:rPr>
        <w:t xml:space="preserve">                  ))</w:t>
      </w:r>
      <w:r>
        <w:br/>
      </w:r>
      <w:r>
        <w:br/>
      </w:r>
      <w:r>
        <w:rPr>
          <w:rStyle w:val="VerbatimChar"/>
        </w:rPr>
        <w:t xml:space="preserve">        -  sum( (curChain,NiEmissions(Emissions),m) </w:t>
      </w:r>
      <w:r>
        <w:rPr>
          <w:rStyle w:val="VerbatimChar"/>
        </w:rPr>
        <w:t>$ chain_source(curChain,"manAppl"),</w:t>
      </w:r>
      <w:r>
        <w:br/>
      </w:r>
      <w:r>
        <w:rPr>
          <w:rStyle w:val="VerbatimChar"/>
        </w:rPr>
        <w:t xml:space="preserve">                       v_emissions(curChain,"manAppl",emissions,t,nCur,m) ) $ sameas(nut,"N")</w:t>
      </w:r>
      <w:r>
        <w:br/>
      </w:r>
      <w:r>
        <w:br/>
      </w:r>
      <w:r>
        <w:rPr>
          <w:rStyle w:val="VerbatimChar"/>
        </w:rPr>
        <w:t>$endif.h</w:t>
      </w:r>
      <w:r>
        <w:br/>
      </w:r>
      <w:r>
        <w:br/>
      </w:r>
      <w:r>
        <w:rPr>
          <w:rStyle w:val="VerbatimChar"/>
        </w:rPr>
        <w:t>*          --- Calculation of mineral N and P applied minus losses from application</w:t>
      </w:r>
      <w:r>
        <w:br/>
      </w:r>
      <w:r>
        <w:br/>
      </w:r>
      <w:r>
        <w:rPr>
          <w:rStyle w:val="VerbatimChar"/>
        </w:rPr>
        <w:t xml:space="preserve">         + sum( (c_s_t_i(curCr</w:t>
      </w:r>
      <w:r>
        <w:rPr>
          <w:rStyle w:val="VerbatimChar"/>
        </w:rPr>
        <w:t>ops(crops),plot,till,intens),syntFertilizer,m),</w:t>
      </w:r>
      <w:r>
        <w:br/>
      </w:r>
      <w:r>
        <w:rPr>
          <w:rStyle w:val="VerbatimChar"/>
        </w:rPr>
        <w:t xml:space="preserve">                  v_syntDist(crops,plot,till,intens,syntFertilizer,t,nCur,m) * p_nutInSynt(syntFertilizer,nut)   )</w:t>
      </w:r>
      <w:r>
        <w:br/>
      </w:r>
      <w:r>
        <w:br/>
      </w:r>
      <w:r>
        <w:rPr>
          <w:rStyle w:val="VerbatimChar"/>
        </w:rPr>
        <w:t xml:space="preserve">        - sum( (NiEmissions(Emissions),m), v_emissions("","minAppl"</w:t>
      </w:r>
      <w:r>
        <w:rPr>
          <w:rStyle w:val="VerbatimChar"/>
        </w:rPr>
        <w:t>,emissions,t,nCur,m) ) $ sameas(nut,"N")</w:t>
      </w:r>
      <w:r>
        <w:br/>
      </w:r>
      <w:r>
        <w:br/>
      </w:r>
      <w:r>
        <w:rPr>
          <w:rStyle w:val="VerbatimChar"/>
        </w:rPr>
        <w:t>*         --- Minus the removal of N and P by harvested product</w:t>
      </w:r>
      <w:r>
        <w:br/>
      </w:r>
      <w:r>
        <w:br/>
      </w:r>
      <w:r>
        <w:rPr>
          <w:rStyle w:val="VerbatimChar"/>
        </w:rPr>
        <w:t xml:space="preserve">        - sum ( (plot_soil(plot,soil),c_s_t_i(curCrops(crops),plot,till,intens)),</w:t>
      </w:r>
      <w:r>
        <w:br/>
      </w:r>
      <w:r>
        <w:rPr>
          <w:rStyle w:val="VerbatimChar"/>
        </w:rPr>
        <w:t xml:space="preserve">                 p_nutNeed(crops,soil,till,intens,nut,t) * v_cropHa</w:t>
      </w:r>
      <w:r>
        <w:rPr>
          <w:rStyle w:val="VerbatimChar"/>
        </w:rPr>
        <w:t>(crops,plot,till,intens,t,nCur)   )</w:t>
      </w:r>
      <w:r>
        <w:br/>
      </w:r>
      <w:r>
        <w:br/>
      </w:r>
      <w:r>
        <w:rPr>
          <w:rStyle w:val="VerbatimChar"/>
        </w:rPr>
        <w:t xml:space="preserve">        + sum( (plot_soil(plot,soil),c_s_t_i(curCrops(crops),plot,till,intens)),</w:t>
      </w:r>
      <w:r>
        <w:br/>
      </w:r>
      <w:r>
        <w:rPr>
          <w:rStyle w:val="VerbatimChar"/>
        </w:rPr>
        <w:t xml:space="preserve">                 p_basNut(crops,soil,till,nut,t) *  v_cropHa(crops,plot,till,intens,t,nCur)  )</w:t>
      </w:r>
      <w:r>
        <w:br/>
      </w:r>
      <w:r>
        <w:rPr>
          <w:rStyle w:val="VerbatimChar"/>
        </w:rPr>
        <w:t xml:space="preserve">         ;</w:t>
      </w:r>
    </w:p>
    <w:p w:rsidR="00387A5F" w:rsidRDefault="0008316C">
      <w:pPr>
        <w:pStyle w:val="FirstParagraph"/>
      </w:pPr>
      <w:r>
        <w:t>Note, that the calculated surplu</w:t>
      </w:r>
      <w:r>
        <w:t>s differs from the surplus calculated for the threshold under the fertilizer directive (see chapter 2.11.4). For the environmental accounting, the estimated losses from storage, stable etc. are modelled precisely whereas fixed, prescribed values are used f</w:t>
      </w:r>
      <w:r>
        <w:t>or the fertilizer directive.</w:t>
      </w:r>
    </w:p>
    <w:p w:rsidR="00387A5F" w:rsidRDefault="0008316C">
      <w:pPr>
        <w:pStyle w:val="Heading1"/>
      </w:pPr>
      <w:bookmarkStart w:id="71" w:name="biogas-module"/>
      <w:bookmarkStart w:id="72" w:name="_Toc534631586"/>
      <w:bookmarkEnd w:id="71"/>
      <w:r>
        <w:t>Biogas Module</w:t>
      </w:r>
      <w:bookmarkEnd w:id="72"/>
    </w:p>
    <w:p w:rsidR="00387A5F" w:rsidRDefault="0008316C">
      <w:pPr>
        <w:pStyle w:val="FirstParagraph"/>
      </w:pPr>
      <w:r>
        <w:t>!!! abstract The biogas module defines the economic and technological relations between components of a biogas plant with a monthly resolution, as well as links to the farm. Thereby, it includes the statutory paym</w:t>
      </w:r>
      <w:r>
        <w:t>ent structure and their respective restrictions according to the German Renewable Energy Acts (EEGs) from 2004 up to 2014. The biogas module differentiates between three different sizes of biogas plants and accounts for three different life spans of invest</w:t>
      </w:r>
      <w:r>
        <w:t xml:space="preserve">ments connected to the biogas plant. Data for the technological </w:t>
      </w:r>
      <w:r>
        <w:lastRenderedPageBreak/>
        <w:t>and economic parameters used in the model are derived from KTBL (2014) and FNR (2013). The equations within the template model related to the biogas module are presented in the following secti</w:t>
      </w:r>
      <w:r>
        <w:t>on.</w:t>
      </w:r>
    </w:p>
    <w:p w:rsidR="00387A5F" w:rsidRDefault="0008316C">
      <w:pPr>
        <w:pStyle w:val="Heading2"/>
      </w:pPr>
      <w:bookmarkStart w:id="73" w:name="biogas-economic-part"/>
      <w:bookmarkStart w:id="74" w:name="_Toc534631587"/>
      <w:bookmarkEnd w:id="73"/>
      <w:r>
        <w:t>Biogas Economic Part</w:t>
      </w:r>
      <w:bookmarkEnd w:id="74"/>
    </w:p>
    <w:p w:rsidR="00387A5F" w:rsidRDefault="0008316C">
      <w:pPr>
        <w:pStyle w:val="FirstParagraph"/>
      </w:pPr>
      <w:r>
        <w:t>The economic part describes at the one hand the revenues stemming from the heat and electricity production of the biogas plant, and at the other hand investment and operation costs. The guaranteed feed-in tariff paid to the electri</w:t>
      </w:r>
      <w:r>
        <w:t xml:space="preserve">city producer per kWh, </w:t>
      </w:r>
      <w:r>
        <w:rPr>
          <w:i/>
        </w:rPr>
        <w:t>p_priceElec</w:t>
      </w:r>
      <w:r>
        <w:t>, and underlying the revenues, is constructed as a sliding scale price and is exemplary shown in the next equation.</w:t>
      </w:r>
    </w:p>
    <w:p w:rsidR="00387A5F" w:rsidRDefault="0008316C">
      <w:pPr>
        <w:pStyle w:val="SourceCode"/>
      </w:pPr>
      <w:r>
        <w:rPr>
          <w:rStyle w:val="VerbatimChar"/>
        </w:rPr>
        <w:t>p_priceElec(bhkw,eeg,tCur(t))$(eegRated(eeg)) = (p_priceElecBase("150kW",eeg) * (150/p_powRate(bhkw,eeg))</w:t>
      </w:r>
      <w:r>
        <w:br/>
      </w:r>
      <w:r>
        <w:rPr>
          <w:rStyle w:val="VerbatimChar"/>
        </w:rPr>
        <w:t xml:space="preserve">                                                          + p_priceElecBase(bhkw,eeg) * ((p_powRate(bhkw,eeg) - 150)/p_powRate(bhkw,eeg)))</w:t>
      </w:r>
      <w:r>
        <w:br/>
      </w:r>
      <w:r>
        <w:rPr>
          <w:rStyle w:val="VerbatimChar"/>
        </w:rPr>
        <w:t xml:space="preserve">                                                         ;</w:t>
      </w:r>
    </w:p>
    <w:p w:rsidR="00387A5F" w:rsidRDefault="0008316C">
      <w:pPr>
        <w:pStyle w:val="SourceCode"/>
      </w:pPr>
      <w:r>
        <w:rPr>
          <w:rStyle w:val="VerbatimChar"/>
        </w:rPr>
        <w:t>p_priceElecE2004("150kW","E2004")= 0.08;</w:t>
      </w:r>
    </w:p>
    <w:p w:rsidR="00387A5F" w:rsidRDefault="0008316C">
      <w:pPr>
        <w:pStyle w:val="FirstParagraph"/>
      </w:pPr>
      <w:r>
        <w:rPr>
          <w:i/>
        </w:rPr>
        <w:t>p_priceElecBase</w:t>
      </w:r>
      <w:r>
        <w:t xml:space="preserve">, </w:t>
      </w:r>
      <w:r>
        <w:t xml:space="preserve">used to calculate the guaranteed feed-in tariff differentiated by size, includes the base rate and additional bonuses </w:t>
      </w:r>
      <w:r>
        <w:rPr>
          <w:rStyle w:val="FootnoteReference"/>
        </w:rPr>
        <w:footnoteReference w:id="3"/>
      </w:r>
      <w:r>
        <w:t xml:space="preserve"> according to the legislative texts of the EEGs. For the EEG 2012 it only contains the base rate. In addition, the guaranteed feed-in tar</w:t>
      </w:r>
      <w:r>
        <w:t xml:space="preserve">iff is subject to a degressive relative factor, </w:t>
      </w:r>
      <w:r>
        <w:rPr>
          <w:i/>
        </w:rPr>
        <w:t>p_priceElecDeg,</w:t>
      </w:r>
      <w:r>
        <w:t xml:space="preserve"> which differs between EEGs and describes price reductions over time. The </w:t>
      </w:r>
      <w:r>
        <w:rPr>
          <w:i/>
        </w:rPr>
        <w:t>p_priceElecBase</w:t>
      </w:r>
      <w:r>
        <w:t xml:space="preserve"> is then used to calculate the electricity based revenue of the biogas operator by multiplying it with t</w:t>
      </w:r>
      <w:r>
        <w:t xml:space="preserve">he produced electricity, </w:t>
      </w:r>
      <w:r>
        <w:rPr>
          <w:i/>
        </w:rPr>
        <w:t>v_prodElec</w:t>
      </w:r>
      <w:r>
        <w:t xml:space="preserve">. In order to assure a correct representation of the EEG 2012 payment, the biogas module differentiates the electricity output by input source </w:t>
      </w:r>
      <w:r>
        <w:rPr>
          <w:i/>
        </w:rPr>
        <w:t>v_prodElecCrop</w:t>
      </w:r>
      <w:r>
        <w:t xml:space="preserve"> and </w:t>
      </w:r>
      <w:r>
        <w:rPr>
          <w:i/>
        </w:rPr>
        <w:t>v_prodElecManure</w:t>
      </w:r>
      <w:r>
        <w:t xml:space="preserve"> and multiplies it with its respective bonu</w:t>
      </w:r>
      <w:r>
        <w:t xml:space="preserve">s tariffs </w:t>
      </w:r>
      <w:r>
        <w:rPr>
          <w:i/>
        </w:rPr>
        <w:t>p_priceElecInputclass</w:t>
      </w:r>
      <w:r>
        <w:t xml:space="preserve"> which are added to the base rate.</w:t>
      </w:r>
    </w:p>
    <w:p w:rsidR="00387A5F" w:rsidRPr="0089376F" w:rsidRDefault="0008316C">
      <w:pPr>
        <w:pStyle w:val="SourceCode"/>
        <w:rPr>
          <w:lang w:val="de-DE"/>
        </w:rPr>
      </w:pPr>
      <w:proofErr w:type="spellStart"/>
      <w:r w:rsidRPr="0089376F">
        <w:rPr>
          <w:rStyle w:val="VerbatimChar"/>
          <w:lang w:val="de-DE"/>
        </w:rPr>
        <w:t>bioGasObje</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rStyle w:val="VerbatimChar"/>
          <w:lang w:val="de-DE"/>
        </w:rPr>
        <w:t xml:space="preserve">       </w:t>
      </w:r>
      <w:proofErr w:type="spellStart"/>
      <w:r w:rsidRPr="0089376F">
        <w:rPr>
          <w:rStyle w:val="VerbatimChar"/>
          <w:lang w:val="de-DE"/>
        </w:rPr>
        <w:t>v_salRevBioGas</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w:t>
      </w:r>
      <w:r w:rsidRPr="0089376F">
        <w:rPr>
          <w:lang w:val="de-DE"/>
        </w:rPr>
        <w:br/>
      </w:r>
      <w:r w:rsidRPr="0089376F">
        <w:rPr>
          <w:lang w:val="de-DE"/>
        </w:rPr>
        <w:br/>
      </w:r>
      <w:r w:rsidRPr="0089376F">
        <w:rPr>
          <w:rStyle w:val="VerbatimChar"/>
          <w:lang w:val="de-DE"/>
        </w:rPr>
        <w:t xml:space="preserve">        =e=</w:t>
      </w:r>
      <w:r w:rsidRPr="0089376F">
        <w:rPr>
          <w:lang w:val="de-DE"/>
        </w:rPr>
        <w:br/>
      </w:r>
      <w:r w:rsidRPr="0089376F">
        <w:rPr>
          <w:lang w:val="de-DE"/>
        </w:rPr>
        <w:br/>
      </w:r>
      <w:r w:rsidRPr="0089376F">
        <w:rPr>
          <w:rStyle w:val="VerbatimChar"/>
          <w:lang w:val="de-DE"/>
        </w:rPr>
        <w:t xml:space="preserve">*            --- Revenue </w:t>
      </w:r>
      <w:proofErr w:type="spellStart"/>
      <w:r w:rsidRPr="0089376F">
        <w:rPr>
          <w:rStyle w:val="VerbatimChar"/>
          <w:lang w:val="de-DE"/>
        </w:rPr>
        <w:t>stemming</w:t>
      </w:r>
      <w:proofErr w:type="spellEnd"/>
      <w:r w:rsidRPr="0089376F">
        <w:rPr>
          <w:rStyle w:val="VerbatimChar"/>
          <w:lang w:val="de-DE"/>
        </w:rPr>
        <w:t xml:space="preserve"> </w:t>
      </w:r>
      <w:proofErr w:type="spellStart"/>
      <w:r w:rsidRPr="0089376F">
        <w:rPr>
          <w:rStyle w:val="VerbatimChar"/>
          <w:lang w:val="de-DE"/>
        </w:rPr>
        <w:t>from</w:t>
      </w:r>
      <w:proofErr w:type="spellEnd"/>
      <w:r w:rsidRPr="0089376F">
        <w:rPr>
          <w:rStyle w:val="VerbatimChar"/>
          <w:lang w:val="de-DE"/>
        </w:rPr>
        <w:t xml:space="preserve"> </w:t>
      </w:r>
      <w:proofErr w:type="spellStart"/>
      <w:r w:rsidRPr="0089376F">
        <w:rPr>
          <w:rStyle w:val="VerbatimChar"/>
          <w:lang w:val="de-DE"/>
        </w:rPr>
        <w:t>electricity</w:t>
      </w:r>
      <w:proofErr w:type="spellEnd"/>
      <w:r w:rsidRPr="0089376F">
        <w:rPr>
          <w:rStyle w:val="VerbatimChar"/>
          <w:lang w:val="de-DE"/>
        </w:rPr>
        <w:t xml:space="preserve"> </w:t>
      </w:r>
      <w:proofErr w:type="spellStart"/>
      <w:r w:rsidRPr="0089376F">
        <w:rPr>
          <w:rStyle w:val="VerbatimChar"/>
          <w:lang w:val="de-DE"/>
        </w:rPr>
        <w:t>production</w:t>
      </w:r>
      <w:proofErr w:type="spellEnd"/>
      <w:r w:rsidRPr="0089376F">
        <w:rPr>
          <w:rStyle w:val="VerbatimChar"/>
          <w:lang w:val="de-DE"/>
        </w:rPr>
        <w:t xml:space="preserve"> </w:t>
      </w:r>
      <w:proofErr w:type="spellStart"/>
      <w:r w:rsidRPr="0089376F">
        <w:rPr>
          <w:rStyle w:val="VerbatimChar"/>
          <w:lang w:val="de-DE"/>
        </w:rPr>
        <w:t>with</w:t>
      </w:r>
      <w:proofErr w:type="spellEnd"/>
      <w:r w:rsidRPr="0089376F">
        <w:rPr>
          <w:rStyle w:val="VerbatimChar"/>
          <w:lang w:val="de-DE"/>
        </w:rPr>
        <w:t xml:space="preserve"> </w:t>
      </w:r>
      <w:proofErr w:type="spellStart"/>
      <w:r w:rsidRPr="0089376F">
        <w:rPr>
          <w:rStyle w:val="VerbatimChar"/>
          <w:lang w:val="de-DE"/>
        </w:rPr>
        <w:t>degression</w:t>
      </w:r>
      <w:proofErr w:type="spellEnd"/>
      <w:r w:rsidRPr="0089376F">
        <w:rPr>
          <w:rStyle w:val="VerbatimChar"/>
          <w:lang w:val="de-DE"/>
        </w:rPr>
        <w:t xml:space="preserve"> </w:t>
      </w:r>
      <w:proofErr w:type="spellStart"/>
      <w:r w:rsidRPr="0089376F">
        <w:rPr>
          <w:rStyle w:val="VerbatimChar"/>
          <w:lang w:val="de-DE"/>
        </w:rPr>
        <w:t>depending</w:t>
      </w:r>
      <w:proofErr w:type="spellEnd"/>
      <w:r w:rsidRPr="0089376F">
        <w:rPr>
          <w:rStyle w:val="VerbatimChar"/>
          <w:lang w:val="de-DE"/>
        </w:rPr>
        <w:t xml:space="preserve"> on EEG (</w:t>
      </w:r>
      <w:proofErr w:type="spellStart"/>
      <w:r w:rsidRPr="0089376F">
        <w:rPr>
          <w:rStyle w:val="VerbatimChar"/>
          <w:lang w:val="de-DE"/>
        </w:rPr>
        <w:t>excludi</w:t>
      </w:r>
      <w:r w:rsidRPr="0089376F">
        <w:rPr>
          <w:rStyle w:val="VerbatimChar"/>
          <w:lang w:val="de-DE"/>
        </w:rPr>
        <w:t>ng</w:t>
      </w:r>
      <w:proofErr w:type="spellEnd"/>
      <w:r w:rsidRPr="0089376F">
        <w:rPr>
          <w:rStyle w:val="VerbatimChar"/>
          <w:lang w:val="de-DE"/>
        </w:rPr>
        <w:t xml:space="preserve"> </w:t>
      </w:r>
      <w:proofErr w:type="spellStart"/>
      <w:r w:rsidRPr="0089376F">
        <w:rPr>
          <w:rStyle w:val="VerbatimChar"/>
          <w:lang w:val="de-DE"/>
        </w:rPr>
        <w:t>direct</w:t>
      </w:r>
      <w:proofErr w:type="spellEnd"/>
      <w:r w:rsidRPr="0089376F">
        <w:rPr>
          <w:rStyle w:val="VerbatimChar"/>
          <w:lang w:val="de-DE"/>
        </w:rPr>
        <w:t xml:space="preserve"> </w:t>
      </w:r>
      <w:proofErr w:type="spellStart"/>
      <w:r w:rsidRPr="0089376F">
        <w:rPr>
          <w:rStyle w:val="VerbatimChar"/>
          <w:lang w:val="de-DE"/>
        </w:rPr>
        <w:t>marketing</w:t>
      </w:r>
      <w:proofErr w:type="spellEnd"/>
      <w:r w:rsidRPr="0089376F">
        <w:rPr>
          <w:rStyle w:val="VerbatimChar"/>
          <w:lang w:val="de-DE"/>
        </w:rPr>
        <w:t>)</w:t>
      </w:r>
      <w:r w:rsidRPr="0089376F">
        <w:rPr>
          <w:lang w:val="de-DE"/>
        </w:rPr>
        <w:br/>
      </w:r>
      <w:r w:rsidRPr="0089376F">
        <w:rPr>
          <w:rStyle w:val="VerbatimChar"/>
          <w:lang w:val="de-DE"/>
        </w:rPr>
        <w:t xml:space="preserve">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),m) $ (not(</w:t>
      </w:r>
      <w:proofErr w:type="spellStart"/>
      <w:r w:rsidRPr="0089376F">
        <w:rPr>
          <w:rStyle w:val="VerbatimChar"/>
          <w:lang w:val="de-DE"/>
        </w:rPr>
        <w:t>eegDM</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r w:rsidRPr="0089376F">
        <w:rPr>
          <w:lang w:val="de-DE"/>
        </w:rPr>
        <w:br/>
      </w:r>
      <w:r w:rsidRPr="0089376F">
        <w:rPr>
          <w:rStyle w:val="VerbatimChar"/>
          <w:lang w:val="de-DE"/>
        </w:rPr>
        <w:t xml:space="preserve">                                    </w:t>
      </w:r>
      <w:proofErr w:type="spellStart"/>
      <w:r w:rsidRPr="0089376F">
        <w:rPr>
          <w:rStyle w:val="VerbatimChar"/>
          <w:lang w:val="de-DE"/>
        </w:rPr>
        <w:t>v_prodElec</w:t>
      </w:r>
      <w:proofErr w:type="spellEnd"/>
      <w:r w:rsidRPr="0089376F">
        <w:rPr>
          <w:rStyle w:val="VerbatimChar"/>
          <w:lang w:val="de-DE"/>
        </w:rPr>
        <w:t>(</w:t>
      </w:r>
      <w:proofErr w:type="spellStart"/>
      <w:r w:rsidRPr="0089376F">
        <w:rPr>
          <w:rStyle w:val="VerbatimChar"/>
          <w:lang w:val="de-DE"/>
        </w:rPr>
        <w:t>bhkw,eeg,t,nCur,m</w:t>
      </w:r>
      <w:proofErr w:type="spellEnd"/>
      <w:r w:rsidRPr="0089376F">
        <w:rPr>
          <w:rStyle w:val="VerbatimChar"/>
          <w:lang w:val="de-DE"/>
        </w:rPr>
        <w:t xml:space="preserve">) *  </w:t>
      </w:r>
      <w:proofErr w:type="spellStart"/>
      <w:r w:rsidRPr="0089376F">
        <w:rPr>
          <w:rStyle w:val="VerbatimChar"/>
          <w:lang w:val="de-DE"/>
        </w:rPr>
        <w:t>p_priceElec</w:t>
      </w:r>
      <w:proofErr w:type="spellEnd"/>
      <w:r w:rsidRPr="0089376F">
        <w:rPr>
          <w:rStyle w:val="VerbatimChar"/>
          <w:lang w:val="de-DE"/>
        </w:rPr>
        <w:t>(</w:t>
      </w:r>
      <w:proofErr w:type="spellStart"/>
      <w:r w:rsidRPr="0089376F">
        <w:rPr>
          <w:rStyle w:val="VerbatimChar"/>
          <w:lang w:val="de-DE"/>
        </w:rPr>
        <w:t>bhkw,eeg,t</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 Revenue </w:t>
      </w:r>
      <w:proofErr w:type="spellStart"/>
      <w:r w:rsidRPr="0089376F">
        <w:rPr>
          <w:rStyle w:val="VerbatimChar"/>
          <w:lang w:val="de-DE"/>
        </w:rPr>
        <w:t>stemming</w:t>
      </w:r>
      <w:proofErr w:type="spellEnd"/>
      <w:r w:rsidRPr="0089376F">
        <w:rPr>
          <w:rStyle w:val="VerbatimChar"/>
          <w:lang w:val="de-DE"/>
        </w:rPr>
        <w:t xml:space="preserve"> </w:t>
      </w:r>
      <w:proofErr w:type="spellStart"/>
      <w:r w:rsidRPr="0089376F">
        <w:rPr>
          <w:rStyle w:val="VerbatimChar"/>
          <w:lang w:val="de-DE"/>
        </w:rPr>
        <w:t>from</w:t>
      </w:r>
      <w:proofErr w:type="spellEnd"/>
      <w:r w:rsidRPr="0089376F">
        <w:rPr>
          <w:rStyle w:val="VerbatimChar"/>
          <w:lang w:val="de-DE"/>
        </w:rPr>
        <w:t xml:space="preserve"> </w:t>
      </w:r>
      <w:proofErr w:type="spellStart"/>
      <w:r w:rsidRPr="0089376F">
        <w:rPr>
          <w:rStyle w:val="VerbatimChar"/>
          <w:lang w:val="de-DE"/>
        </w:rPr>
        <w:t>electricity</w:t>
      </w:r>
      <w:proofErr w:type="spellEnd"/>
      <w:r w:rsidRPr="0089376F">
        <w:rPr>
          <w:rStyle w:val="VerbatimChar"/>
          <w:lang w:val="de-DE"/>
        </w:rPr>
        <w:t xml:space="preserve"> </w:t>
      </w:r>
      <w:proofErr w:type="spellStart"/>
      <w:r w:rsidRPr="0089376F">
        <w:rPr>
          <w:rStyle w:val="VerbatimChar"/>
          <w:lang w:val="de-DE"/>
        </w:rPr>
        <w:t>production</w:t>
      </w:r>
      <w:proofErr w:type="spellEnd"/>
      <w:r w:rsidRPr="0089376F">
        <w:rPr>
          <w:rStyle w:val="VerbatimChar"/>
          <w:lang w:val="de-DE"/>
        </w:rPr>
        <w:t xml:space="preserve"> </w:t>
      </w:r>
      <w:proofErr w:type="spellStart"/>
      <w:r w:rsidRPr="0089376F">
        <w:rPr>
          <w:rStyle w:val="VerbatimChar"/>
          <w:lang w:val="de-DE"/>
        </w:rPr>
        <w:t>fo</w:t>
      </w:r>
      <w:r w:rsidRPr="0089376F">
        <w:rPr>
          <w:rStyle w:val="VerbatimChar"/>
          <w:lang w:val="de-DE"/>
        </w:rPr>
        <w:t>r</w:t>
      </w:r>
      <w:proofErr w:type="spellEnd"/>
      <w:r w:rsidRPr="0089376F">
        <w:rPr>
          <w:rStyle w:val="VerbatimChar"/>
          <w:lang w:val="de-DE"/>
        </w:rPr>
        <w:t xml:space="preserve"> EEG E2012 </w:t>
      </w:r>
      <w:proofErr w:type="spellStart"/>
      <w:r w:rsidRPr="0089376F">
        <w:rPr>
          <w:rStyle w:val="VerbatimChar"/>
          <w:lang w:val="de-DE"/>
        </w:rPr>
        <w:t>differentiated</w:t>
      </w:r>
      <w:proofErr w:type="spellEnd"/>
      <w:r w:rsidRPr="0089376F">
        <w:rPr>
          <w:rStyle w:val="VerbatimChar"/>
          <w:lang w:val="de-DE"/>
        </w:rPr>
        <w:t xml:space="preserve"> </w:t>
      </w:r>
      <w:proofErr w:type="spellStart"/>
      <w:r w:rsidRPr="0089376F">
        <w:rPr>
          <w:rStyle w:val="VerbatimChar"/>
          <w:lang w:val="de-DE"/>
        </w:rPr>
        <w:t>by</w:t>
      </w:r>
      <w:proofErr w:type="spellEnd"/>
      <w:r w:rsidRPr="0089376F">
        <w:rPr>
          <w:rStyle w:val="VerbatimChar"/>
          <w:lang w:val="de-DE"/>
        </w:rPr>
        <w:t xml:space="preserve"> </w:t>
      </w:r>
      <w:proofErr w:type="spellStart"/>
      <w:r w:rsidRPr="0089376F">
        <w:rPr>
          <w:rStyle w:val="VerbatimChar"/>
          <w:lang w:val="de-DE"/>
        </w:rPr>
        <w:t>input</w:t>
      </w:r>
      <w:proofErr w:type="spellEnd"/>
      <w:r w:rsidRPr="0089376F">
        <w:rPr>
          <w:rStyle w:val="VerbatimChar"/>
          <w:lang w:val="de-DE"/>
        </w:rPr>
        <w:t xml:space="preserve"> </w:t>
      </w:r>
      <w:proofErr w:type="spellStart"/>
      <w:r w:rsidRPr="0089376F">
        <w:rPr>
          <w:rStyle w:val="VerbatimChar"/>
          <w:lang w:val="de-DE"/>
        </w:rPr>
        <w:t>class</w:t>
      </w:r>
      <w:proofErr w:type="spellEnd"/>
      <w:r w:rsidRPr="0089376F">
        <w:rPr>
          <w:lang w:val="de-DE"/>
        </w:rPr>
        <w:br/>
      </w:r>
      <w:r w:rsidRPr="0089376F">
        <w:rPr>
          <w:rStyle w:val="VerbatimChar"/>
          <w:lang w:val="de-DE"/>
        </w:rPr>
        <w:lastRenderedPageBreak/>
        <w:t xml:space="preserve">               +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),m) $ (</w:t>
      </w:r>
      <w:proofErr w:type="spellStart"/>
      <w:r w:rsidRPr="0089376F">
        <w:rPr>
          <w:rStyle w:val="VerbatimChar"/>
          <w:lang w:val="de-DE"/>
        </w:rPr>
        <w:t>eegDif</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w:t>
      </w:r>
      <w:r w:rsidRPr="0089376F">
        <w:rPr>
          <w:lang w:val="de-DE"/>
        </w:rPr>
        <w:br/>
      </w:r>
      <w:r w:rsidRPr="0089376F">
        <w:rPr>
          <w:rStyle w:val="VerbatimChar"/>
          <w:lang w:val="de-DE"/>
        </w:rPr>
        <w:t xml:space="preserve">                                        </w:t>
      </w:r>
      <w:proofErr w:type="spellStart"/>
      <w:r w:rsidRPr="0089376F">
        <w:rPr>
          <w:rStyle w:val="VerbatimChar"/>
          <w:lang w:val="de-DE"/>
        </w:rPr>
        <w:t>v_prodElecCrop</w:t>
      </w:r>
      <w:proofErr w:type="spellEnd"/>
      <w:r w:rsidRPr="0089376F">
        <w:rPr>
          <w:rStyle w:val="VerbatimChar"/>
          <w:lang w:val="de-DE"/>
        </w:rPr>
        <w:t>(</w:t>
      </w:r>
      <w:proofErr w:type="spellStart"/>
      <w:r w:rsidRPr="0089376F">
        <w:rPr>
          <w:rStyle w:val="VerbatimChar"/>
          <w:lang w:val="de-DE"/>
        </w:rPr>
        <w:t>bhkw,eeg,t,nCur,m</w:t>
      </w:r>
      <w:proofErr w:type="spellEnd"/>
      <w:r w:rsidRPr="0089376F">
        <w:rPr>
          <w:rStyle w:val="VerbatimChar"/>
          <w:lang w:val="de-DE"/>
        </w:rPr>
        <w:t xml:space="preserve">)   * </w:t>
      </w:r>
      <w:proofErr w:type="spellStart"/>
      <w:r w:rsidRPr="0089376F">
        <w:rPr>
          <w:rStyle w:val="VerbatimChar"/>
          <w:lang w:val="de-DE"/>
        </w:rPr>
        <w:t>p_priceElecInputclass</w:t>
      </w:r>
      <w:proofErr w:type="spellEnd"/>
      <w:r w:rsidRPr="0089376F">
        <w:rPr>
          <w:rStyle w:val="VerbatimChar"/>
          <w:lang w:val="de-DE"/>
        </w:rPr>
        <w:t>(bhkw,eeg,"inputCl1")</w:t>
      </w:r>
      <w:r w:rsidRPr="0089376F">
        <w:rPr>
          <w:lang w:val="de-DE"/>
        </w:rPr>
        <w:br/>
      </w:r>
      <w:r w:rsidRPr="0089376F">
        <w:rPr>
          <w:rStyle w:val="VerbatimChar"/>
          <w:lang w:val="de-DE"/>
        </w:rPr>
        <w:t xml:space="preserve">                       </w:t>
      </w:r>
      <w:r w:rsidRPr="0089376F">
        <w:rPr>
          <w:rStyle w:val="VerbatimChar"/>
          <w:lang w:val="de-DE"/>
        </w:rPr>
        <w:t xml:space="preserve">               + </w:t>
      </w:r>
      <w:proofErr w:type="spellStart"/>
      <w:r w:rsidRPr="0089376F">
        <w:rPr>
          <w:rStyle w:val="VerbatimChar"/>
          <w:lang w:val="de-DE"/>
        </w:rPr>
        <w:t>v_prodElecManure</w:t>
      </w:r>
      <w:proofErr w:type="spellEnd"/>
      <w:r w:rsidRPr="0089376F">
        <w:rPr>
          <w:rStyle w:val="VerbatimChar"/>
          <w:lang w:val="de-DE"/>
        </w:rPr>
        <w:t>(</w:t>
      </w:r>
      <w:proofErr w:type="spellStart"/>
      <w:r w:rsidRPr="0089376F">
        <w:rPr>
          <w:rStyle w:val="VerbatimChar"/>
          <w:lang w:val="de-DE"/>
        </w:rPr>
        <w:t>bhkw,eeg,t,nCur,m</w:t>
      </w:r>
      <w:proofErr w:type="spellEnd"/>
      <w:r w:rsidRPr="0089376F">
        <w:rPr>
          <w:rStyle w:val="VerbatimChar"/>
          <w:lang w:val="de-DE"/>
        </w:rPr>
        <w:t xml:space="preserve">) * </w:t>
      </w:r>
      <w:proofErr w:type="spellStart"/>
      <w:r w:rsidRPr="0089376F">
        <w:rPr>
          <w:rStyle w:val="VerbatimChar"/>
          <w:lang w:val="de-DE"/>
        </w:rPr>
        <w:t>p_priceElecInputclass</w:t>
      </w:r>
      <w:proofErr w:type="spellEnd"/>
      <w:r w:rsidRPr="0089376F">
        <w:rPr>
          <w:rStyle w:val="VerbatimChar"/>
          <w:lang w:val="de-DE"/>
        </w:rPr>
        <w:t>(bhkw,eeg,"inputCl2") )</w:t>
      </w:r>
      <w:r w:rsidRPr="0089376F">
        <w:rPr>
          <w:lang w:val="de-DE"/>
        </w:rPr>
        <w:br/>
      </w:r>
      <w:r w:rsidRPr="0089376F">
        <w:rPr>
          <w:lang w:val="de-DE"/>
        </w:rPr>
        <w:br/>
      </w:r>
      <w:r w:rsidRPr="0089376F">
        <w:rPr>
          <w:rStyle w:val="VerbatimChar"/>
          <w:lang w:val="de-DE"/>
        </w:rPr>
        <w:t xml:space="preserve">*            --- Revenue </w:t>
      </w:r>
      <w:proofErr w:type="spellStart"/>
      <w:r w:rsidRPr="0089376F">
        <w:rPr>
          <w:rStyle w:val="VerbatimChar"/>
          <w:lang w:val="de-DE"/>
        </w:rPr>
        <w:t>stemming</w:t>
      </w:r>
      <w:proofErr w:type="spellEnd"/>
      <w:r w:rsidRPr="0089376F">
        <w:rPr>
          <w:rStyle w:val="VerbatimChar"/>
          <w:lang w:val="de-DE"/>
        </w:rPr>
        <w:t xml:space="preserve"> </w:t>
      </w:r>
      <w:proofErr w:type="spellStart"/>
      <w:r w:rsidRPr="0089376F">
        <w:rPr>
          <w:rStyle w:val="VerbatimChar"/>
          <w:lang w:val="de-DE"/>
        </w:rPr>
        <w:t>from</w:t>
      </w:r>
      <w:proofErr w:type="spellEnd"/>
      <w:r w:rsidRPr="0089376F">
        <w:rPr>
          <w:rStyle w:val="VerbatimChar"/>
          <w:lang w:val="de-DE"/>
        </w:rPr>
        <w:t xml:space="preserve"> </w:t>
      </w:r>
      <w:proofErr w:type="spellStart"/>
      <w:r w:rsidRPr="0089376F">
        <w:rPr>
          <w:rStyle w:val="VerbatimChar"/>
          <w:lang w:val="de-DE"/>
        </w:rPr>
        <w:t>heat</w:t>
      </w:r>
      <w:proofErr w:type="spellEnd"/>
      <w:r w:rsidRPr="0089376F">
        <w:rPr>
          <w:lang w:val="de-DE"/>
        </w:rPr>
        <w:br/>
      </w:r>
      <w:r w:rsidRPr="0089376F">
        <w:rPr>
          <w:rStyle w:val="VerbatimChar"/>
          <w:lang w:val="de-DE"/>
        </w:rPr>
        <w:t xml:space="preserve">               + </w:t>
      </w:r>
      <w:proofErr w:type="spellStart"/>
      <w:r w:rsidRPr="0089376F">
        <w:rPr>
          <w:rStyle w:val="VerbatimChar"/>
          <w:lang w:val="de-DE"/>
        </w:rPr>
        <w:t>sum</w:t>
      </w:r>
      <w:proofErr w:type="spellEnd"/>
      <w:r w:rsidRPr="0089376F">
        <w:rPr>
          <w:rStyle w:val="VerbatimChar"/>
          <w:lang w:val="de-DE"/>
        </w:rPr>
        <w:t xml:space="preserve">( </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v_sellHeat</w:t>
      </w:r>
      <w:proofErr w:type="spellEnd"/>
      <w:r w:rsidRPr="0089376F">
        <w:rPr>
          <w:rStyle w:val="VerbatimChar"/>
          <w:lang w:val="de-DE"/>
        </w:rPr>
        <w:t>(</w:t>
      </w:r>
      <w:proofErr w:type="spellStart"/>
      <w:r w:rsidRPr="0089376F">
        <w:rPr>
          <w:rStyle w:val="VerbatimChar"/>
          <w:lang w:val="de-DE"/>
        </w:rPr>
        <w:t>eeg,t,nCur</w:t>
      </w:r>
      <w:proofErr w:type="spellEnd"/>
      <w:r w:rsidRPr="0089376F">
        <w:rPr>
          <w:rStyle w:val="VerbatimChar"/>
          <w:lang w:val="de-DE"/>
        </w:rPr>
        <w:t xml:space="preserve">) * </w:t>
      </w:r>
      <w:proofErr w:type="spellStart"/>
      <w:r w:rsidRPr="0089376F">
        <w:rPr>
          <w:rStyle w:val="VerbatimChar"/>
          <w:lang w:val="de-DE"/>
        </w:rPr>
        <w:t>p_priceHeat</w:t>
      </w:r>
      <w:proofErr w:type="spellEnd"/>
      <w:r w:rsidRPr="0089376F">
        <w:rPr>
          <w:rStyle w:val="VerbatimChar"/>
          <w:lang w:val="de-DE"/>
        </w:rPr>
        <w:t>(t) )</w:t>
      </w:r>
      <w:r w:rsidRPr="0089376F">
        <w:rPr>
          <w:lang w:val="de-DE"/>
        </w:rPr>
        <w:br/>
      </w:r>
      <w:r w:rsidRPr="0089376F">
        <w:rPr>
          <w:lang w:val="de-DE"/>
        </w:rPr>
        <w:br/>
      </w:r>
      <w:r w:rsidRPr="0089376F">
        <w:rPr>
          <w:rStyle w:val="VerbatimChar"/>
          <w:lang w:val="de-DE"/>
        </w:rPr>
        <w:t xml:space="preserve">*            --- Revenue </w:t>
      </w:r>
      <w:proofErr w:type="spellStart"/>
      <w:r w:rsidRPr="0089376F">
        <w:rPr>
          <w:rStyle w:val="VerbatimChar"/>
          <w:lang w:val="de-DE"/>
        </w:rPr>
        <w:t>specifi</w:t>
      </w:r>
      <w:r w:rsidRPr="0089376F">
        <w:rPr>
          <w:rStyle w:val="VerbatimChar"/>
          <w:lang w:val="de-DE"/>
        </w:rPr>
        <w:t>cation</w:t>
      </w:r>
      <w:proofErr w:type="spellEnd"/>
      <w:r w:rsidRPr="0089376F">
        <w:rPr>
          <w:rStyle w:val="VerbatimChar"/>
          <w:lang w:val="de-DE"/>
        </w:rPr>
        <w:t xml:space="preserve"> </w:t>
      </w:r>
      <w:proofErr w:type="spellStart"/>
      <w:r w:rsidRPr="0089376F">
        <w:rPr>
          <w:rStyle w:val="VerbatimChar"/>
          <w:lang w:val="de-DE"/>
        </w:rPr>
        <w:t>for</w:t>
      </w:r>
      <w:proofErr w:type="spellEnd"/>
      <w:r w:rsidRPr="0089376F">
        <w:rPr>
          <w:rStyle w:val="VerbatimChar"/>
          <w:lang w:val="de-DE"/>
        </w:rPr>
        <w:t xml:space="preserve"> EEG </w:t>
      </w:r>
      <w:proofErr w:type="spellStart"/>
      <w:r w:rsidRPr="0089376F">
        <w:rPr>
          <w:rStyle w:val="VerbatimChar"/>
          <w:lang w:val="de-DE"/>
        </w:rPr>
        <w:t>with</w:t>
      </w:r>
      <w:proofErr w:type="spellEnd"/>
      <w:r w:rsidRPr="0089376F">
        <w:rPr>
          <w:rStyle w:val="VerbatimChar"/>
          <w:lang w:val="de-DE"/>
        </w:rPr>
        <w:t xml:space="preserve"> </w:t>
      </w:r>
      <w:proofErr w:type="spellStart"/>
      <w:r w:rsidRPr="0089376F">
        <w:rPr>
          <w:rStyle w:val="VerbatimChar"/>
          <w:lang w:val="de-DE"/>
        </w:rPr>
        <w:t>direct</w:t>
      </w:r>
      <w:proofErr w:type="spellEnd"/>
      <w:r w:rsidRPr="0089376F">
        <w:rPr>
          <w:rStyle w:val="VerbatimChar"/>
          <w:lang w:val="de-DE"/>
        </w:rPr>
        <w:t xml:space="preserve"> </w:t>
      </w:r>
      <w:proofErr w:type="spellStart"/>
      <w:r w:rsidRPr="0089376F">
        <w:rPr>
          <w:rStyle w:val="VerbatimChar"/>
          <w:lang w:val="de-DE"/>
        </w:rPr>
        <w:t>marketing</w:t>
      </w:r>
      <w:proofErr w:type="spellEnd"/>
      <w:r w:rsidRPr="0089376F">
        <w:rPr>
          <w:rStyle w:val="VerbatimChar"/>
          <w:lang w:val="de-DE"/>
        </w:rPr>
        <w:t xml:space="preserve"> </w:t>
      </w:r>
      <w:proofErr w:type="spellStart"/>
      <w:r w:rsidRPr="0089376F">
        <w:rPr>
          <w:rStyle w:val="VerbatimChar"/>
          <w:lang w:val="de-DE"/>
        </w:rPr>
        <w:t>and</w:t>
      </w:r>
      <w:proofErr w:type="spellEnd"/>
      <w:r w:rsidRPr="0089376F">
        <w:rPr>
          <w:rStyle w:val="VerbatimChar"/>
          <w:lang w:val="de-DE"/>
        </w:rPr>
        <w:t xml:space="preserve"> flexible </w:t>
      </w:r>
      <w:proofErr w:type="spellStart"/>
      <w:r w:rsidRPr="0089376F">
        <w:rPr>
          <w:rStyle w:val="VerbatimChar"/>
          <w:lang w:val="de-DE"/>
        </w:rPr>
        <w:t>biogas</w:t>
      </w:r>
      <w:proofErr w:type="spellEnd"/>
      <w:r w:rsidRPr="0089376F">
        <w:rPr>
          <w:rStyle w:val="VerbatimChar"/>
          <w:lang w:val="de-DE"/>
        </w:rPr>
        <w:t xml:space="preserve"> </w:t>
      </w:r>
      <w:proofErr w:type="spellStart"/>
      <w:r w:rsidRPr="0089376F">
        <w:rPr>
          <w:rStyle w:val="VerbatimChar"/>
          <w:lang w:val="de-DE"/>
        </w:rPr>
        <w:t>production</w:t>
      </w:r>
      <w:proofErr w:type="spellEnd"/>
      <w:r w:rsidRPr="0089376F">
        <w:rPr>
          <w:lang w:val="de-DE"/>
        </w:rPr>
        <w:br/>
      </w:r>
      <w:r w:rsidRPr="0089376F">
        <w:rPr>
          <w:rStyle w:val="VerbatimChar"/>
          <w:lang w:val="de-DE"/>
        </w:rPr>
        <w:t xml:space="preserve">               +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),m)$(</w:t>
      </w:r>
      <w:proofErr w:type="spellStart"/>
      <w:r w:rsidRPr="0089376F">
        <w:rPr>
          <w:rStyle w:val="VerbatimChar"/>
          <w:lang w:val="de-DE"/>
        </w:rPr>
        <w:t>eegDM</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r w:rsidRPr="0089376F">
        <w:rPr>
          <w:lang w:val="de-DE"/>
        </w:rPr>
        <w:br/>
      </w:r>
      <w:r w:rsidRPr="0089376F">
        <w:rPr>
          <w:rStyle w:val="VerbatimChar"/>
          <w:lang w:val="de-DE"/>
        </w:rPr>
        <w:t xml:space="preserve">                                   + (</w:t>
      </w:r>
      <w:proofErr w:type="spellStart"/>
      <w:r w:rsidRPr="0089376F">
        <w:rPr>
          <w:rStyle w:val="VerbatimChar"/>
          <w:lang w:val="de-DE"/>
        </w:rPr>
        <w:t>v_prodElec</w:t>
      </w:r>
      <w:proofErr w:type="spellEnd"/>
      <w:r w:rsidRPr="0089376F">
        <w:rPr>
          <w:rStyle w:val="VerbatimChar"/>
          <w:lang w:val="de-DE"/>
        </w:rPr>
        <w:t>(</w:t>
      </w:r>
      <w:proofErr w:type="spellStart"/>
      <w:r w:rsidRPr="0089376F">
        <w:rPr>
          <w:rStyle w:val="VerbatimChar"/>
          <w:lang w:val="de-DE"/>
        </w:rPr>
        <w:t>bhkw,eeg,t,nCur,m</w:t>
      </w:r>
      <w:proofErr w:type="spellEnd"/>
      <w:r w:rsidRPr="0089376F">
        <w:rPr>
          <w:rStyle w:val="VerbatimChar"/>
          <w:lang w:val="de-DE"/>
        </w:rPr>
        <w:t xml:space="preserve">) * </w:t>
      </w:r>
      <w:proofErr w:type="spellStart"/>
      <w:r w:rsidRPr="0089376F">
        <w:rPr>
          <w:rStyle w:val="VerbatimChar"/>
          <w:lang w:val="de-DE"/>
        </w:rPr>
        <w:t>p_shareEPEX</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 )</w:t>
      </w:r>
      <w:r w:rsidRPr="0089376F">
        <w:rPr>
          <w:lang w:val="de-DE"/>
        </w:rPr>
        <w:br/>
      </w:r>
      <w:r w:rsidRPr="0089376F">
        <w:rPr>
          <w:rStyle w:val="VerbatimChar"/>
          <w:lang w:val="de-DE"/>
        </w:rPr>
        <w:t xml:space="preserve">                                </w:t>
      </w:r>
      <w:r w:rsidRPr="0089376F">
        <w:rPr>
          <w:rStyle w:val="VerbatimChar"/>
          <w:lang w:val="de-DE"/>
        </w:rPr>
        <w:t xml:space="preserve">       * (</w:t>
      </w:r>
      <w:proofErr w:type="spellStart"/>
      <w:r w:rsidRPr="0089376F">
        <w:rPr>
          <w:rStyle w:val="VerbatimChar"/>
          <w:lang w:val="de-DE"/>
        </w:rPr>
        <w:t>p_dmMP</w:t>
      </w:r>
      <w:proofErr w:type="spellEnd"/>
      <w:r w:rsidRPr="0089376F">
        <w:rPr>
          <w:rStyle w:val="VerbatimChar"/>
          <w:lang w:val="de-DE"/>
        </w:rPr>
        <w:t>(</w:t>
      </w:r>
      <w:proofErr w:type="spellStart"/>
      <w:r w:rsidRPr="0089376F">
        <w:rPr>
          <w:rStyle w:val="VerbatimChar"/>
          <w:lang w:val="de-DE"/>
        </w:rPr>
        <w:t>bhkw,eeg,t,m</w:t>
      </w:r>
      <w:proofErr w:type="spellEnd"/>
      <w:r w:rsidRPr="0089376F">
        <w:rPr>
          <w:rStyle w:val="VerbatimChar"/>
          <w:lang w:val="de-DE"/>
        </w:rPr>
        <w:t xml:space="preserve">) + </w:t>
      </w:r>
      <w:proofErr w:type="spellStart"/>
      <w:r w:rsidRPr="0089376F">
        <w:rPr>
          <w:rStyle w:val="VerbatimChar"/>
          <w:lang w:val="de-DE"/>
        </w:rPr>
        <w:t>p_dmsellPriceHigh</w:t>
      </w:r>
      <w:proofErr w:type="spellEnd"/>
      <w:r w:rsidRPr="0089376F">
        <w:rPr>
          <w:rStyle w:val="VerbatimChar"/>
          <w:lang w:val="de-DE"/>
        </w:rPr>
        <w:t>(m) )</w:t>
      </w:r>
      <w:r w:rsidRPr="0089376F">
        <w:rPr>
          <w:lang w:val="de-DE"/>
        </w:rPr>
        <w:br/>
      </w:r>
      <w:r w:rsidRPr="0089376F">
        <w:rPr>
          <w:rStyle w:val="VerbatimChar"/>
          <w:lang w:val="de-DE"/>
        </w:rPr>
        <w:t xml:space="preserve">                                   + (</w:t>
      </w:r>
      <w:proofErr w:type="spellStart"/>
      <w:r w:rsidRPr="0089376F">
        <w:rPr>
          <w:rStyle w:val="VerbatimChar"/>
          <w:lang w:val="de-DE"/>
        </w:rPr>
        <w:t>v_prodElec</w:t>
      </w:r>
      <w:proofErr w:type="spellEnd"/>
      <w:r w:rsidRPr="0089376F">
        <w:rPr>
          <w:rStyle w:val="VerbatimChar"/>
          <w:lang w:val="de-DE"/>
        </w:rPr>
        <w:t>(</w:t>
      </w:r>
      <w:proofErr w:type="spellStart"/>
      <w:r w:rsidRPr="0089376F">
        <w:rPr>
          <w:rStyle w:val="VerbatimChar"/>
          <w:lang w:val="de-DE"/>
        </w:rPr>
        <w:t>bhkw,eeg,t,nCur,m</w:t>
      </w:r>
      <w:proofErr w:type="spellEnd"/>
      <w:r w:rsidRPr="0089376F">
        <w:rPr>
          <w:rStyle w:val="VerbatimChar"/>
          <w:lang w:val="de-DE"/>
        </w:rPr>
        <w:t xml:space="preserve">) * (1 - </w:t>
      </w:r>
      <w:proofErr w:type="spellStart"/>
      <w:r w:rsidRPr="0089376F">
        <w:rPr>
          <w:rStyle w:val="VerbatimChar"/>
          <w:lang w:val="de-DE"/>
        </w:rPr>
        <w:t>p_shareEPEX</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 ) )</w:t>
      </w:r>
      <w:r w:rsidRPr="0089376F">
        <w:rPr>
          <w:lang w:val="de-DE"/>
        </w:rPr>
        <w:br/>
      </w:r>
      <w:r w:rsidRPr="0089376F">
        <w:rPr>
          <w:rStyle w:val="VerbatimChar"/>
          <w:lang w:val="de-DE"/>
        </w:rPr>
        <w:t xml:space="preserve">                                       * (</w:t>
      </w:r>
      <w:proofErr w:type="spellStart"/>
      <w:r w:rsidRPr="0089376F">
        <w:rPr>
          <w:rStyle w:val="VerbatimChar"/>
          <w:lang w:val="de-DE"/>
        </w:rPr>
        <w:t>p_dmMP</w:t>
      </w:r>
      <w:proofErr w:type="spellEnd"/>
      <w:r w:rsidRPr="0089376F">
        <w:rPr>
          <w:rStyle w:val="VerbatimChar"/>
          <w:lang w:val="de-DE"/>
        </w:rPr>
        <w:t>(</w:t>
      </w:r>
      <w:proofErr w:type="spellStart"/>
      <w:r w:rsidRPr="0089376F">
        <w:rPr>
          <w:rStyle w:val="VerbatimChar"/>
          <w:lang w:val="de-DE"/>
        </w:rPr>
        <w:t>bhkw,eeg,t,m</w:t>
      </w:r>
      <w:proofErr w:type="spellEnd"/>
      <w:r w:rsidRPr="0089376F">
        <w:rPr>
          <w:rStyle w:val="VerbatimChar"/>
          <w:lang w:val="de-DE"/>
        </w:rPr>
        <w:t xml:space="preserve">) + </w:t>
      </w:r>
      <w:proofErr w:type="spellStart"/>
      <w:r w:rsidRPr="0089376F">
        <w:rPr>
          <w:rStyle w:val="VerbatimChar"/>
          <w:lang w:val="de-DE"/>
        </w:rPr>
        <w:t>p_dmsellPriceLow</w:t>
      </w:r>
      <w:proofErr w:type="spellEnd"/>
      <w:r w:rsidRPr="0089376F">
        <w:rPr>
          <w:rStyle w:val="VerbatimChar"/>
          <w:lang w:val="de-DE"/>
        </w:rPr>
        <w:t>(m) )</w:t>
      </w:r>
      <w:r w:rsidRPr="0089376F">
        <w:rPr>
          <w:lang w:val="de-DE"/>
        </w:rPr>
        <w:br/>
      </w:r>
      <w:r w:rsidRPr="0089376F">
        <w:rPr>
          <w:rStyle w:val="VerbatimChar"/>
          <w:lang w:val="de-DE"/>
        </w:rPr>
        <w:t xml:space="preserve">                </w:t>
      </w:r>
      <w:r w:rsidRPr="0089376F">
        <w:rPr>
          <w:rStyle w:val="VerbatimChar"/>
          <w:lang w:val="de-DE"/>
        </w:rPr>
        <w:t xml:space="preserve">                   + (</w:t>
      </w:r>
      <w:proofErr w:type="spellStart"/>
      <w:r w:rsidRPr="0089376F">
        <w:rPr>
          <w:rStyle w:val="VerbatimChar"/>
          <w:lang w:val="de-DE"/>
        </w:rPr>
        <w:t>v_prodElec</w:t>
      </w:r>
      <w:proofErr w:type="spellEnd"/>
      <w:r w:rsidRPr="0089376F">
        <w:rPr>
          <w:rStyle w:val="VerbatimChar"/>
          <w:lang w:val="de-DE"/>
        </w:rPr>
        <w:t>(</w:t>
      </w:r>
      <w:proofErr w:type="spellStart"/>
      <w:r w:rsidRPr="0089376F">
        <w:rPr>
          <w:rStyle w:val="VerbatimChar"/>
          <w:lang w:val="de-DE"/>
        </w:rPr>
        <w:t>bhkw,eeg,t,nCur,m</w:t>
      </w:r>
      <w:proofErr w:type="spellEnd"/>
      <w:r w:rsidRPr="0089376F">
        <w:rPr>
          <w:rStyle w:val="VerbatimChar"/>
          <w:lang w:val="de-DE"/>
        </w:rPr>
        <w:t xml:space="preserve">) * </w:t>
      </w:r>
      <w:proofErr w:type="spellStart"/>
      <w:r w:rsidRPr="0089376F">
        <w:rPr>
          <w:rStyle w:val="VerbatimChar"/>
          <w:lang w:val="de-DE"/>
        </w:rPr>
        <w:t>p_flexPrem</w:t>
      </w:r>
      <w:proofErr w:type="spellEnd"/>
      <w:r w:rsidRPr="0089376F">
        <w:rPr>
          <w:rStyle w:val="VerbatimChar"/>
          <w:lang w:val="de-DE"/>
        </w:rPr>
        <w:t>(</w:t>
      </w:r>
      <w:proofErr w:type="spellStart"/>
      <w:r w:rsidRPr="0089376F">
        <w:rPr>
          <w:rStyle w:val="VerbatimChar"/>
          <w:lang w:val="de-DE"/>
        </w:rPr>
        <w:t>bhkw,eeg</w:t>
      </w:r>
      <w:proofErr w:type="spellEnd"/>
      <w:r w:rsidRPr="0089376F">
        <w:rPr>
          <w:rStyle w:val="VerbatimChar"/>
          <w:lang w:val="de-DE"/>
        </w:rPr>
        <w:t>) ) )</w:t>
      </w:r>
      <w:r w:rsidRPr="0089376F">
        <w:rPr>
          <w:lang w:val="de-DE"/>
        </w:rPr>
        <w:br/>
      </w:r>
      <w:r w:rsidRPr="0089376F">
        <w:rPr>
          <w:lang w:val="de-DE"/>
        </w:rPr>
        <w:br/>
      </w:r>
      <w:r w:rsidRPr="0089376F">
        <w:rPr>
          <w:rStyle w:val="VerbatimChar"/>
          <w:lang w:val="de-DE"/>
        </w:rPr>
        <w:t xml:space="preserve">*            --- Revenue </w:t>
      </w:r>
      <w:proofErr w:type="spellStart"/>
      <w:r w:rsidRPr="0089376F">
        <w:rPr>
          <w:rStyle w:val="VerbatimChar"/>
          <w:lang w:val="de-DE"/>
        </w:rPr>
        <w:t>stemming</w:t>
      </w:r>
      <w:proofErr w:type="spellEnd"/>
      <w:r w:rsidRPr="0089376F">
        <w:rPr>
          <w:rStyle w:val="VerbatimChar"/>
          <w:lang w:val="de-DE"/>
        </w:rPr>
        <w:t xml:space="preserve"> </w:t>
      </w:r>
      <w:proofErr w:type="spellStart"/>
      <w:r w:rsidRPr="0089376F">
        <w:rPr>
          <w:rStyle w:val="VerbatimChar"/>
          <w:lang w:val="de-DE"/>
        </w:rPr>
        <w:t>from</w:t>
      </w:r>
      <w:proofErr w:type="spellEnd"/>
      <w:r w:rsidRPr="0089376F">
        <w:rPr>
          <w:rStyle w:val="VerbatimChar"/>
          <w:lang w:val="de-DE"/>
        </w:rPr>
        <w:t xml:space="preserve"> </w:t>
      </w:r>
      <w:proofErr w:type="spellStart"/>
      <w:r w:rsidRPr="0089376F">
        <w:rPr>
          <w:rStyle w:val="VerbatimChar"/>
          <w:lang w:val="de-DE"/>
        </w:rPr>
        <w:t>scenario</w:t>
      </w:r>
      <w:proofErr w:type="spellEnd"/>
      <w:r w:rsidRPr="0089376F">
        <w:rPr>
          <w:rStyle w:val="VerbatimChar"/>
          <w:lang w:val="de-DE"/>
        </w:rPr>
        <w:t xml:space="preserve"> premium</w:t>
      </w:r>
      <w:r w:rsidRPr="0089376F">
        <w:rPr>
          <w:lang w:val="de-DE"/>
        </w:rPr>
        <w:br/>
      </w:r>
      <w:r w:rsidRPr="0089376F">
        <w:rPr>
          <w:rStyle w:val="VerbatimChar"/>
          <w:lang w:val="de-DE"/>
        </w:rPr>
        <w:t xml:space="preserve">               +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 xml:space="preserve">), </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),m)$(</w:t>
      </w:r>
      <w:proofErr w:type="spellStart"/>
      <w:r w:rsidRPr="0089376F">
        <w:rPr>
          <w:rStyle w:val="VerbatimChar"/>
          <w:lang w:val="de-DE"/>
        </w:rPr>
        <w:t>eegScen</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r w:rsidRPr="0089376F">
        <w:rPr>
          <w:lang w:val="de-DE"/>
        </w:rPr>
        <w:br/>
      </w:r>
      <w:r w:rsidRPr="0089376F">
        <w:rPr>
          <w:rStyle w:val="VerbatimChar"/>
          <w:lang w:val="de-DE"/>
        </w:rPr>
        <w:t xml:space="preserve">                                      </w:t>
      </w:r>
      <w:proofErr w:type="spellStart"/>
      <w:r w:rsidRPr="0089376F">
        <w:rPr>
          <w:rStyle w:val="VerbatimChar"/>
          <w:lang w:val="de-DE"/>
        </w:rPr>
        <w:t>v_prodElec</w:t>
      </w:r>
      <w:proofErr w:type="spellEnd"/>
      <w:r w:rsidRPr="0089376F">
        <w:rPr>
          <w:rStyle w:val="VerbatimChar"/>
          <w:lang w:val="de-DE"/>
        </w:rPr>
        <w:t>(</w:t>
      </w:r>
      <w:proofErr w:type="spellStart"/>
      <w:r w:rsidRPr="0089376F">
        <w:rPr>
          <w:rStyle w:val="VerbatimChar"/>
          <w:lang w:val="de-DE"/>
        </w:rPr>
        <w:t>bh</w:t>
      </w:r>
      <w:r w:rsidRPr="0089376F">
        <w:rPr>
          <w:rStyle w:val="VerbatimChar"/>
          <w:lang w:val="de-DE"/>
        </w:rPr>
        <w:t>kw,eeg,t,nCur,m</w:t>
      </w:r>
      <w:proofErr w:type="spellEnd"/>
      <w:r w:rsidRPr="0089376F">
        <w:rPr>
          <w:rStyle w:val="VerbatimChar"/>
          <w:lang w:val="de-DE"/>
        </w:rPr>
        <w:t xml:space="preserve">) * </w:t>
      </w:r>
      <w:proofErr w:type="spellStart"/>
      <w:r w:rsidRPr="0089376F">
        <w:rPr>
          <w:rStyle w:val="VerbatimChar"/>
          <w:lang w:val="de-DE"/>
        </w:rPr>
        <w:t>p_scenPremium</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proofErr w:type="spellStart"/>
      <w:r w:rsidRPr="0089376F">
        <w:rPr>
          <w:rStyle w:val="VerbatimChar"/>
          <w:lang w:val="de-DE"/>
        </w:rPr>
        <w:t>eegScen</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r w:rsidRPr="0089376F">
        <w:rPr>
          <w:lang w:val="de-DE"/>
        </w:rPr>
        <w:br/>
      </w:r>
      <w:r w:rsidRPr="0089376F">
        <w:rPr>
          <w:rStyle w:val="VerbatimChar"/>
          <w:lang w:val="de-DE"/>
        </w:rPr>
        <w:t>;</w:t>
      </w:r>
    </w:p>
    <w:p w:rsidR="00387A5F" w:rsidRDefault="0008316C">
      <w:pPr>
        <w:pStyle w:val="FirstParagraph"/>
      </w:pPr>
      <w:r>
        <w:t xml:space="preserve">In addition to the </w:t>
      </w:r>
      <w:r>
        <w:rPr>
          <w:i/>
        </w:rPr>
        <w:t>traditional</w:t>
      </w:r>
      <w:r>
        <w:t xml:space="preserve"> guaranteed-feed in tariff, the biogas module comprises the payment structure for the so-called </w:t>
      </w:r>
      <w:r>
        <w:rPr>
          <w:i/>
        </w:rPr>
        <w:t>direct marketing option</w:t>
      </w:r>
      <w:r>
        <w:t xml:space="preserve"> </w:t>
      </w:r>
      <w:r>
        <w:t xml:space="preserve">which was implemented in the EEG 2012. The calculation of the revenue with a direct marketing option is defined as the product of the produced electricity, </w:t>
      </w:r>
      <w:r>
        <w:rPr>
          <w:i/>
        </w:rPr>
        <w:t>v_prodElec</w:t>
      </w:r>
      <w:r>
        <w:t xml:space="preserve">, the sum of the market premium, </w:t>
      </w:r>
      <w:r>
        <w:rPr>
          <w:i/>
        </w:rPr>
        <w:t>p_dmMP</w:t>
      </w:r>
      <w:r>
        <w:t>, and the price at the electricity spot exchange EP</w:t>
      </w:r>
      <w:r>
        <w:t xml:space="preserve">EX Spot, </w:t>
      </w:r>
      <w:r>
        <w:rPr>
          <w:i/>
        </w:rPr>
        <w:t>p_dmsellPriceHigh/Low.</w:t>
      </w:r>
      <w:r>
        <w:t xml:space="preserve"> The latter depends on the amount of electricity sold during high and low stock market prices. Additionally, it is accounted for a flexibility premium, </w:t>
      </w:r>
      <w:r>
        <w:rPr>
          <w:i/>
        </w:rPr>
        <w:t>p_flexPrem</w:t>
      </w:r>
      <w:r>
        <w:t>.</w:t>
      </w:r>
    </w:p>
    <w:p w:rsidR="00387A5F" w:rsidRDefault="0008316C">
      <w:pPr>
        <w:pStyle w:val="BodyText"/>
      </w:pPr>
      <w:r>
        <w:t xml:space="preserve">Furthermore, the revenue stemming from heat is accounted for </w:t>
      </w:r>
      <w:r>
        <w:t xml:space="preserve">and it is included as the product of sold heat, </w:t>
      </w:r>
      <w:r>
        <w:rPr>
          <w:i/>
        </w:rPr>
        <w:t>v_sellHeat</w:t>
      </w:r>
      <w:r>
        <w:t xml:space="preserve">, times the price of heat, </w:t>
      </w:r>
      <w:r>
        <w:rPr>
          <w:i/>
        </w:rPr>
        <w:t>p_priceHeat</w:t>
      </w:r>
      <w:r>
        <w:t>, which is set to two cents per kWh. The amount of head sold is set exogenously and depends on the biogas plant type.</w:t>
      </w:r>
    </w:p>
    <w:p w:rsidR="00387A5F" w:rsidRDefault="0008316C">
      <w:pPr>
        <w:pStyle w:val="BodyText"/>
      </w:pPr>
      <w:r>
        <w:t xml:space="preserve">The detailed steps of the construction of </w:t>
      </w:r>
      <w:r>
        <w:t xml:space="preserve">prices can be seen in </w:t>
      </w:r>
      <w:r>
        <w:rPr>
          <w:i/>
        </w:rPr>
        <w:t>\coeffgen\prices_eeg.gms.</w:t>
      </w:r>
    </w:p>
    <w:p w:rsidR="00387A5F" w:rsidRDefault="0008316C">
      <w:pPr>
        <w:pStyle w:val="Heading2"/>
      </w:pPr>
      <w:bookmarkStart w:id="75" w:name="biogas-inventory"/>
      <w:bookmarkStart w:id="76" w:name="_Toc534631588"/>
      <w:bookmarkEnd w:id="75"/>
      <w:r>
        <w:t>Biogas Inventory</w:t>
      </w:r>
      <w:bookmarkEnd w:id="76"/>
    </w:p>
    <w:p w:rsidR="00387A5F" w:rsidRDefault="0008316C">
      <w:pPr>
        <w:pStyle w:val="FirstParagraph"/>
      </w:pPr>
      <w:r>
        <w:t xml:space="preserve">The biogas plant inventory differentiates biogas plants by size (set </w:t>
      </w:r>
      <w:r>
        <w:rPr>
          <w:i/>
        </w:rPr>
        <w:t>bhkw</w:t>
      </w:r>
      <w:r>
        <w:t xml:space="preserve">), which determines the engine capacity, the investment costs and </w:t>
      </w:r>
      <w:r>
        <w:t>the labour use. Three size classes are currently depicted.</w:t>
      </w:r>
    </w:p>
    <w:p w:rsidR="00387A5F" w:rsidRDefault="0008316C">
      <w:pPr>
        <w:pStyle w:val="SourceCode"/>
      </w:pPr>
      <w:r>
        <w:rPr>
          <w:rStyle w:val="VerbatimChar"/>
        </w:rPr>
        <w:lastRenderedPageBreak/>
        <w:t>set bhkw "different bhkw sizes" /</w:t>
      </w:r>
      <w:r>
        <w:br/>
      </w:r>
      <w:r>
        <w:rPr>
          <w:rStyle w:val="VerbatimChar"/>
        </w:rPr>
        <w:t xml:space="preserve">                                 150KW       "150kW engine"</w:t>
      </w:r>
      <w:r>
        <w:br/>
      </w:r>
      <w:r>
        <w:rPr>
          <w:rStyle w:val="VerbatimChar"/>
        </w:rPr>
        <w:t xml:space="preserve">                                 250kW       "250kW engine"</w:t>
      </w:r>
      <w:r>
        <w:br/>
      </w:r>
      <w:r>
        <w:rPr>
          <w:rStyle w:val="VerbatimChar"/>
        </w:rPr>
        <w:t xml:space="preserve">                                 500KW     </w:t>
      </w:r>
      <w:r>
        <w:rPr>
          <w:rStyle w:val="VerbatimChar"/>
        </w:rPr>
        <w:t xml:space="preserve">  "500kW engine"</w:t>
      </w:r>
      <w:r>
        <w:br/>
      </w:r>
      <w:r>
        <w:rPr>
          <w:rStyle w:val="VerbatimChar"/>
        </w:rPr>
        <w:t xml:space="preserve">                                /;</w:t>
      </w:r>
    </w:p>
    <w:p w:rsidR="00387A5F" w:rsidRDefault="0008316C">
      <w:pPr>
        <w:pStyle w:val="FirstParagraph"/>
      </w:pPr>
      <w:r>
        <w:t xml:space="preserve">Moreover, in order to use a biogas plant different components need to be present which differ by lifetime (investment horizon </w:t>
      </w:r>
      <w:r>
        <w:rPr>
          <w:i/>
        </w:rPr>
        <w:t>ih</w:t>
      </w:r>
      <w:r>
        <w:t>). For example, in order to use the original plant, the decision maker has t</w:t>
      </w:r>
      <w:r>
        <w:t>o re-invest every seventh year in a new engine but only every twentieth year in a new fermenter.</w:t>
      </w:r>
    </w:p>
    <w:p w:rsidR="00387A5F" w:rsidRDefault="0008316C">
      <w:pPr>
        <w:pStyle w:val="SourceCode"/>
      </w:pPr>
      <w:r>
        <w:rPr>
          <w:rStyle w:val="VerbatimChar"/>
        </w:rPr>
        <w:t>iH              "investment horizon"       /</w:t>
      </w:r>
      <w:r>
        <w:br/>
      </w:r>
      <w:r>
        <w:rPr>
          <w:rStyle w:val="VerbatimChar"/>
        </w:rPr>
        <w:t xml:space="preserve">                                                  iH7      "reinvestment after seven years",</w:t>
      </w:r>
      <w:r>
        <w:br/>
      </w:r>
      <w:r>
        <w:rPr>
          <w:rStyle w:val="VerbatimChar"/>
        </w:rPr>
        <w:t xml:space="preserve">                     </w:t>
      </w:r>
      <w:r>
        <w:rPr>
          <w:rStyle w:val="VerbatimChar"/>
        </w:rPr>
        <w:t xml:space="preserve">                             iH10     "reinvestment after ten years",</w:t>
      </w:r>
      <w:r>
        <w:br/>
      </w:r>
      <w:r>
        <w:rPr>
          <w:rStyle w:val="VerbatimChar"/>
        </w:rPr>
        <w:t xml:space="preserve">                                                  iH20     "reinvestment after twenty years"</w:t>
      </w:r>
    </w:p>
    <w:p w:rsidR="00387A5F" w:rsidRDefault="0008316C">
      <w:pPr>
        <w:pStyle w:val="FirstParagraph"/>
      </w:pPr>
      <w:r>
        <w:t xml:space="preserve">The biogas plant and their respective parts can either be bought, </w:t>
      </w:r>
      <w:r>
        <w:rPr>
          <w:i/>
        </w:rPr>
        <w:t>v_buyBiogasPlant(Parts)</w:t>
      </w:r>
      <w:r>
        <w:t>, or</w:t>
      </w:r>
      <w:r>
        <w:t xml:space="preserve"> an already existing biogas plant can be used, </w:t>
      </w:r>
      <w:r>
        <w:rPr>
          <w:i/>
        </w:rPr>
        <w:t>p_iniBioGas</w:t>
      </w:r>
      <w:r>
        <w:t xml:space="preserve">. Both define the size of the inventory of the biogas plant, </w:t>
      </w:r>
      <w:r>
        <w:rPr>
          <w:i/>
        </w:rPr>
        <w:t>v_invBioGas(Parts).</w:t>
      </w:r>
      <w:r>
        <w:t xml:space="preserve"> The model currently limits the number of biogas plants present on farm to unity.</w:t>
      </w:r>
    </w:p>
    <w:p w:rsidR="00387A5F" w:rsidRPr="0089376F" w:rsidRDefault="0008316C">
      <w:pPr>
        <w:pStyle w:val="SourceCode"/>
        <w:rPr>
          <w:lang w:val="de-DE"/>
        </w:rPr>
      </w:pPr>
      <w:proofErr w:type="spellStart"/>
      <w:r w:rsidRPr="0089376F">
        <w:rPr>
          <w:rStyle w:val="VerbatimChar"/>
          <w:lang w:val="de-DE"/>
        </w:rPr>
        <w:t>invBioGasTot</w:t>
      </w:r>
      <w:proofErr w:type="spellEnd"/>
      <w:r w:rsidRPr="0089376F">
        <w:rPr>
          <w:rStyle w:val="VerbatimChar"/>
          <w:lang w:val="de-DE"/>
        </w:rPr>
        <w:t>_(</w:t>
      </w:r>
      <w:proofErr w:type="spellStart"/>
      <w:r w:rsidRPr="0089376F">
        <w:rPr>
          <w:rStyle w:val="VerbatimChar"/>
          <w:lang w:val="de-DE"/>
        </w:rPr>
        <w:t>tCur</w:t>
      </w:r>
      <w:proofErr w:type="spellEnd"/>
      <w:r w:rsidRPr="0089376F">
        <w:rPr>
          <w:rStyle w:val="VerbatimChar"/>
          <w:lang w:val="de-DE"/>
        </w:rPr>
        <w:t>(t)</w:t>
      </w:r>
      <w:proofErr w:type="gramStart"/>
      <w:r w:rsidRPr="0089376F">
        <w:rPr>
          <w:rStyle w:val="VerbatimChar"/>
          <w:lang w:val="de-DE"/>
        </w:rPr>
        <w:t>,</w:t>
      </w:r>
      <w:proofErr w:type="spellStart"/>
      <w:r w:rsidRPr="0089376F">
        <w:rPr>
          <w:rStyle w:val="VerbatimChar"/>
          <w:lang w:val="de-DE"/>
        </w:rPr>
        <w:t>nCur</w:t>
      </w:r>
      <w:proofErr w:type="spellEnd"/>
      <w:proofErr w:type="gram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w:t>
      </w:r>
      <w:r w:rsidRPr="0089376F">
        <w:rPr>
          <w:rStyle w:val="VerbatimChar"/>
          <w:lang w:val="de-DE"/>
        </w:rPr>
        <w: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v_invBioGas</w:t>
      </w:r>
      <w:proofErr w:type="spellEnd"/>
      <w:r w:rsidRPr="0089376F">
        <w:rPr>
          <w:rStyle w:val="VerbatimChar"/>
          <w:lang w:val="de-DE"/>
        </w:rPr>
        <w:t>(</w:t>
      </w:r>
      <w:proofErr w:type="spellStart"/>
      <w:r w:rsidRPr="0089376F">
        <w:rPr>
          <w:rStyle w:val="VerbatimChar"/>
          <w:lang w:val="de-DE"/>
        </w:rPr>
        <w:t>bhkw,eeg,t,nCur</w:t>
      </w:r>
      <w:proofErr w:type="spellEnd"/>
      <w:r w:rsidRPr="0089376F">
        <w:rPr>
          <w:rStyle w:val="VerbatimChar"/>
          <w:lang w:val="de-DE"/>
        </w:rPr>
        <w:t>)) =L=  1;</w:t>
      </w:r>
    </w:p>
    <w:p w:rsidR="00387A5F" w:rsidRPr="0089376F" w:rsidRDefault="0008316C">
      <w:pPr>
        <w:pStyle w:val="SourceCode"/>
        <w:rPr>
          <w:lang w:val="de-DE"/>
        </w:rPr>
      </w:pPr>
      <w:proofErr w:type="spellStart"/>
      <w:r w:rsidRPr="0089376F">
        <w:rPr>
          <w:rStyle w:val="VerbatimChar"/>
          <w:lang w:val="de-DE"/>
        </w:rPr>
        <w:t>invBioGas</w:t>
      </w:r>
      <w:proofErr w:type="spellEnd"/>
      <w:r w:rsidRPr="0089376F">
        <w:rPr>
          <w:rStyle w:val="VerbatimChar"/>
          <w:lang w:val="de-DE"/>
        </w:rPr>
        <w:t>_(</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gramStart"/>
      <w:r w:rsidRPr="0089376F">
        <w:rPr>
          <w:rStyle w:val="VerbatimChar"/>
          <w:lang w:val="de-DE"/>
        </w:rPr>
        <w:t>,</w:t>
      </w:r>
      <w:proofErr w:type="spellStart"/>
      <w:r w:rsidRPr="0089376F">
        <w:rPr>
          <w:rStyle w:val="VerbatimChar"/>
          <w:lang w:val="de-DE"/>
        </w:rPr>
        <w:t>curEeg</w:t>
      </w:r>
      <w:proofErr w:type="spellEnd"/>
      <w:proofErr w:type="gram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w:t>
      </w:r>
      <w:proofErr w:type="spellStart"/>
      <w:r w:rsidRPr="0089376F">
        <w:rPr>
          <w:rStyle w:val="VerbatimChar"/>
          <w:lang w:val="de-DE"/>
        </w:rPr>
        <w:t>ih,tFull</w:t>
      </w:r>
      <w:proofErr w:type="spellEnd"/>
      <w:r w:rsidRPr="0089376F">
        <w:rPr>
          <w:rStyle w:val="VerbatimChar"/>
          <w:lang w:val="de-DE"/>
        </w:rPr>
        <w:t>(t),</w:t>
      </w:r>
      <w:proofErr w:type="spellStart"/>
      <w:r w:rsidRPr="0089376F">
        <w:rPr>
          <w:rStyle w:val="VerbatimChar"/>
          <w:lang w:val="de-DE"/>
        </w:rPr>
        <w:t>nCur</w:t>
      </w:r>
      <w:proofErr w:type="spellEnd"/>
      <w:r w:rsidRPr="0089376F">
        <w:rPr>
          <w:rStyle w:val="VerbatimChar"/>
          <w:lang w:val="de-DE"/>
        </w:rPr>
        <w:t>) $ (ih20(</w:t>
      </w:r>
      <w:proofErr w:type="spellStart"/>
      <w:r w:rsidRPr="0089376F">
        <w:rPr>
          <w:rStyle w:val="VerbatimChar"/>
          <w:lang w:val="de-DE"/>
        </w:rPr>
        <w:t>ih</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v_invBioGas</w:t>
      </w:r>
      <w:proofErr w:type="spellEnd"/>
      <w:r w:rsidRPr="0089376F">
        <w:rPr>
          <w:rStyle w:val="VerbatimChar"/>
          <w:lang w:val="de-DE"/>
        </w:rPr>
        <w:t>(</w:t>
      </w:r>
      <w:proofErr w:type="spellStart"/>
      <w:r w:rsidRPr="0089376F">
        <w:rPr>
          <w:rStyle w:val="VerbatimChar"/>
          <w:lang w:val="de-DE"/>
        </w:rPr>
        <w:t>bhkw,eeg,t,nCur</w:t>
      </w:r>
      <w:proofErr w:type="spellEnd"/>
      <w:r w:rsidRPr="0089376F">
        <w:rPr>
          <w:rStyle w:val="VerbatimChar"/>
          <w:lang w:val="de-DE"/>
        </w:rPr>
        <w:t>)</w:t>
      </w:r>
      <w:r w:rsidRPr="0089376F">
        <w:rPr>
          <w:lang w:val="de-DE"/>
        </w:rPr>
        <w:br/>
      </w:r>
      <w:r w:rsidRPr="0089376F">
        <w:rPr>
          <w:lang w:val="de-DE"/>
        </w:rPr>
        <w:br/>
      </w:r>
      <w:r w:rsidRPr="0089376F">
        <w:rPr>
          <w:rStyle w:val="VerbatimChar"/>
          <w:lang w:val="de-DE"/>
        </w:rPr>
        <w:t xml:space="preserve">           =L=</w:t>
      </w:r>
      <w:r w:rsidRPr="0089376F">
        <w:rPr>
          <w:lang w:val="de-DE"/>
        </w:rPr>
        <w:br/>
      </w:r>
      <w:r w:rsidRPr="0089376F">
        <w:rPr>
          <w:rStyle w:val="VerbatimChar"/>
          <w:lang w:val="de-DE"/>
        </w:rPr>
        <w:t xml:space="preserve">                 </w:t>
      </w:r>
      <w:proofErr w:type="spellStart"/>
      <w:r w:rsidRPr="0089376F">
        <w:rPr>
          <w:rStyle w:val="VerbatimChar"/>
          <w:lang w:val="de-DE"/>
        </w:rPr>
        <w:t>sum</w:t>
      </w:r>
      <w:proofErr w:type="spellEnd"/>
      <w:r w:rsidRPr="0089376F">
        <w:rPr>
          <w:rStyle w:val="VerbatimChar"/>
          <w:lang w:val="de-DE"/>
        </w:rPr>
        <w:t>( (</w:t>
      </w:r>
      <w:proofErr w:type="spellStart"/>
      <w:r w:rsidRPr="0089376F">
        <w:rPr>
          <w:rStyle w:val="VerbatimChar"/>
          <w:lang w:val="de-DE"/>
        </w:rPr>
        <w:t>tCur</w:t>
      </w:r>
      <w:proofErr w:type="spellEnd"/>
      <w:r w:rsidRPr="0089376F">
        <w:rPr>
          <w:rStyle w:val="VerbatimChar"/>
          <w:lang w:val="de-DE"/>
        </w:rPr>
        <w:t>(t1),n1)  $ (</w:t>
      </w:r>
      <w:proofErr w:type="spellStart"/>
      <w:r w:rsidRPr="0089376F">
        <w:rPr>
          <w:rStyle w:val="VerbatimChar"/>
          <w:lang w:val="de-DE"/>
        </w:rPr>
        <w:t>t_n</w:t>
      </w:r>
      <w:proofErr w:type="spellEnd"/>
      <w:r w:rsidRPr="0089376F">
        <w:rPr>
          <w:rStyle w:val="VerbatimChar"/>
          <w:lang w:val="de-DE"/>
        </w:rPr>
        <w:t xml:space="preserve">(t1,n1) $ </w:t>
      </w:r>
      <w:proofErr w:type="spellStart"/>
      <w:r w:rsidRPr="0089376F">
        <w:rPr>
          <w:rStyle w:val="VerbatimChar"/>
          <w:lang w:val="de-DE"/>
        </w:rPr>
        <w:t>isNodeBefore</w:t>
      </w:r>
      <w:proofErr w:type="spellEnd"/>
      <w:r w:rsidRPr="0089376F">
        <w:rPr>
          <w:rStyle w:val="VerbatimChar"/>
          <w:lang w:val="de-DE"/>
        </w:rPr>
        <w:t>(nCur,n1)</w:t>
      </w:r>
      <w:r w:rsidRPr="0089376F">
        <w:rPr>
          <w:lang w:val="de-DE"/>
        </w:rPr>
        <w:br/>
      </w:r>
      <w:r w:rsidRPr="0089376F">
        <w:rPr>
          <w:rStyle w:val="VerbatimChar"/>
          <w:lang w:val="de-DE"/>
        </w:rPr>
        <w:t xml:space="preserve">                       $  (</w:t>
      </w:r>
      <w:proofErr w:type="spellStart"/>
      <w:r w:rsidRPr="0089376F">
        <w:rPr>
          <w:rStyle w:val="VerbatimChar"/>
          <w:lang w:val="de-DE"/>
        </w:rPr>
        <w:t>p_year</w:t>
      </w:r>
      <w:proofErr w:type="spellEnd"/>
      <w:r w:rsidRPr="0089376F">
        <w:rPr>
          <w:rStyle w:val="VerbatimChar"/>
          <w:lang w:val="de-DE"/>
        </w:rPr>
        <w:t xml:space="preserve">(t1) + </w:t>
      </w:r>
      <w:proofErr w:type="spellStart"/>
      <w:r w:rsidRPr="0089376F">
        <w:rPr>
          <w:rStyle w:val="VerbatimChar"/>
          <w:lang w:val="de-DE"/>
        </w:rPr>
        <w:t>p_ih</w:t>
      </w:r>
      <w:proofErr w:type="spellEnd"/>
      <w:r w:rsidRPr="0089376F">
        <w:rPr>
          <w:rStyle w:val="VerbatimChar"/>
          <w:lang w:val="de-DE"/>
        </w:rPr>
        <w:t>(</w:t>
      </w:r>
      <w:proofErr w:type="spellStart"/>
      <w:r w:rsidRPr="0089376F">
        <w:rPr>
          <w:rStyle w:val="VerbatimChar"/>
          <w:lang w:val="de-DE"/>
        </w:rPr>
        <w:t>ih</w:t>
      </w:r>
      <w:proofErr w:type="spellEnd"/>
      <w:r w:rsidRPr="0089376F">
        <w:rPr>
          <w:rStyle w:val="VerbatimChar"/>
          <w:lang w:val="de-DE"/>
        </w:rPr>
        <w:t xml:space="preserve">)+1 </w:t>
      </w:r>
      <w:proofErr w:type="spellStart"/>
      <w:r w:rsidRPr="0089376F">
        <w:rPr>
          <w:rStyle w:val="VerbatimChar"/>
          <w:lang w:val="de-DE"/>
        </w:rPr>
        <w:t>ge</w:t>
      </w:r>
      <w:proofErr w:type="spellEnd"/>
      <w:r w:rsidRPr="0089376F">
        <w:rPr>
          <w:rStyle w:val="VerbatimChar"/>
          <w:lang w:val="de-DE"/>
        </w:rPr>
        <w:t xml:space="preserve"> </w:t>
      </w:r>
      <w:proofErr w:type="spellStart"/>
      <w:r w:rsidRPr="0089376F">
        <w:rPr>
          <w:rStyle w:val="VerbatimChar"/>
          <w:lang w:val="de-DE"/>
        </w:rPr>
        <w:t>p_year</w:t>
      </w:r>
      <w:proofErr w:type="spellEnd"/>
      <w:r w:rsidRPr="0089376F">
        <w:rPr>
          <w:rStyle w:val="VerbatimChar"/>
          <w:lang w:val="de-DE"/>
        </w:rPr>
        <w:t>(t)+1 )</w:t>
      </w:r>
      <w:r w:rsidRPr="0089376F">
        <w:rPr>
          <w:lang w:val="de-DE"/>
        </w:rPr>
        <w:br/>
      </w:r>
      <w:r w:rsidRPr="0089376F">
        <w:rPr>
          <w:rStyle w:val="VerbatimChar"/>
          <w:lang w:val="de-DE"/>
        </w:rPr>
        <w:t xml:space="preserve">                      </w:t>
      </w:r>
      <w:proofErr w:type="spellStart"/>
      <w:r w:rsidRPr="0089376F">
        <w:rPr>
          <w:rStyle w:val="VerbatimChar"/>
          <w:lang w:val="de-DE"/>
        </w:rPr>
        <w:t>and</w:t>
      </w:r>
      <w:proofErr w:type="spellEnd"/>
      <w:r w:rsidRPr="0089376F">
        <w:rPr>
          <w:rStyle w:val="VerbatimChar"/>
          <w:lang w:val="de-DE"/>
        </w:rPr>
        <w:t xml:space="preserve"> (</w:t>
      </w:r>
      <w:proofErr w:type="spellStart"/>
      <w:r w:rsidRPr="0089376F">
        <w:rPr>
          <w:rStyle w:val="VerbatimChar"/>
          <w:lang w:val="de-DE"/>
        </w:rPr>
        <w:t>p_year</w:t>
      </w:r>
      <w:proofErr w:type="spellEnd"/>
      <w:r w:rsidRPr="0089376F">
        <w:rPr>
          <w:rStyle w:val="VerbatimChar"/>
          <w:lang w:val="de-DE"/>
        </w:rPr>
        <w:t xml:space="preserve">(t1)+1 le </w:t>
      </w:r>
      <w:proofErr w:type="spellStart"/>
      <w:r w:rsidRPr="0089376F">
        <w:rPr>
          <w:rStyle w:val="VerbatimChar"/>
          <w:lang w:val="de-DE"/>
        </w:rPr>
        <w:t>p_year</w:t>
      </w:r>
      <w:proofErr w:type="spellEnd"/>
      <w:r w:rsidRPr="0089376F">
        <w:rPr>
          <w:rStyle w:val="VerbatimChar"/>
          <w:lang w:val="de-DE"/>
        </w:rPr>
        <w:t>(t)+1 )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v_buyBioGasPlant</w:t>
      </w:r>
      <w:proofErr w:type="spellEnd"/>
      <w:r w:rsidRPr="0089376F">
        <w:rPr>
          <w:rStyle w:val="VerbatimChar"/>
          <w:lang w:val="de-DE"/>
        </w:rPr>
        <w:t>(bhkw,eeg,ih,t1,n1) )</w:t>
      </w:r>
      <w:r w:rsidRPr="0089376F">
        <w:rPr>
          <w:lang w:val="de-DE"/>
        </w:rPr>
        <w:br/>
      </w:r>
      <w:r w:rsidRPr="0089376F">
        <w:rPr>
          <w:lang w:val="de-DE"/>
        </w:rPr>
        <w:br/>
      </w:r>
      <w:r w:rsidRPr="0089376F">
        <w:rPr>
          <w:rStyle w:val="VerbatimChar"/>
          <w:lang w:val="de-DE"/>
        </w:rPr>
        <w:t xml:space="preserve"> </w:t>
      </w:r>
      <w:r w:rsidRPr="0089376F">
        <w:rPr>
          <w:rStyle w:val="VerbatimChar"/>
          <w:lang w:val="de-DE"/>
        </w:rPr>
        <w:t xml:space="preserve">                + </w:t>
      </w:r>
      <w:proofErr w:type="spellStart"/>
      <w:r w:rsidRPr="0089376F">
        <w:rPr>
          <w:rStyle w:val="VerbatimChar"/>
          <w:lang w:val="de-DE"/>
        </w:rPr>
        <w:t>sum</w:t>
      </w:r>
      <w:proofErr w:type="spellEnd"/>
      <w:r w:rsidRPr="0089376F">
        <w:rPr>
          <w:rStyle w:val="VerbatimChar"/>
          <w:lang w:val="de-DE"/>
        </w:rPr>
        <w:t xml:space="preserve">( </w:t>
      </w:r>
      <w:proofErr w:type="spellStart"/>
      <w:r w:rsidRPr="0089376F">
        <w:rPr>
          <w:rStyle w:val="VerbatimChar"/>
          <w:lang w:val="de-DE"/>
        </w:rPr>
        <w:t>tOld</w:t>
      </w:r>
      <w:proofErr w:type="spellEnd"/>
      <w:r w:rsidRPr="0089376F">
        <w:rPr>
          <w:rStyle w:val="VerbatimChar"/>
          <w:lang w:val="de-DE"/>
        </w:rPr>
        <w:t xml:space="preserve"> $ ( (</w:t>
      </w:r>
      <w:proofErr w:type="spellStart"/>
      <w:r w:rsidRPr="0089376F">
        <w:rPr>
          <w:rStyle w:val="VerbatimChar"/>
          <w:lang w:val="de-DE"/>
        </w:rPr>
        <w:t>p_year</w:t>
      </w:r>
      <w:proofErr w:type="spellEnd"/>
      <w:r w:rsidRPr="0089376F">
        <w:rPr>
          <w:rStyle w:val="VerbatimChar"/>
          <w:lang w:val="de-DE"/>
        </w:rPr>
        <w:t>(</w:t>
      </w:r>
      <w:proofErr w:type="spellStart"/>
      <w:r w:rsidRPr="0089376F">
        <w:rPr>
          <w:rStyle w:val="VerbatimChar"/>
          <w:lang w:val="de-DE"/>
        </w:rPr>
        <w:t>tOld</w:t>
      </w:r>
      <w:proofErr w:type="spellEnd"/>
      <w:r w:rsidRPr="0089376F">
        <w:rPr>
          <w:rStyle w:val="VerbatimChar"/>
          <w:lang w:val="de-DE"/>
        </w:rPr>
        <w:t xml:space="preserve">) + </w:t>
      </w:r>
      <w:proofErr w:type="spellStart"/>
      <w:r w:rsidRPr="0089376F">
        <w:rPr>
          <w:rStyle w:val="VerbatimChar"/>
          <w:lang w:val="de-DE"/>
        </w:rPr>
        <w:t>p_ih</w:t>
      </w:r>
      <w:proofErr w:type="spellEnd"/>
      <w:r w:rsidRPr="0089376F">
        <w:rPr>
          <w:rStyle w:val="VerbatimChar"/>
          <w:lang w:val="de-DE"/>
        </w:rPr>
        <w:t>(</w:t>
      </w:r>
      <w:proofErr w:type="spellStart"/>
      <w:r w:rsidRPr="0089376F">
        <w:rPr>
          <w:rStyle w:val="VerbatimChar"/>
          <w:lang w:val="de-DE"/>
        </w:rPr>
        <w:t>ih</w:t>
      </w:r>
      <w:proofErr w:type="spellEnd"/>
      <w:r w:rsidRPr="0089376F">
        <w:rPr>
          <w:rStyle w:val="VerbatimChar"/>
          <w:lang w:val="de-DE"/>
        </w:rPr>
        <w:t xml:space="preserve">) </w:t>
      </w:r>
      <w:proofErr w:type="spellStart"/>
      <w:r w:rsidRPr="0089376F">
        <w:rPr>
          <w:rStyle w:val="VerbatimChar"/>
          <w:lang w:val="de-DE"/>
        </w:rPr>
        <w:t>ge</w:t>
      </w:r>
      <w:proofErr w:type="spellEnd"/>
      <w:r w:rsidRPr="0089376F">
        <w:rPr>
          <w:rStyle w:val="VerbatimChar"/>
          <w:lang w:val="de-DE"/>
        </w:rPr>
        <w:t xml:space="preserve"> </w:t>
      </w:r>
      <w:proofErr w:type="spellStart"/>
      <w:r w:rsidRPr="0089376F">
        <w:rPr>
          <w:rStyle w:val="VerbatimChar"/>
          <w:lang w:val="de-DE"/>
        </w:rPr>
        <w:t>p_year</w:t>
      </w:r>
      <w:proofErr w:type="spellEnd"/>
      <w:r w:rsidRPr="0089376F">
        <w:rPr>
          <w:rStyle w:val="VerbatimChar"/>
          <w:lang w:val="de-DE"/>
        </w:rPr>
        <w:t xml:space="preserve">(t) ) </w:t>
      </w:r>
      <w:proofErr w:type="spellStart"/>
      <w:r w:rsidRPr="0089376F">
        <w:rPr>
          <w:rStyle w:val="VerbatimChar"/>
          <w:lang w:val="de-DE"/>
        </w:rPr>
        <w:t>and</w:t>
      </w:r>
      <w:proofErr w:type="spellEnd"/>
      <w:r w:rsidRPr="0089376F">
        <w:rPr>
          <w:rStyle w:val="VerbatimChar"/>
          <w:lang w:val="de-DE"/>
        </w:rPr>
        <w:t xml:space="preserve"> (</w:t>
      </w:r>
      <w:proofErr w:type="spellStart"/>
      <w:r w:rsidRPr="0089376F">
        <w:rPr>
          <w:rStyle w:val="VerbatimChar"/>
          <w:lang w:val="de-DE"/>
        </w:rPr>
        <w:t>p_year</w:t>
      </w:r>
      <w:proofErr w:type="spellEnd"/>
      <w:r w:rsidRPr="0089376F">
        <w:rPr>
          <w:rStyle w:val="VerbatimChar"/>
          <w:lang w:val="de-DE"/>
        </w:rPr>
        <w:t>(</w:t>
      </w:r>
      <w:proofErr w:type="spellStart"/>
      <w:r w:rsidRPr="0089376F">
        <w:rPr>
          <w:rStyle w:val="VerbatimChar"/>
          <w:lang w:val="de-DE"/>
        </w:rPr>
        <w:t>tOld</w:t>
      </w:r>
      <w:proofErr w:type="spellEnd"/>
      <w:r w:rsidRPr="0089376F">
        <w:rPr>
          <w:rStyle w:val="VerbatimChar"/>
          <w:lang w:val="de-DE"/>
        </w:rPr>
        <w:t xml:space="preserve">) le </w:t>
      </w:r>
      <w:proofErr w:type="spellStart"/>
      <w:r w:rsidRPr="0089376F">
        <w:rPr>
          <w:rStyle w:val="VerbatimChar"/>
          <w:lang w:val="de-DE"/>
        </w:rPr>
        <w:t>p_year</w:t>
      </w:r>
      <w:proofErr w:type="spellEnd"/>
      <w:r w:rsidRPr="0089376F">
        <w:rPr>
          <w:rStyle w:val="VerbatimChar"/>
          <w:lang w:val="de-DE"/>
        </w:rPr>
        <w:t>(t) )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p_iniBioGas</w:t>
      </w:r>
      <w:proofErr w:type="spellEnd"/>
      <w:r w:rsidRPr="0089376F">
        <w:rPr>
          <w:rStyle w:val="VerbatimChar"/>
          <w:lang w:val="de-DE"/>
        </w:rPr>
        <w:t>(</w:t>
      </w:r>
      <w:proofErr w:type="spellStart"/>
      <w:r w:rsidRPr="0089376F">
        <w:rPr>
          <w:rStyle w:val="VerbatimChar"/>
          <w:lang w:val="de-DE"/>
        </w:rPr>
        <w:t>bhkw,eeg,ih,tOld</w:t>
      </w:r>
      <w:proofErr w:type="spellEnd"/>
      <w:r w:rsidRPr="0089376F">
        <w:rPr>
          <w:rStyle w:val="VerbatimChar"/>
          <w:lang w:val="de-DE"/>
        </w:rPr>
        <w:t>) );</w:t>
      </w:r>
    </w:p>
    <w:p w:rsidR="00387A5F" w:rsidRPr="0089376F" w:rsidRDefault="0008316C">
      <w:pPr>
        <w:pStyle w:val="SourceCode"/>
        <w:rPr>
          <w:lang w:val="de-DE"/>
        </w:rPr>
      </w:pPr>
      <w:proofErr w:type="spellStart"/>
      <w:r w:rsidRPr="0089376F">
        <w:rPr>
          <w:rStyle w:val="VerbatimChar"/>
          <w:lang w:val="de-DE"/>
        </w:rPr>
        <w:t>invBioGasTotParts</w:t>
      </w:r>
      <w:proofErr w:type="spellEnd"/>
      <w:r w:rsidRPr="0089376F">
        <w:rPr>
          <w:rStyle w:val="VerbatimChar"/>
          <w:lang w:val="de-DE"/>
        </w:rPr>
        <w:t>_(</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gramStart"/>
      <w:r w:rsidRPr="0089376F">
        <w:rPr>
          <w:rStyle w:val="VerbatimChar"/>
          <w:lang w:val="de-DE"/>
        </w:rPr>
        <w:t>,</w:t>
      </w:r>
      <w:proofErr w:type="spellStart"/>
      <w:r w:rsidRPr="0089376F">
        <w:rPr>
          <w:rStyle w:val="VerbatimChar"/>
          <w:lang w:val="de-DE"/>
        </w:rPr>
        <w:t>ih,tCur</w:t>
      </w:r>
      <w:proofErr w:type="spellEnd"/>
      <w:proofErr w:type="gramEnd"/>
      <w:r w:rsidRPr="0089376F">
        <w:rPr>
          <w:rStyle w:val="VerbatimChar"/>
          <w:lang w:val="de-DE"/>
        </w:rPr>
        <w:t>(t),</w:t>
      </w:r>
      <w:proofErr w:type="spellStart"/>
      <w:r w:rsidRPr="0089376F">
        <w:rPr>
          <w:rStyle w:val="VerbatimChar"/>
          <w:lang w:val="de-DE"/>
        </w:rPr>
        <w:t>nCur</w:t>
      </w:r>
      <w:proofErr w:type="spellEnd"/>
      <w:r w:rsidRPr="0089376F">
        <w:rPr>
          <w:rStyle w:val="VerbatimChar"/>
          <w:lang w:val="de-DE"/>
        </w:rPr>
        <w:t>)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 (not ih2</w:t>
      </w:r>
      <w:r w:rsidRPr="0089376F">
        <w:rPr>
          <w:rStyle w:val="VerbatimChar"/>
          <w:lang w:val="de-DE"/>
        </w:rPr>
        <w:t>0(</w:t>
      </w:r>
      <w:proofErr w:type="spellStart"/>
      <w:r w:rsidRPr="0089376F">
        <w:rPr>
          <w:rStyle w:val="VerbatimChar"/>
          <w:lang w:val="de-DE"/>
        </w:rPr>
        <w:t>ih</w:t>
      </w:r>
      <w:proofErr w:type="spellEnd"/>
      <w:r w:rsidRPr="0089376F">
        <w:rPr>
          <w:rStyle w:val="VerbatimChar"/>
          <w:lang w:val="de-DE"/>
        </w:rPr>
        <w:t>)))..</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v_invBioGasParts</w:t>
      </w:r>
      <w:proofErr w:type="spellEnd"/>
      <w:r w:rsidRPr="0089376F">
        <w:rPr>
          <w:rStyle w:val="VerbatimChar"/>
          <w:lang w:val="de-DE"/>
        </w:rPr>
        <w:t>(</w:t>
      </w:r>
      <w:proofErr w:type="spellStart"/>
      <w:r w:rsidRPr="0089376F">
        <w:rPr>
          <w:rStyle w:val="VerbatimChar"/>
          <w:lang w:val="de-DE"/>
        </w:rPr>
        <w:t>bhkw</w:t>
      </w:r>
      <w:proofErr w:type="gramStart"/>
      <w:r w:rsidRPr="0089376F">
        <w:rPr>
          <w:rStyle w:val="VerbatimChar"/>
          <w:lang w:val="de-DE"/>
        </w:rPr>
        <w:t>,ih,t,nCur</w:t>
      </w:r>
      <w:proofErr w:type="spellEnd"/>
      <w:proofErr w:type="gramEnd"/>
      <w:r w:rsidRPr="0089376F">
        <w:rPr>
          <w:rStyle w:val="VerbatimChar"/>
          <w:lang w:val="de-DE"/>
        </w:rPr>
        <w:t xml:space="preserve">) =G= </w:t>
      </w:r>
      <w:proofErr w:type="spellStart"/>
      <w:r w:rsidRPr="0089376F">
        <w:rPr>
          <w:rStyle w:val="VerbatimChar"/>
          <w:lang w:val="de-DE"/>
        </w:rPr>
        <w:t>sum</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v_invBioGas</w:t>
      </w:r>
      <w:proofErr w:type="spellEnd"/>
      <w:r w:rsidRPr="0089376F">
        <w:rPr>
          <w:rStyle w:val="VerbatimChar"/>
          <w:lang w:val="de-DE"/>
        </w:rPr>
        <w:t>(</w:t>
      </w:r>
      <w:proofErr w:type="spellStart"/>
      <w:r w:rsidRPr="0089376F">
        <w:rPr>
          <w:rStyle w:val="VerbatimChar"/>
          <w:lang w:val="de-DE"/>
        </w:rPr>
        <w:t>bhkw,eeg,t,nCur</w:t>
      </w:r>
      <w:proofErr w:type="spellEnd"/>
      <w:r w:rsidRPr="0089376F">
        <w:rPr>
          <w:rStyle w:val="VerbatimChar"/>
          <w:lang w:val="de-DE"/>
        </w:rPr>
        <w:t>));</w:t>
      </w:r>
    </w:p>
    <w:p w:rsidR="00387A5F" w:rsidRDefault="0008316C">
      <w:pPr>
        <w:pStyle w:val="FirstParagraph"/>
      </w:pPr>
      <w:r>
        <w:lastRenderedPageBreak/>
        <w:t xml:space="preserve">Furthermore, the inventory </w:t>
      </w:r>
      <w:proofErr w:type="spellStart"/>
      <w:r>
        <w:rPr>
          <w:i/>
        </w:rPr>
        <w:t>v_invBioGas</w:t>
      </w:r>
      <w:proofErr w:type="spellEnd"/>
      <w:r>
        <w:t xml:space="preserve"> stores the information under which EEG the plant was original erected, either by externally setting the EEG fo</w:t>
      </w:r>
      <w:r>
        <w:t>r an existing biogas plant or the initial EEG is endogenously determined by the year of investment. In addition, the module provides the plant operator the option to switch from the EEG under which its plant was original erected to newer EEGs endogenously,</w:t>
      </w:r>
      <w:r>
        <w:t xml:space="preserve"> such that the electricity and heat price of the newer legislation determines the revenues of the plant. For this purpose, the variable </w:t>
      </w:r>
      <w:r>
        <w:rPr>
          <w:i/>
        </w:rPr>
        <w:t>v_switchBioGas</w:t>
      </w:r>
      <w:r>
        <w:t xml:space="preserve"> transfers the current EEG from </w:t>
      </w:r>
      <w:r>
        <w:rPr>
          <w:i/>
        </w:rPr>
        <w:t>v_invBioGas</w:t>
      </w:r>
      <w:r>
        <w:t xml:space="preserve"> to the variable </w:t>
      </w:r>
      <w:r>
        <w:rPr>
          <w:i/>
        </w:rPr>
        <w:t>v_useBioGasPlant</w:t>
      </w:r>
      <w:r>
        <w:t xml:space="preserve">. Hence, the </w:t>
      </w:r>
      <w:r>
        <w:rPr>
          <w:i/>
        </w:rPr>
        <w:t>v_invBioGas</w:t>
      </w:r>
      <w:r>
        <w:t xml:space="preserve"> </w:t>
      </w:r>
      <w:r>
        <w:t xml:space="preserve">is used to represent the inventory while </w:t>
      </w:r>
      <w:r>
        <w:rPr>
          <w:i/>
        </w:rPr>
        <w:t>v_useBioGasPlant</w:t>
      </w:r>
      <w:r>
        <w:t xml:space="preserve"> is used to determine the actual EEG under which a plant is used, i.e. payment structures and feedstock restrictions.</w:t>
      </w:r>
    </w:p>
    <w:p w:rsidR="00387A5F" w:rsidRDefault="0008316C">
      <w:pPr>
        <w:pStyle w:val="SourceCode"/>
      </w:pPr>
      <w:r>
        <w:rPr>
          <w:rStyle w:val="VerbatimChar"/>
        </w:rPr>
        <w:t>switchBioGas_(curBhkw(bhkw),curEeg(eeg1),tCur(t),nCur) $ t_n(t,nCur) ..</w:t>
      </w:r>
      <w:r>
        <w:br/>
      </w:r>
      <w:r>
        <w:br/>
      </w:r>
      <w:r>
        <w:rPr>
          <w:rStyle w:val="VerbatimChar"/>
        </w:rPr>
        <w:t xml:space="preserve">       v</w:t>
      </w:r>
      <w:r>
        <w:rPr>
          <w:rStyle w:val="VerbatimChar"/>
        </w:rPr>
        <w:t>_invBioGas(bhkw,eeg1,t,nCur)</w:t>
      </w:r>
      <w:r>
        <w:br/>
      </w:r>
      <w:r>
        <w:br/>
      </w:r>
      <w:r>
        <w:rPr>
          <w:rStyle w:val="VerbatimChar"/>
        </w:rPr>
        <w:t xml:space="preserve">          =G= sum(newEeg_oldEeg(eeg,eeg1) $ curEeg(eeg), v_switchBioGas(bhkw,eeg1,eeg,t,nCur));</w:t>
      </w:r>
    </w:p>
    <w:p w:rsidR="00387A5F" w:rsidRDefault="0008316C">
      <w:pPr>
        <w:pStyle w:val="SourceCode"/>
      </w:pPr>
      <w:r>
        <w:rPr>
          <w:rStyle w:val="VerbatimChar"/>
        </w:rPr>
        <w:t>useBioGas_(curBhkw(bhkw),curEeg(eeg),tCur(t),nCur) $ t_n(t,nCur) ..</w:t>
      </w:r>
      <w:r>
        <w:br/>
      </w:r>
      <w:r>
        <w:br/>
      </w:r>
      <w:r>
        <w:rPr>
          <w:rStyle w:val="VerbatimChar"/>
        </w:rPr>
        <w:t xml:space="preserve">       v_useBioGasPlant(bhkw,eeg,t,nCur)</w:t>
      </w:r>
      <w:r>
        <w:br/>
      </w:r>
      <w:r>
        <w:br/>
      </w:r>
      <w:r>
        <w:rPr>
          <w:rStyle w:val="VerbatimChar"/>
        </w:rPr>
        <w:t xml:space="preserve">          =L= sum(n</w:t>
      </w:r>
      <w:r>
        <w:rPr>
          <w:rStyle w:val="VerbatimChar"/>
        </w:rPr>
        <w:t>ewEeg_oldEeg(eeg,eeg1) $ curEeg(eeg1), v_switchBioGas(bhkw,eeg1,eeg,t,nCur));</w:t>
      </w:r>
    </w:p>
    <w:p w:rsidR="00387A5F" w:rsidRDefault="0008316C">
      <w:pPr>
        <w:pStyle w:val="Heading2"/>
      </w:pPr>
      <w:bookmarkStart w:id="77" w:name="production-technology"/>
      <w:bookmarkStart w:id="78" w:name="_Toc534631589"/>
      <w:bookmarkEnd w:id="77"/>
      <w:r>
        <w:t>Production Technology</w:t>
      </w:r>
      <w:bookmarkEnd w:id="78"/>
    </w:p>
    <w:p w:rsidR="00387A5F" w:rsidRDefault="0008316C">
      <w:pPr>
        <w:pStyle w:val="FirstParagraph"/>
      </w:pPr>
      <w:r>
        <w:t>The production technology describes not only the production process, but also defines the limitations set by technological components such as the engine cap</w:t>
      </w:r>
      <w:r>
        <w:t>acity, fermenter volume and fermentation process. As heat is only a by-product of the electricity production and therefore the production equations do not differ from those for electricity, the heat production is not explicitly described.</w:t>
      </w:r>
    </w:p>
    <w:p w:rsidR="00387A5F" w:rsidRDefault="0008316C">
      <w:pPr>
        <w:pStyle w:val="BodyText"/>
      </w:pPr>
      <w:r>
        <w:t>The size of the e</w:t>
      </w:r>
      <w:r>
        <w:t xml:space="preserve">ngine restricts with </w:t>
      </w:r>
      <w:r>
        <w:rPr>
          <w:i/>
        </w:rPr>
        <w:t>p_fixElecMonth</w:t>
      </w:r>
      <w:r>
        <w:t xml:space="preserve"> the maximal output of electricity in each month. According to the available size classes, the maximal outputs are 150kW, 250kW and 500kW, respectively, at 8.000 operating hours per year, as it is assumed that the biogas </w:t>
      </w:r>
      <w:r>
        <w:t>plant is not operating for 9% of the available time due to maintenance, etc.</w:t>
      </w:r>
    </w:p>
    <w:p w:rsidR="00387A5F" w:rsidRDefault="0008316C">
      <w:pPr>
        <w:pStyle w:val="SourceCode"/>
      </w:pPr>
      <w:r>
        <w:rPr>
          <w:rStyle w:val="VerbatimChar"/>
        </w:rPr>
        <w:t>fixkWel_(curBhkw(bhkw),curEeg(eeg),tCur(t),nCur,m) $ (t_n(t,nCur) and (v_prodElec.up(bhkw,eeg,t,nCur,m) ne 0)) ..</w:t>
      </w:r>
      <w:r>
        <w:br/>
      </w:r>
      <w:r>
        <w:br/>
      </w:r>
      <w:r>
        <w:rPr>
          <w:rStyle w:val="VerbatimChar"/>
        </w:rPr>
        <w:t xml:space="preserve">       v_prodElec(bhkw,eeg,t,nCur,m)</w:t>
      </w:r>
      <w:r>
        <w:br/>
      </w:r>
      <w:r>
        <w:br/>
      </w:r>
      <w:r>
        <w:rPr>
          <w:rStyle w:val="VerbatimChar"/>
        </w:rPr>
        <w:t xml:space="preserve">          =l= v_useBioGasP</w:t>
      </w:r>
      <w:r>
        <w:rPr>
          <w:rStyle w:val="VerbatimChar"/>
        </w:rPr>
        <w:t>lant(bhkw,eeg,t,nCur) * p_fixElecMonth(bhkw,m) * p_scenRed(eeg);</w:t>
      </w:r>
    </w:p>
    <w:p w:rsidR="00387A5F" w:rsidRDefault="0008316C">
      <w:pPr>
        <w:pStyle w:val="FirstParagraph"/>
      </w:pPr>
      <w:r>
        <w:lastRenderedPageBreak/>
        <w:t xml:space="preserve">The production process of electricity, </w:t>
      </w:r>
      <w:r>
        <w:rPr>
          <w:i/>
        </w:rPr>
        <w:t>v_prodElec,</w:t>
      </w:r>
      <w:r>
        <w:t xml:space="preserve"> is constructed in a two-stage procedure. First, biogas </w:t>
      </w:r>
      <w:r>
        <w:rPr>
          <w:rStyle w:val="FootnoteReference"/>
        </w:rPr>
        <w:footnoteReference w:id="4"/>
      </w:r>
      <w:r>
        <w:t xml:space="preserve">, </w:t>
      </w:r>
      <w:r>
        <w:rPr>
          <w:i/>
        </w:rPr>
        <w:t>v_methCrop</w:t>
      </w:r>
      <w:r>
        <w:t>/</w:t>
      </w:r>
      <w:r>
        <w:rPr>
          <w:i/>
        </w:rPr>
        <w:t>Manure,</w:t>
      </w:r>
      <w:r>
        <w:t xml:space="preserve"> is produced in the fermenter as the product of crops and manure</w:t>
      </w:r>
      <w:r>
        <w:t xml:space="preserve">, </w:t>
      </w:r>
      <w:r>
        <w:rPr>
          <w:i/>
        </w:rPr>
        <w:t>v_usedCrop/Manure,</w:t>
      </w:r>
      <w:r>
        <w:t xml:space="preserve"> and the amount of methane content per ton fresh matter of the respective input. Second, the produced methane is combusted in the engine in which the electricity--output, </w:t>
      </w:r>
      <w:r>
        <w:rPr>
          <w:i/>
        </w:rPr>
        <w:t>v_prodElecCrop/Manure,</w:t>
      </w:r>
      <w:r>
        <w:t xml:space="preserve"> is calculated by the energy content of met</w:t>
      </w:r>
      <w:r>
        <w:t xml:space="preserve">hane, </w:t>
      </w:r>
      <w:r>
        <w:rPr>
          <w:i/>
        </w:rPr>
        <w:t>p_ch4Con,</w:t>
      </w:r>
      <w:r>
        <w:t xml:space="preserve"> and the conversion efficiency of the respective engine, </w:t>
      </w:r>
      <w:r>
        <w:rPr>
          <w:i/>
        </w:rPr>
        <w:t>p_bhkwEffic</w:t>
      </w:r>
      <w:r>
        <w:t>.</w:t>
      </w:r>
    </w:p>
    <w:p w:rsidR="00387A5F" w:rsidRDefault="0008316C">
      <w:pPr>
        <w:pStyle w:val="SourceCode"/>
      </w:pPr>
      <w:r>
        <w:rPr>
          <w:rStyle w:val="VerbatimChar"/>
        </w:rPr>
        <w:t>methCrop_(curBhkw(bhkw),curEeg(eeg),tCur(t),nCur,m) $ t_n(t,nCur) ..</w:t>
      </w:r>
      <w:r>
        <w:br/>
      </w:r>
      <w:r>
        <w:br/>
      </w:r>
      <w:r>
        <w:rPr>
          <w:rStyle w:val="VerbatimChar"/>
        </w:rPr>
        <w:t xml:space="preserve">       v_methCrop(bhkw,eeg,t,nCur,m)</w:t>
      </w:r>
      <w:r>
        <w:br/>
      </w:r>
      <w:r>
        <w:br/>
      </w:r>
      <w:r>
        <w:rPr>
          <w:rStyle w:val="VerbatimChar"/>
        </w:rPr>
        <w:t xml:space="preserve">          =e= sum(crM(biogasFeedM), v_usedCropBiogas(bhkw,eeg,c</w:t>
      </w:r>
      <w:r>
        <w:rPr>
          <w:rStyle w:val="VerbatimChar"/>
        </w:rPr>
        <w:t>rM,t,nCur,m) * p_crop(crM) );</w:t>
      </w:r>
    </w:p>
    <w:p w:rsidR="00387A5F" w:rsidRDefault="0008316C">
      <w:pPr>
        <w:pStyle w:val="SourceCode"/>
      </w:pPr>
      <w:r>
        <w:rPr>
          <w:rStyle w:val="VerbatimChar"/>
        </w:rPr>
        <w:t>methManure_(curBhkw(bhkw),curEeg(eeg),tCur(t),nCur,m) $ t_n(t,nCur) ..</w:t>
      </w:r>
      <w:r>
        <w:br/>
      </w:r>
      <w:r>
        <w:br/>
      </w:r>
      <w:r>
        <w:rPr>
          <w:rStyle w:val="VerbatimChar"/>
        </w:rPr>
        <w:t xml:space="preserve">       v_methManure(bhkw,eeg,t,nCur,m)</w:t>
      </w:r>
      <w:r>
        <w:br/>
      </w:r>
      <w:r>
        <w:br/>
      </w:r>
      <w:r>
        <w:rPr>
          <w:rStyle w:val="VerbatimChar"/>
        </w:rPr>
        <w:t xml:space="preserve">          =e= sum(curmaM,     v_usedManBiogas(bhkw,eeg,curmaM,t,nCur,m) * p_manure(curmaM) );</w:t>
      </w:r>
    </w:p>
    <w:p w:rsidR="00387A5F" w:rsidRDefault="0008316C">
      <w:pPr>
        <w:pStyle w:val="SourceCode"/>
      </w:pPr>
      <w:r>
        <w:rPr>
          <w:rStyle w:val="VerbatimChar"/>
        </w:rPr>
        <w:t>kWel_(curBhkw(bhkw),</w:t>
      </w:r>
      <w:r>
        <w:rPr>
          <w:rStyle w:val="VerbatimChar"/>
        </w:rPr>
        <w:t>curEeg(eeg),tCur(t),nCur,m) $ (t_n(t,nCur) and (v_prodElec.up(bhkw,eeg,t,nCur,m) ne 0)) ..</w:t>
      </w:r>
      <w:r>
        <w:br/>
      </w:r>
      <w:r>
        <w:br/>
      </w:r>
      <w:r>
        <w:rPr>
          <w:rStyle w:val="VerbatimChar"/>
        </w:rPr>
        <w:t xml:space="preserve">       v_prodElec(bhkw,eeg,t,nCur,m)</w:t>
      </w:r>
      <w:r>
        <w:br/>
      </w:r>
      <w:r>
        <w:br/>
      </w:r>
      <w:r>
        <w:rPr>
          <w:rStyle w:val="VerbatimChar"/>
        </w:rPr>
        <w:t xml:space="preserve">          =l= v_useBioGasPlant(bhkw,eeg,t,nCur) * p_fixElecMonth(bhkw,m) * p_scenRed(eeg);</w:t>
      </w:r>
    </w:p>
    <w:p w:rsidR="00387A5F" w:rsidRDefault="0008316C">
      <w:pPr>
        <w:pStyle w:val="SourceCode"/>
      </w:pPr>
      <w:r>
        <w:rPr>
          <w:rStyle w:val="VerbatimChar"/>
        </w:rPr>
        <w:t>kWelCrop_(curBhkw(bhkw),curEeg(eeg)</w:t>
      </w:r>
      <w:r>
        <w:rPr>
          <w:rStyle w:val="VerbatimChar"/>
        </w:rPr>
        <w:t>,tCur(t),nCur,m) $ t_n(t,nCur) ..</w:t>
      </w:r>
      <w:r>
        <w:br/>
      </w:r>
      <w:r>
        <w:br/>
      </w:r>
      <w:r>
        <w:rPr>
          <w:rStyle w:val="VerbatimChar"/>
        </w:rPr>
        <w:t xml:space="preserve">       v_prodElecCrop(bhkw,eeg,t,nCur,m)</w:t>
      </w:r>
      <w:r>
        <w:br/>
      </w:r>
      <w:r>
        <w:br/>
      </w:r>
      <w:r>
        <w:rPr>
          <w:rStyle w:val="VerbatimChar"/>
        </w:rPr>
        <w:t xml:space="preserve">         =e= v_methCrop(bhkw,eeg,t,nCur,m) * p_ch4Con * p_bhkwEffic(bhkw,"el") * p_transLosses;</w:t>
      </w:r>
    </w:p>
    <w:p w:rsidR="00387A5F" w:rsidRDefault="0008316C">
      <w:pPr>
        <w:pStyle w:val="SourceCode"/>
      </w:pPr>
      <w:r>
        <w:rPr>
          <w:rStyle w:val="VerbatimChar"/>
        </w:rPr>
        <w:t>kWelManure_(curBhkw(bhkw),curEeg(eeg),tCur(t),nCur,m) $ t_n(t,nCur) ..</w:t>
      </w:r>
      <w:r>
        <w:br/>
      </w:r>
      <w:r>
        <w:br/>
      </w:r>
      <w:r>
        <w:rPr>
          <w:rStyle w:val="VerbatimChar"/>
        </w:rPr>
        <w:t xml:space="preserve">       v_pr</w:t>
      </w:r>
      <w:r>
        <w:rPr>
          <w:rStyle w:val="VerbatimChar"/>
        </w:rPr>
        <w:t>odElecManure(bhkw,eeg,t,nCur,m)</w:t>
      </w:r>
      <w:r>
        <w:br/>
      </w:r>
      <w:r>
        <w:br/>
      </w:r>
      <w:r>
        <w:rPr>
          <w:rStyle w:val="VerbatimChar"/>
        </w:rPr>
        <w:t xml:space="preserve">         =e= v_methManure(bhkw,eeg,t,nCur,m) * p_ch4Con * p_bhkwEffic(bhkw,"el") * p_transLosses;</w:t>
      </w:r>
    </w:p>
    <w:p w:rsidR="00387A5F" w:rsidRDefault="0008316C">
      <w:pPr>
        <w:pStyle w:val="FirstParagraph"/>
      </w:pPr>
      <w:r>
        <w:lastRenderedPageBreak/>
        <w:t>The bonus structure of the EEG 2012 requires a differentiation between the two input classes: crop and manure. Thus, the prod</w:t>
      </w:r>
      <w:r>
        <w:t xml:space="preserve">uction process is separated in methane produced from the </w:t>
      </w:r>
      <w:r>
        <w:rPr>
          <w:i/>
        </w:rPr>
        <w:t>Crop</w:t>
      </w:r>
      <w:r>
        <w:t xml:space="preserve"> input class and the </w:t>
      </w:r>
      <w:r>
        <w:rPr>
          <w:i/>
        </w:rPr>
        <w:t>Manure</w:t>
      </w:r>
      <w:r>
        <w:t xml:space="preserve"> input class.</w:t>
      </w:r>
    </w:p>
    <w:p w:rsidR="00387A5F" w:rsidRDefault="0008316C">
      <w:pPr>
        <w:pStyle w:val="BodyText"/>
      </w:pPr>
      <w:r>
        <w:t xml:space="preserve">The production technology imposes a second bound by connecting a specific fermenter volume, </w:t>
      </w:r>
      <w:r>
        <w:rPr>
          <w:i/>
        </w:rPr>
        <w:t>p_volFermMonthly,</w:t>
      </w:r>
      <w:r>
        <w:t xml:space="preserve"> to each engine size. The fermenter volume is</w:t>
      </w:r>
      <w:r>
        <w:t xml:space="preserve"> exogenously given under the assumption of a 90 day hydraulic retention time and an input mix of 70 percent maize silage and 30 percent manure. Hence, the input quantity derived from crops, </w:t>
      </w:r>
      <w:r>
        <w:rPr>
          <w:i/>
        </w:rPr>
        <w:t>v_usedCropBiogas,</w:t>
      </w:r>
      <w:r>
        <w:t xml:space="preserve"> and manure, </w:t>
      </w:r>
      <w:r>
        <w:rPr>
          <w:i/>
        </w:rPr>
        <w:t>v_usedManBiogas,</w:t>
      </w:r>
      <w:r>
        <w:t xml:space="preserve"> is bound by the fer</w:t>
      </w:r>
      <w:r>
        <w:t xml:space="preserve">menter size, </w:t>
      </w:r>
      <w:r>
        <w:rPr>
          <w:i/>
        </w:rPr>
        <w:t>v_totVolFermMonthly.</w:t>
      </w:r>
    </w:p>
    <w:p w:rsidR="00387A5F" w:rsidRDefault="0008316C">
      <w:pPr>
        <w:pStyle w:val="SourceCode"/>
      </w:pPr>
      <w:r>
        <w:rPr>
          <w:rStyle w:val="VerbatimChar"/>
        </w:rPr>
        <w:t>fixKW_(curBhkw(bhkw),curEeg(eeg),tCur(t),nCur,m) $ t_n(t,nCur) ..</w:t>
      </w:r>
      <w:r>
        <w:br/>
      </w:r>
      <w:r>
        <w:br/>
      </w:r>
      <w:r>
        <w:rPr>
          <w:rStyle w:val="VerbatimChar"/>
        </w:rPr>
        <w:t xml:space="preserve">       v_totVolFermMonthly(bhkw,eeg,t,nCur,m)</w:t>
      </w:r>
      <w:r>
        <w:br/>
      </w:r>
      <w:r>
        <w:br/>
      </w:r>
      <w:r>
        <w:rPr>
          <w:rStyle w:val="VerbatimChar"/>
        </w:rPr>
        <w:t xml:space="preserve">         =l= v_useBioGasPlant(bhkw,eeg,t,nCur) *  p_volFermMonthly(bhkw) * p_scenred(eeg);</w:t>
      </w:r>
    </w:p>
    <w:p w:rsidR="00387A5F" w:rsidRDefault="0008316C">
      <w:pPr>
        <w:pStyle w:val="SourceCode"/>
      </w:pPr>
      <w:r>
        <w:rPr>
          <w:rStyle w:val="VerbatimChar"/>
        </w:rPr>
        <w:t>totVolFerm_(curBhkw(bhkw),curEeg(eeg),tCur(t),nCur,m) $ t_n(t,nCur) ..</w:t>
      </w:r>
      <w:r>
        <w:br/>
      </w:r>
      <w:r>
        <w:br/>
      </w:r>
      <w:r>
        <w:rPr>
          <w:rStyle w:val="VerbatimChar"/>
        </w:rPr>
        <w:t xml:space="preserve">       v_totVolFermMonthly(bhkw,eeg,t,nCur,m)  =g=</w:t>
      </w:r>
      <w:r>
        <w:br/>
      </w:r>
      <w:r>
        <w:br/>
      </w:r>
      <w:r>
        <w:rPr>
          <w:rStyle w:val="VerbatimChar"/>
        </w:rPr>
        <w:t xml:space="preserve">                                          sum(crM(biogasFeedM), v_usedCropBiogas(bhkw,eeg,crM,t,nCur,m))</w:t>
      </w:r>
      <w:r>
        <w:br/>
      </w:r>
      <w:r>
        <w:br/>
      </w:r>
      <w:r>
        <w:rPr>
          <w:rStyle w:val="VerbatimChar"/>
        </w:rPr>
        <w:t xml:space="preserve">                          </w:t>
      </w:r>
      <w:r>
        <w:rPr>
          <w:rStyle w:val="VerbatimChar"/>
        </w:rPr>
        <w:t xml:space="preserve">              + sum(curmaM, v_usedManBiogas(bhkw,eeg,curmaM,t,nCur,m) );</w:t>
      </w:r>
    </w:p>
    <w:p w:rsidR="00387A5F" w:rsidRDefault="0008316C">
      <w:pPr>
        <w:pStyle w:val="FirstParagraph"/>
      </w:pPr>
      <w:r>
        <w:t xml:space="preserve">The inputs for the fermentation process can be either externally purchased, </w:t>
      </w:r>
      <w:r>
        <w:rPr>
          <w:i/>
        </w:rPr>
        <w:t>v_purchCrop/Manure,</w:t>
      </w:r>
      <w:r>
        <w:t xml:space="preserve"> or produced on farm, </w:t>
      </w:r>
      <w:r>
        <w:rPr>
          <w:i/>
        </w:rPr>
        <w:t>v_feedBiogas/v_volManBiogas</w:t>
      </w:r>
      <w:r>
        <w:t>. Additionally, the module accounts for</w:t>
      </w:r>
      <w:r>
        <w:t xml:space="preserve"> silage losses for purchased crops, as crops from own production already includes silage losses in the production pattern of the farm. Currently, the model includes only cattle manure, maize silage and grass silage as possible inputs.</w:t>
      </w:r>
    </w:p>
    <w:p w:rsidR="00387A5F" w:rsidRDefault="0008316C">
      <w:pPr>
        <w:pStyle w:val="SourceCode"/>
      </w:pPr>
      <w:r>
        <w:rPr>
          <w:rStyle w:val="VerbatimChar"/>
        </w:rPr>
        <w:t>usedCropBioGas_(curBh</w:t>
      </w:r>
      <w:r>
        <w:rPr>
          <w:rStyle w:val="VerbatimChar"/>
        </w:rPr>
        <w:t>kw(bhkw),curEeg(eeg),crM(biogasFeedM),tCur(t),nCur,m) $ t_n(t,nCur) ..</w:t>
      </w:r>
      <w:r>
        <w:br/>
      </w:r>
      <w:r>
        <w:br/>
      </w:r>
      <w:r>
        <w:rPr>
          <w:rStyle w:val="VerbatimChar"/>
        </w:rPr>
        <w:t xml:space="preserve">       v_usedCropBiogas(bhkw,eeg,crM,t,nCur,m)</w:t>
      </w:r>
      <w:r>
        <w:br/>
      </w:r>
      <w:r>
        <w:br/>
      </w:r>
      <w:r>
        <w:rPr>
          <w:rStyle w:val="VerbatimChar"/>
        </w:rPr>
        <w:t xml:space="preserve">          =e= (    v_purchCrop(bhkw,eeg,crM,t,nCur,m)  $ selPurchInputs(crM) * p_silageLoss)</w:t>
      </w:r>
      <w:r>
        <w:br/>
      </w:r>
      <w:r>
        <w:rPr>
          <w:rStyle w:val="VerbatimChar"/>
        </w:rPr>
        <w:t xml:space="preserve">                 + v_feedBioGas(bhkw,eeg,cr</w:t>
      </w:r>
      <w:r>
        <w:rPr>
          <w:rStyle w:val="VerbatimChar"/>
        </w:rPr>
        <w:t>M,t,nCur,m) $ SUM(sameas(curProds,crM),1);</w:t>
      </w:r>
    </w:p>
    <w:p w:rsidR="00387A5F" w:rsidRDefault="0008316C">
      <w:pPr>
        <w:pStyle w:val="SourceCode"/>
      </w:pPr>
      <w:r>
        <w:rPr>
          <w:rStyle w:val="VerbatimChar"/>
        </w:rPr>
        <w:t>manureTot_(curBhkw(bhkw), curEeg(eeg),curmaM,tCur(t),nCur,m) $ t_n(t,nCur) ..</w:t>
      </w:r>
      <w:r>
        <w:br/>
      </w:r>
      <w:r>
        <w:br/>
      </w:r>
      <w:r>
        <w:rPr>
          <w:rStyle w:val="VerbatimChar"/>
        </w:rPr>
        <w:t xml:space="preserve">       v_usedManBiogas(bhkw,eeg,curmaM,t,nCur,m)</w:t>
      </w:r>
      <w:r>
        <w:br/>
      </w:r>
      <w:r>
        <w:rPr>
          <w:rStyle w:val="VerbatimChar"/>
        </w:rPr>
        <w:t xml:space="preserve">          =e=</w:t>
      </w:r>
      <w:r>
        <w:br/>
      </w:r>
      <w:r>
        <w:rPr>
          <w:rStyle w:val="VerbatimChar"/>
        </w:rPr>
        <w:t xml:space="preserve">               v_purchManure(bhkw,eeg,curmaM,t,nCur,m) $ selPurchInputs(curmaM)</w:t>
      </w:r>
      <w:r>
        <w:br/>
      </w:r>
      <w:r>
        <w:rPr>
          <w:rStyle w:val="VerbatimChar"/>
        </w:rPr>
        <w:t xml:space="preserve">$ifi %herd%==true            + sum(curmanchain $ (not sameas </w:t>
      </w:r>
      <w:r>
        <w:rPr>
          <w:rStyle w:val="VerbatimChar"/>
        </w:rPr>
        <w:lastRenderedPageBreak/>
        <w:t>(curmanChain,"LiquidBiogas")) , v_volManBiogas(curmanchain,bhkw,eeg,curmaM,t,nCur,m))</w:t>
      </w:r>
      <w:r>
        <w:br/>
      </w:r>
      <w:r>
        <w:rPr>
          <w:rStyle w:val="VerbatimChar"/>
        </w:rPr>
        <w:t xml:space="preserve">    ;</w:t>
      </w:r>
    </w:p>
    <w:p w:rsidR="00387A5F" w:rsidRDefault="0008316C">
      <w:pPr>
        <w:pStyle w:val="SourceCode"/>
      </w:pPr>
      <w:r>
        <w:rPr>
          <w:rStyle w:val="VerbatimChar"/>
        </w:rPr>
        <w:t>volManBioGas_(curmancha</w:t>
      </w:r>
      <w:r>
        <w:rPr>
          <w:rStyle w:val="VerbatimChar"/>
        </w:rPr>
        <w:t>in, tCur(t),nCur) $ (t_n(t,nCur) $ (not sameas (curmanchain,"LiquidBiogas"))) ..</w:t>
      </w:r>
      <w:r>
        <w:br/>
      </w:r>
      <w:r>
        <w:br/>
      </w:r>
      <w:r>
        <w:rPr>
          <w:rStyle w:val="VerbatimChar"/>
        </w:rPr>
        <w:t xml:space="preserve">      v_manQuant(curManChain,t,nCur) $ (not sameas (curmanchain,"LiquidBiogas"))</w:t>
      </w:r>
      <w:r>
        <w:br/>
      </w:r>
      <w:r>
        <w:br/>
      </w:r>
      <w:r>
        <w:rPr>
          <w:rStyle w:val="VerbatimChar"/>
        </w:rPr>
        <w:t xml:space="preserve">          =G= sum( (manchain_mam(curmanchain,curmam),curbhkw(bhkw),curEeg(eeg),m) $(not same</w:t>
      </w:r>
      <w:r>
        <w:rPr>
          <w:rStyle w:val="VerbatimChar"/>
        </w:rPr>
        <w:t>as (curmanchain,"liquidBiogas")), v_volManBiogas(curmanchain,bhkw,eeg,curmaM,t,nCur,m)) ;</w:t>
      </w:r>
    </w:p>
    <w:p w:rsidR="00387A5F" w:rsidRDefault="0008316C">
      <w:pPr>
        <w:pStyle w:val="FirstParagraph"/>
      </w:pPr>
      <w:r>
        <w:t>The third bound imposed by the production technology is the so called digestion load (</w:t>
      </w:r>
      <w:r>
        <w:rPr>
          <w:i/>
        </w:rPr>
        <w:t>Faulraumbelastung</w:t>
      </w:r>
      <w:r>
        <w:t xml:space="preserve">). The digestion load, </w:t>
      </w:r>
      <w:r>
        <w:rPr>
          <w:i/>
        </w:rPr>
        <w:t>p_digLoad,</w:t>
      </w:r>
      <w:r>
        <w:t xml:space="preserve"> restricts the amount of organ</w:t>
      </w:r>
      <w:r>
        <w:t xml:space="preserve">ic dry matter within the fermenter to ensure a healthy bacteria culture. The recommended digestion load of the three different fermenter sizes ranges from 2.5 to 3 </w:t>
      </w:r>
      <m:oMath>
        <m:f>
          <m:fPr>
            <m:ctrlPr>
              <w:rPr>
                <w:rFonts w:ascii="Cambria Math" w:hAnsi="Cambria Math"/>
              </w:rPr>
            </m:ctrlPr>
          </m:fPr>
          <m:num>
            <m:r>
              <m:rPr>
                <m:sty m:val="p"/>
              </m:rPr>
              <w:rPr>
                <w:rFonts w:ascii="Cambria Math" w:hAnsi="Cambria Math"/>
              </w:rPr>
              <m:t>kg oDM</m:t>
            </m:r>
          </m:num>
          <m:den>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m:t>
            </m:r>
            <m:r>
              <w:rPr>
                <w:rFonts w:ascii="Cambria Math" w:hAnsi="Cambria Math"/>
              </w:rPr>
              <m:t>d</m:t>
            </m:r>
          </m:den>
        </m:f>
      </m:oMath>
      <w:r>
        <w:t xml:space="preserve"> </w:t>
      </w:r>
      <w:r>
        <w:rPr>
          <w:rStyle w:val="FootnoteReference"/>
        </w:rPr>
        <w:footnoteReference w:id="5"/>
      </w:r>
      <w:r>
        <w:t xml:space="preserve"> and is converted into a monthly limit.</w:t>
      </w:r>
    </w:p>
    <w:p w:rsidR="00387A5F" w:rsidRPr="0089376F" w:rsidRDefault="0008316C">
      <w:pPr>
        <w:pStyle w:val="SourceCode"/>
        <w:rPr>
          <w:lang w:val="de-DE"/>
        </w:rPr>
      </w:pPr>
      <w:proofErr w:type="spellStart"/>
      <w:r w:rsidRPr="0089376F">
        <w:rPr>
          <w:rStyle w:val="VerbatimChar"/>
          <w:lang w:val="de-DE"/>
        </w:rPr>
        <w:t>fixdigLoad</w:t>
      </w:r>
      <w:proofErr w:type="spellEnd"/>
      <w:r w:rsidRPr="0089376F">
        <w:rPr>
          <w:rStyle w:val="VerbatimChar"/>
          <w:lang w:val="de-DE"/>
        </w:rPr>
        <w:t>_(</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w:t>
      </w:r>
      <w:r w:rsidRPr="0089376F">
        <w:rPr>
          <w:rStyle w:val="VerbatimChar"/>
          <w:lang w:val="de-DE"/>
        </w:rPr>
        <w:t>,m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v_digLoad</w:t>
      </w:r>
      <w:proofErr w:type="spellEnd"/>
      <w:r w:rsidRPr="0089376F">
        <w:rPr>
          <w:rStyle w:val="VerbatimChar"/>
          <w:lang w:val="de-DE"/>
        </w:rPr>
        <w:t>(</w:t>
      </w:r>
      <w:proofErr w:type="spellStart"/>
      <w:r w:rsidRPr="0089376F">
        <w:rPr>
          <w:rStyle w:val="VerbatimChar"/>
          <w:lang w:val="de-DE"/>
        </w:rPr>
        <w:t>bhkw</w:t>
      </w:r>
      <w:proofErr w:type="gramStart"/>
      <w:r w:rsidRPr="0089376F">
        <w:rPr>
          <w:rStyle w:val="VerbatimChar"/>
          <w:lang w:val="de-DE"/>
        </w:rPr>
        <w:t>,t,nCur,m</w:t>
      </w:r>
      <w:proofErr w:type="spellEnd"/>
      <w:proofErr w:type="gramEnd"/>
      <w:r w:rsidRPr="0089376F">
        <w:rPr>
          <w:rStyle w:val="VerbatimChar"/>
          <w:lang w:val="de-DE"/>
        </w:rPr>
        <w:t xml:space="preserve">)   =l= </w:t>
      </w:r>
      <w:proofErr w:type="spellStart"/>
      <w:r w:rsidRPr="0089376F">
        <w:rPr>
          <w:rStyle w:val="VerbatimChar"/>
          <w:lang w:val="de-DE"/>
        </w:rPr>
        <w:t>sum</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v_useBioGasPlant</w:t>
      </w:r>
      <w:proofErr w:type="spellEnd"/>
      <w:r w:rsidRPr="0089376F">
        <w:rPr>
          <w:rStyle w:val="VerbatimChar"/>
          <w:lang w:val="de-DE"/>
        </w:rPr>
        <w:t>(</w:t>
      </w:r>
      <w:proofErr w:type="spellStart"/>
      <w:r w:rsidRPr="0089376F">
        <w:rPr>
          <w:rStyle w:val="VerbatimChar"/>
          <w:lang w:val="de-DE"/>
        </w:rPr>
        <w:t>bhkw,eeg,t,nCur</w:t>
      </w:r>
      <w:proofErr w:type="spellEnd"/>
      <w:r w:rsidRPr="0089376F">
        <w:rPr>
          <w:rStyle w:val="VerbatimChar"/>
          <w:lang w:val="de-DE"/>
        </w:rPr>
        <w:t xml:space="preserve">) * </w:t>
      </w:r>
      <w:proofErr w:type="spellStart"/>
      <w:r w:rsidRPr="0089376F">
        <w:rPr>
          <w:rStyle w:val="VerbatimChar"/>
          <w:lang w:val="de-DE"/>
        </w:rPr>
        <w:t>p_digLoad</w:t>
      </w:r>
      <w:proofErr w:type="spellEnd"/>
      <w:r w:rsidRPr="0089376F">
        <w:rPr>
          <w:rStyle w:val="VerbatimChar"/>
          <w:lang w:val="de-DE"/>
        </w:rPr>
        <w:t>(</w:t>
      </w:r>
      <w:proofErr w:type="spellStart"/>
      <w:r w:rsidRPr="0089376F">
        <w:rPr>
          <w:rStyle w:val="VerbatimChar"/>
          <w:lang w:val="de-DE"/>
        </w:rPr>
        <w:t>bhkw,m</w:t>
      </w:r>
      <w:proofErr w:type="spellEnd"/>
      <w:r w:rsidRPr="0089376F">
        <w:rPr>
          <w:rStyle w:val="VerbatimChar"/>
          <w:lang w:val="de-DE"/>
        </w:rPr>
        <w:t>))  ;</w:t>
      </w:r>
    </w:p>
    <w:p w:rsidR="00387A5F" w:rsidRPr="0089376F" w:rsidRDefault="0008316C">
      <w:pPr>
        <w:pStyle w:val="SourceCode"/>
        <w:rPr>
          <w:lang w:val="de-DE"/>
        </w:rPr>
      </w:pPr>
      <w:proofErr w:type="spellStart"/>
      <w:r w:rsidRPr="0089376F">
        <w:rPr>
          <w:rStyle w:val="VerbatimChar"/>
          <w:lang w:val="de-DE"/>
        </w:rPr>
        <w:t>digLoad</w:t>
      </w:r>
      <w:proofErr w:type="spellEnd"/>
      <w:r w:rsidRPr="0089376F">
        <w:rPr>
          <w:rStyle w:val="VerbatimChar"/>
          <w:lang w:val="de-DE"/>
        </w:rPr>
        <w:t>_(</w:t>
      </w:r>
      <w:proofErr w:type="spellStart"/>
      <w:r w:rsidRPr="0089376F">
        <w:rPr>
          <w:rStyle w:val="VerbatimChar"/>
          <w:lang w:val="de-DE"/>
        </w:rPr>
        <w:t>curBhkw</w:t>
      </w:r>
      <w:proofErr w:type="spellEnd"/>
      <w:r w:rsidRPr="0089376F">
        <w:rPr>
          <w:rStyle w:val="VerbatimChar"/>
          <w:lang w:val="de-DE"/>
        </w:rPr>
        <w:t>(</w:t>
      </w:r>
      <w:proofErr w:type="spellStart"/>
      <w:r w:rsidRPr="0089376F">
        <w:rPr>
          <w:rStyle w:val="VerbatimChar"/>
          <w:lang w:val="de-DE"/>
        </w:rPr>
        <w:t>bhkw</w:t>
      </w:r>
      <w:proofErr w:type="spellEnd"/>
      <w:r w:rsidRPr="0089376F">
        <w:rPr>
          <w:rStyle w:val="VerbatimChar"/>
          <w:lang w:val="de-DE"/>
        </w:rPr>
        <w:t>),</w:t>
      </w:r>
      <w:proofErr w:type="spellStart"/>
      <w:r w:rsidRPr="0089376F">
        <w:rPr>
          <w:rStyle w:val="VerbatimChar"/>
          <w:lang w:val="de-DE"/>
        </w:rPr>
        <w:t>tCur</w:t>
      </w:r>
      <w:proofErr w:type="spellEnd"/>
      <w:r w:rsidRPr="0089376F">
        <w:rPr>
          <w:rStyle w:val="VerbatimChar"/>
          <w:lang w:val="de-DE"/>
        </w:rPr>
        <w:t>(t),</w:t>
      </w:r>
      <w:proofErr w:type="spellStart"/>
      <w:r w:rsidRPr="0089376F">
        <w:rPr>
          <w:rStyle w:val="VerbatimChar"/>
          <w:lang w:val="de-DE"/>
        </w:rPr>
        <w:t>nCur,m</w:t>
      </w:r>
      <w:proofErr w:type="spellEnd"/>
      <w:r w:rsidRPr="0089376F">
        <w:rPr>
          <w:rStyle w:val="VerbatimChar"/>
          <w:lang w:val="de-DE"/>
        </w:rPr>
        <w:t xml:space="preserve">) $ </w:t>
      </w:r>
      <w:proofErr w:type="spellStart"/>
      <w:r w:rsidRPr="0089376F">
        <w:rPr>
          <w:rStyle w:val="VerbatimChar"/>
          <w:lang w:val="de-DE"/>
        </w:rPr>
        <w:t>t_n</w:t>
      </w:r>
      <w:proofErr w:type="spellEnd"/>
      <w:r w:rsidRPr="0089376F">
        <w:rPr>
          <w:rStyle w:val="VerbatimChar"/>
          <w:lang w:val="de-DE"/>
        </w:rPr>
        <w:t>(</w:t>
      </w:r>
      <w:proofErr w:type="spellStart"/>
      <w:r w:rsidRPr="0089376F">
        <w:rPr>
          <w:rStyle w:val="VerbatimChar"/>
          <w:lang w:val="de-DE"/>
        </w:rPr>
        <w:t>t,nCur</w:t>
      </w:r>
      <w:proofErr w:type="spellEnd"/>
      <w:r w:rsidRPr="0089376F">
        <w:rPr>
          <w:rStyle w:val="VerbatimChar"/>
          <w:lang w:val="de-DE"/>
        </w:rPr>
        <w:t>) ..</w:t>
      </w:r>
      <w:r w:rsidRPr="0089376F">
        <w:rPr>
          <w:lang w:val="de-DE"/>
        </w:rPr>
        <w:br/>
      </w:r>
      <w:r w:rsidRPr="0089376F">
        <w:rPr>
          <w:lang w:val="de-DE"/>
        </w:rPr>
        <w:br/>
      </w:r>
      <w:r w:rsidRPr="0089376F">
        <w:rPr>
          <w:rStyle w:val="VerbatimChar"/>
          <w:lang w:val="de-DE"/>
        </w:rPr>
        <w:t xml:space="preserve">      </w:t>
      </w:r>
      <w:proofErr w:type="spellStart"/>
      <w:r w:rsidRPr="0089376F">
        <w:rPr>
          <w:rStyle w:val="VerbatimChar"/>
          <w:lang w:val="de-DE"/>
        </w:rPr>
        <w:t>v_digLoad</w:t>
      </w:r>
      <w:proofErr w:type="spellEnd"/>
      <w:r w:rsidRPr="0089376F">
        <w:rPr>
          <w:rStyle w:val="VerbatimChar"/>
          <w:lang w:val="de-DE"/>
        </w:rPr>
        <w:t>(</w:t>
      </w:r>
      <w:proofErr w:type="spellStart"/>
      <w:r w:rsidRPr="0089376F">
        <w:rPr>
          <w:rStyle w:val="VerbatimChar"/>
          <w:lang w:val="de-DE"/>
        </w:rPr>
        <w:t>bhkw</w:t>
      </w:r>
      <w:proofErr w:type="gramStart"/>
      <w:r w:rsidRPr="0089376F">
        <w:rPr>
          <w:rStyle w:val="VerbatimChar"/>
          <w:lang w:val="de-DE"/>
        </w:rPr>
        <w:t>,t,nCur,m</w:t>
      </w:r>
      <w:proofErr w:type="spellEnd"/>
      <w:proofErr w:type="gramEnd"/>
      <w:r w:rsidRPr="0089376F">
        <w:rPr>
          <w:rStyle w:val="VerbatimChar"/>
          <w:lang w:val="de-DE"/>
        </w:rPr>
        <w:t xml:space="preserve">)   =l= </w:t>
      </w:r>
      <w:proofErr w:type="spellStart"/>
      <w:r w:rsidRPr="0089376F">
        <w:rPr>
          <w:rStyle w:val="VerbatimChar"/>
          <w:lang w:val="de-DE"/>
        </w:rPr>
        <w:t>sum</w:t>
      </w:r>
      <w:proofErr w:type="spellEnd"/>
      <w:r w:rsidRPr="0089376F">
        <w:rPr>
          <w:rStyle w:val="VerbatimChar"/>
          <w:lang w:val="de-DE"/>
        </w:rPr>
        <w:t>(</w:t>
      </w:r>
      <w:proofErr w:type="spellStart"/>
      <w:r w:rsidRPr="0089376F">
        <w:rPr>
          <w:rStyle w:val="VerbatimChar"/>
          <w:lang w:val="de-DE"/>
        </w:rPr>
        <w:t>curEeg</w:t>
      </w:r>
      <w:proofErr w:type="spellEnd"/>
      <w:r w:rsidRPr="0089376F">
        <w:rPr>
          <w:rStyle w:val="VerbatimChar"/>
          <w:lang w:val="de-DE"/>
        </w:rPr>
        <w:t>(</w:t>
      </w:r>
      <w:proofErr w:type="spellStart"/>
      <w:r w:rsidRPr="0089376F">
        <w:rPr>
          <w:rStyle w:val="VerbatimChar"/>
          <w:lang w:val="de-DE"/>
        </w:rPr>
        <w:t>eeg</w:t>
      </w:r>
      <w:proofErr w:type="spellEnd"/>
      <w:r w:rsidRPr="0089376F">
        <w:rPr>
          <w:rStyle w:val="VerbatimChar"/>
          <w:lang w:val="de-DE"/>
        </w:rPr>
        <w:t xml:space="preserve">),  </w:t>
      </w:r>
      <w:proofErr w:type="spellStart"/>
      <w:r w:rsidRPr="0089376F">
        <w:rPr>
          <w:rStyle w:val="VerbatimChar"/>
          <w:lang w:val="de-DE"/>
        </w:rPr>
        <w:t>v_useBioG</w:t>
      </w:r>
      <w:r w:rsidRPr="0089376F">
        <w:rPr>
          <w:rStyle w:val="VerbatimChar"/>
          <w:lang w:val="de-DE"/>
        </w:rPr>
        <w:t>asPlant</w:t>
      </w:r>
      <w:proofErr w:type="spellEnd"/>
      <w:r w:rsidRPr="0089376F">
        <w:rPr>
          <w:rStyle w:val="VerbatimChar"/>
          <w:lang w:val="de-DE"/>
        </w:rPr>
        <w:t>(</w:t>
      </w:r>
      <w:proofErr w:type="spellStart"/>
      <w:r w:rsidRPr="0089376F">
        <w:rPr>
          <w:rStyle w:val="VerbatimChar"/>
          <w:lang w:val="de-DE"/>
        </w:rPr>
        <w:t>bhkw,eeg,t,nCur</w:t>
      </w:r>
      <w:proofErr w:type="spellEnd"/>
      <w:r w:rsidRPr="0089376F">
        <w:rPr>
          <w:rStyle w:val="VerbatimChar"/>
          <w:lang w:val="de-DE"/>
        </w:rPr>
        <w:t xml:space="preserve">) * </w:t>
      </w:r>
      <w:proofErr w:type="spellStart"/>
      <w:r w:rsidRPr="0089376F">
        <w:rPr>
          <w:rStyle w:val="VerbatimChar"/>
          <w:lang w:val="de-DE"/>
        </w:rPr>
        <w:t>p_digLoad</w:t>
      </w:r>
      <w:proofErr w:type="spellEnd"/>
      <w:r w:rsidRPr="0089376F">
        <w:rPr>
          <w:rStyle w:val="VerbatimChar"/>
          <w:lang w:val="de-DE"/>
        </w:rPr>
        <w:t>(</w:t>
      </w:r>
      <w:proofErr w:type="spellStart"/>
      <w:r w:rsidRPr="0089376F">
        <w:rPr>
          <w:rStyle w:val="VerbatimChar"/>
          <w:lang w:val="de-DE"/>
        </w:rPr>
        <w:t>bhkw,m</w:t>
      </w:r>
      <w:proofErr w:type="spellEnd"/>
      <w:r w:rsidRPr="0089376F">
        <w:rPr>
          <w:rStyle w:val="VerbatimChar"/>
          <w:lang w:val="de-DE"/>
        </w:rPr>
        <w:t>))  ;</w:t>
      </w:r>
    </w:p>
    <w:p w:rsidR="00387A5F" w:rsidRDefault="0008316C">
      <w:pPr>
        <w:pStyle w:val="FirstParagraph"/>
      </w:pPr>
      <w:r>
        <w:t xml:space="preserve">The data used for the fermenter technology can be seen in </w:t>
      </w:r>
      <w:r>
        <w:rPr>
          <w:i/>
        </w:rPr>
        <w:t>\coeffgen\fermenter_tech.gms</w:t>
      </w:r>
    </w:p>
    <w:p w:rsidR="00387A5F" w:rsidRDefault="0008316C">
      <w:pPr>
        <w:pStyle w:val="Heading2"/>
      </w:pPr>
      <w:bookmarkStart w:id="79" w:name="restrictions-related-to-the-renewable-en"/>
      <w:bookmarkStart w:id="80" w:name="_Toc534631590"/>
      <w:bookmarkEnd w:id="79"/>
      <w:r>
        <w:t>Restrictions Related to the Renewable Energy Act</w:t>
      </w:r>
      <w:bookmarkEnd w:id="80"/>
    </w:p>
    <w:p w:rsidR="00387A5F" w:rsidRDefault="0008316C">
      <w:pPr>
        <w:pStyle w:val="FirstParagraph"/>
      </w:pPr>
      <w:r>
        <w:t>Within the legislative text of the different Renewable Energy Acts diff</w:t>
      </w:r>
      <w:r>
        <w:t xml:space="preserve">erent restrictions were imposed in order to receive certain bonuses or to receive any payment at all. In the biogas module most bonuses for the EEG 2004 and EEG 2009 are inherently included such as the KWK-Bonus and NawaRo-Bonus, i.e. the plant is already </w:t>
      </w:r>
      <w:r>
        <w:t>defined such that these additional subsidies on top of the basic feed-in tariff can be claimed. Additionally, the biogas operator has the option to receive the Manure-Bonus, if he ensures that 30 percent of his input quantity is manure based, as can be see</w:t>
      </w:r>
      <w:r>
        <w:t>n in the following code.</w:t>
      </w:r>
    </w:p>
    <w:p w:rsidR="00387A5F" w:rsidRDefault="0008316C">
      <w:pPr>
        <w:pStyle w:val="SourceCode"/>
      </w:pPr>
      <w:r>
        <w:rPr>
          <w:rStyle w:val="VerbatimChar"/>
        </w:rPr>
        <w:t>manureRes_(curBhkw(bhkw),eegMan(eeg),tCur(t),nCur,m) $ (t_n(t,nCur) $ curEeg(eeg)) ..</w:t>
      </w:r>
      <w:r>
        <w:br/>
      </w:r>
      <w:r>
        <w:br/>
      </w:r>
      <w:r>
        <w:rPr>
          <w:rStyle w:val="VerbatimChar"/>
        </w:rPr>
        <w:lastRenderedPageBreak/>
        <w:t xml:space="preserve">       sum(curmaM,  v_usedManBiogas(bhkw,eeg,curmaM,t,nCur,m)) =g= v_totVolFermMonthly(bhkw,eeg,t,nCur,m)*0.3 ;</w:t>
      </w:r>
    </w:p>
    <w:p w:rsidR="00387A5F" w:rsidRDefault="0008316C">
      <w:pPr>
        <w:pStyle w:val="FirstParagraph"/>
      </w:pPr>
      <w:r>
        <w:t>Furthermore, the EEG 2012 impose</w:t>
      </w:r>
      <w:r>
        <w:t xml:space="preserve">s two requirements which have to be met by the plant operator to receive any statutory payment at all. First, the operator has to ensure that not more than 60 percent of the used fermenter volume, </w:t>
      </w:r>
      <w:r>
        <w:rPr>
          <w:i/>
        </w:rPr>
        <w:t>v_totVolFermMonthly,</w:t>
      </w:r>
      <w:r>
        <w:t xml:space="preserve"> is used for maize. Second, under the a</w:t>
      </w:r>
      <w:r>
        <w:t>ssumption that the operator uses 25 percent of the heat emitted by the combustion engine for the fermenter itself, he has to sell at least 35 percent of the generated heat externally;</w:t>
      </w:r>
    </w:p>
    <w:p w:rsidR="00387A5F" w:rsidRDefault="0008316C">
      <w:pPr>
        <w:pStyle w:val="SourceCode"/>
      </w:pPr>
      <w:r>
        <w:rPr>
          <w:rStyle w:val="VerbatimChar"/>
        </w:rPr>
        <w:t>maizeRes_(curBhkw(bhkw),eegDif(eeg),biogasFeedM,tCur(t),nCur,m) $ (curEe</w:t>
      </w:r>
      <w:r>
        <w:rPr>
          <w:rStyle w:val="VerbatimChar"/>
        </w:rPr>
        <w:t>g(eeg) $ t_n(t,nCur)) ..</w:t>
      </w:r>
      <w:r>
        <w:br/>
      </w:r>
      <w:r>
        <w:br/>
      </w:r>
      <w:r>
        <w:rPr>
          <w:rStyle w:val="VerbatimChar"/>
        </w:rPr>
        <w:t xml:space="preserve">       v_usedCropBiogas(bhkw,eeg,"maizSil",t,nCur,m) =l=  0.6 * v_totVolFermMonthly(bhkw,eeg,t,nCur,m);</w:t>
      </w:r>
    </w:p>
    <w:p w:rsidR="00387A5F" w:rsidRDefault="0008316C">
      <w:pPr>
        <w:pStyle w:val="SourceCode"/>
      </w:pPr>
      <w:r>
        <w:rPr>
          <w:rStyle w:val="VerbatimChar"/>
        </w:rPr>
        <w:t>heatRes_(curBhkw(bhkw),eegDif(eeg),tCur(t),nCur,m) $ (curEeg(eeg) $ t_n(t,nCur)) ..</w:t>
      </w:r>
      <w:r>
        <w:br/>
      </w:r>
      <w:r>
        <w:br/>
      </w:r>
      <w:r>
        <w:rPr>
          <w:rStyle w:val="VerbatimChar"/>
        </w:rPr>
        <w:t xml:space="preserve">       v_sellHeat(eeg,t,nCur) =g= p_minHe</w:t>
      </w:r>
      <w:r>
        <w:rPr>
          <w:rStyle w:val="VerbatimChar"/>
        </w:rPr>
        <w:t>atSold * v_prodHeat(eeg,t,nCur);</w:t>
      </w:r>
    </w:p>
    <w:p w:rsidR="00387A5F" w:rsidRDefault="0008316C">
      <w:pPr>
        <w:pStyle w:val="FirstParagraph"/>
      </w:pPr>
      <w:r>
        <w:t>Changes made in EEG 2014 and the amendment of 2016 has not been included in the model yet.</w:t>
      </w:r>
    </w:p>
    <w:p w:rsidR="00387A5F" w:rsidRDefault="0008316C">
      <w:pPr>
        <w:pStyle w:val="Heading1"/>
      </w:pPr>
      <w:bookmarkStart w:id="81" w:name="dynamic-character-of-farmdyn"/>
      <w:bookmarkStart w:id="82" w:name="_Toc534631591"/>
      <w:bookmarkEnd w:id="81"/>
      <w:r>
        <w:t>Dynamic Character of FARMDYN</w:t>
      </w:r>
      <w:bookmarkEnd w:id="82"/>
    </w:p>
    <w:p w:rsidR="00387A5F" w:rsidRDefault="0008316C">
      <w:pPr>
        <w:pStyle w:val="Heading2"/>
      </w:pPr>
      <w:bookmarkStart w:id="83" w:name="the-fully-dynamic-version"/>
      <w:bookmarkStart w:id="84" w:name="_Toc534631592"/>
      <w:bookmarkEnd w:id="83"/>
      <w:r>
        <w:t>The Fully Dynamic Version</w:t>
      </w:r>
      <w:bookmarkEnd w:id="84"/>
    </w:p>
    <w:p w:rsidR="00387A5F" w:rsidRDefault="0008316C">
      <w:pPr>
        <w:pStyle w:val="FirstParagraph"/>
      </w:pPr>
      <w:r>
        <w:t xml:space="preserve">As described in earlier sections, the model template optimizes the farm </w:t>
      </w:r>
      <w:r>
        <w:t>production process over time in a fully dynamic setting. Connecting different modules over time (t1-tn) allows for a reproduction of biologic and economic path dependencies.</w:t>
      </w:r>
    </w:p>
    <w:p w:rsidR="00387A5F" w:rsidRDefault="0008316C">
      <w:pPr>
        <w:pStyle w:val="BodyText"/>
      </w:pPr>
      <w:r>
        <w:t>As can be seen from Figure 6, the temporal resolution varies across different part</w:t>
      </w:r>
      <w:r>
        <w:t>s of the template module. Cropping decisions are annually implemented, whereas the intra-year resolution of the herd size module can be flexibly chosen by the user.</w:t>
      </w:r>
    </w:p>
    <w:p w:rsidR="00387A5F" w:rsidRDefault="0008316C">
      <w:pPr>
        <w:pStyle w:val="BodyText"/>
      </w:pPr>
      <w:r>
        <w:t>Concerning fodder composition, decision points in each year are every three month. This pro</w:t>
      </w:r>
      <w:r>
        <w:t xml:space="preserve">vides the decision maker a more flexible adjustment to feed requirements of the herd (conditional on lactation phase), his resources and prices respectively availability of pasture, silage and concentrates. Furthermore, as stated in the manure module, the </w:t>
      </w:r>
      <w:r>
        <w:t>application of manure or synthetic fertilizers, as well as the stored manure amounts on farm are implemented on monthly level.</w:t>
      </w:r>
    </w:p>
    <w:p w:rsidR="00387A5F" w:rsidRDefault="0008316C">
      <w:pPr>
        <w:pStyle w:val="BodyText"/>
      </w:pPr>
      <w:r>
        <w:t>The optimal production plan over time is not simulated in a recursive fashion from year to year, but all variables of the plannin</w:t>
      </w:r>
      <w:r>
        <w:t>g horizon are optimised at once. Consequently, decisions at some point in time also influence decisions before and not only after that point. For instance, an increase in the herd at some point might require increased raising processes before.</w:t>
      </w:r>
    </w:p>
    <w:p w:rsidR="00387A5F" w:rsidRDefault="0008316C">
      <w:pPr>
        <w:pStyle w:val="Heading2"/>
      </w:pPr>
      <w:bookmarkStart w:id="85" w:name="short-run-and-comparative-static-version"/>
      <w:bookmarkStart w:id="86" w:name="_Toc534631593"/>
      <w:bookmarkEnd w:id="85"/>
      <w:r>
        <w:lastRenderedPageBreak/>
        <w:t>Short Run an</w:t>
      </w:r>
      <w:r>
        <w:t>d Comparative Static Version</w:t>
      </w:r>
      <w:bookmarkEnd w:id="86"/>
    </w:p>
    <w:p w:rsidR="00387A5F" w:rsidRDefault="0008316C">
      <w:pPr>
        <w:pStyle w:val="FirstParagraph"/>
      </w:pPr>
      <w:r>
        <w:t>The short run version considers only one year and does not comprise a liquidation of the enterprise. The comparative-static version replaces the herd dynamics by a steady state model where, for example, the cows replaced in the</w:t>
      </w:r>
      <w:r>
        <w:t xml:space="preserve"> current year are equal to the heifers in the current year, which in turn are equal to the calves raised in the current year. In the comparative static mode, the vintage model for investments in buildings and machinery is replaced by a setting in which the</w:t>
      </w:r>
      <w:r>
        <w:t xml:space="preserve"> investment costs are related to one year. Nevertheless, the binary character can be maintained.</w:t>
      </w:r>
    </w:p>
    <w:p w:rsidR="00387A5F" w:rsidRDefault="0008316C">
      <w:pPr>
        <w:pStyle w:val="Heading1"/>
      </w:pPr>
      <w:bookmarkStart w:id="87" w:name="dealing-with-risk-and-risk-behavior-dete"/>
      <w:bookmarkStart w:id="88" w:name="_Toc534631594"/>
      <w:bookmarkEnd w:id="87"/>
      <w:r>
        <w:t>Dealing with risk and risk behavior: deterministic versus stochastic model versions</w:t>
      </w:r>
      <w:bookmarkEnd w:id="88"/>
    </w:p>
    <w:p w:rsidR="00387A5F" w:rsidRDefault="0008316C">
      <w:pPr>
        <w:pStyle w:val="FirstParagraph"/>
      </w:pPr>
      <w:r>
        <w:t xml:space="preserve">!!! danger "Prototype feature" This feature has not been thoroughly tested </w:t>
      </w:r>
      <w:r>
        <w:t>and should be used with caution.</w:t>
      </w:r>
    </w:p>
    <w:p w:rsidR="00387A5F" w:rsidRDefault="0008316C">
      <w:pPr>
        <w:pStyle w:val="BodyText"/>
      </w:pPr>
      <w:r>
        <w:t>!!!abstract The default layout of the model maximizes the net present value over the simulation horizon in a deterministic setting. The stochastic programming extensions introduces decision trees based on mean reverting pro</w:t>
      </w:r>
      <w:r>
        <w:t>cesses for the output and input price levels and renders all variable state contingents, calculating the option value of full flexibility in management and investment decision over the simulation horizon. A tree reduction algorithm allows exploiting the ou</w:t>
      </w:r>
      <w:r>
        <w:t>tcome of large-scale Monte-Carlo simulations while avoiding the curse of dimensionality. Besides risk neutral maximization of the expected net present value, different types of risk behavior such as MOTAD, Target MOTAD or value at risk can be used in conju</w:t>
      </w:r>
      <w:r>
        <w:t>nction with the stochastic programming extension.</w:t>
      </w:r>
    </w:p>
    <w:p w:rsidR="00387A5F" w:rsidRDefault="0008316C">
      <w:pPr>
        <w:pStyle w:val="Heading2"/>
      </w:pPr>
      <w:bookmarkStart w:id="89" w:name="overview"/>
      <w:bookmarkStart w:id="90" w:name="_Toc534631595"/>
      <w:bookmarkEnd w:id="89"/>
      <w:r>
        <w:t>Overview</w:t>
      </w:r>
      <w:bookmarkEnd w:id="90"/>
    </w:p>
    <w:p w:rsidR="00387A5F" w:rsidRDefault="0008316C">
      <w:pPr>
        <w:pStyle w:val="FirstParagraph"/>
      </w:pPr>
      <w:r>
        <w:t>The FarmDyn model comprises since the first versions optionally stochastic components. In the current version, three set-ups are possible:</w:t>
      </w:r>
    </w:p>
    <w:p w:rsidR="00387A5F" w:rsidRDefault="0008316C">
      <w:pPr>
        <w:numPr>
          <w:ilvl w:val="0"/>
          <w:numId w:val="17"/>
        </w:numPr>
      </w:pPr>
      <w:r>
        <w:t>A deterministic version</w:t>
      </w:r>
    </w:p>
    <w:p w:rsidR="00387A5F" w:rsidRDefault="0008316C">
      <w:pPr>
        <w:numPr>
          <w:ilvl w:val="0"/>
          <w:numId w:val="17"/>
        </w:numPr>
      </w:pPr>
      <w:r>
        <w:t>A partial stochastic programming v</w:t>
      </w:r>
      <w:r>
        <w:t>ersion where only some variables (crop acreages, feed mix, manure handing and fertilization) are state contingent. In that version, in each year, several price levels for input and outputs can be considered and the state contingent variables adjusted accor</w:t>
      </w:r>
      <w:r>
        <w:t>dingly, but conceptually, each year starts again with a given mean expected price level as all other variables are not state contingent.</w:t>
      </w:r>
    </w:p>
    <w:p w:rsidR="00387A5F" w:rsidRDefault="0008316C">
      <w:pPr>
        <w:numPr>
          <w:ilvl w:val="0"/>
          <w:numId w:val="17"/>
        </w:numPr>
      </w:pPr>
      <w:r>
        <w:t xml:space="preserve">A fully stochastic programming version where all variables are state </w:t>
      </w:r>
      <w:r>
        <w:t>contingent and unbalanced stochastic trees are used.</w:t>
      </w:r>
    </w:p>
    <w:p w:rsidR="00387A5F" w:rsidRDefault="0008316C">
      <w:pPr>
        <w:pStyle w:val="FirstParagraph"/>
      </w:pPr>
      <w:r>
        <w:t>In the deterministic version, no parameter is stochastic and hence no variable state contingent. The equations, variables and certain parameter carry nevertheless indices for nodes in the decision tree a</w:t>
      </w:r>
      <w:r>
        <w:t xml:space="preserve">nd States-of-Natures, but these refer in any year to a deterministic singleton. In the partly stochastic simulation version of the FarmDyn model, farm management and investment characters with a longer term character are not state </w:t>
      </w:r>
      <w:r>
        <w:lastRenderedPageBreak/>
        <w:t>contingent and hence must</w:t>
      </w:r>
      <w:r>
        <w:t xml:space="preserve"> allow managing all states-of-natures in any year. For example, in case of machine depreciation based on use, the investment decisions must ensure the maximum use in any year and state-of-nature.</w:t>
      </w:r>
    </w:p>
    <w:p w:rsidR="00387A5F" w:rsidRDefault="0008316C">
      <w:pPr>
        <w:pStyle w:val="BodyText"/>
      </w:pPr>
      <w:r>
        <w:t>The fully Stochastic Programming (SP) version of the model i</w:t>
      </w:r>
      <w:r>
        <w:t>ntroduces scenario trees and renders all variables in the model stage contingent to yield a fully dynamic stochastic approach. That is only feasible in conjunction with a tree reduction approach: even if we would only allow for two different states in each</w:t>
      </w:r>
      <w:r>
        <w:t xml:space="preserve"> year (= decision nodes), we would end up after twenty years with 210 ~ 1 Million leaves in the trees. Given the number of variables and equations in any year, the resulting model would be impossible to generate and solve. In the following, we briefly disc</w:t>
      </w:r>
      <w:r>
        <w:t>uss the changes to model structure and how the decision tree and the related random variable(s) are constructed.</w:t>
      </w:r>
    </w:p>
    <w:p w:rsidR="00387A5F" w:rsidRDefault="0008316C">
      <w:pPr>
        <w:pStyle w:val="BodyText"/>
      </w:pPr>
      <w:r>
        <w:t>The SP version of the model can be combined with a number of risk behavioral models to maximize the expected utility. Given the complex charact</w:t>
      </w:r>
      <w:r>
        <w:t>er of the remaining modules in the model, only those extensions were chosen which can be implemented in a MIP framework, hence, a non-linear approach such as an E-V approach are not considered. The available risk models (value at risk (var), conditional va</w:t>
      </w:r>
      <w:r>
        <w:t>lue at risk, MOTAD and target MOTAD) are discussed in Risk behavior section below.</w:t>
      </w:r>
    </w:p>
    <w:p w:rsidR="00387A5F" w:rsidRDefault="0008316C">
      <w:pPr>
        <w:pStyle w:val="BodyText"/>
      </w:pPr>
      <w:r>
        <w:t>Partly stochastic version where long term variables are not state contingent</w:t>
      </w:r>
    </w:p>
    <w:p w:rsidR="00387A5F" w:rsidRDefault="0008316C">
      <w:pPr>
        <w:pStyle w:val="Heading3"/>
      </w:pPr>
      <w:bookmarkStart w:id="91" w:name="states-of-nature-son-in-the-partly-stoch"/>
      <w:bookmarkStart w:id="92" w:name="_Toc534631596"/>
      <w:bookmarkEnd w:id="91"/>
      <w:r>
        <w:t>States of Nature (SON) in the partly stochastic version</w:t>
      </w:r>
      <w:bookmarkEnd w:id="92"/>
    </w:p>
    <w:p w:rsidR="00387A5F" w:rsidRDefault="0008316C">
      <w:pPr>
        <w:pStyle w:val="FirstParagraph"/>
      </w:pPr>
      <w:r>
        <w:t>In the partly stochastic version, only s</w:t>
      </w:r>
      <w:r>
        <w:t>ome variables are assumed to be state contingent and there is no complex tree structure. Specifically, we assume that SONs relate to the farm's market environment, specifically to the input and output prices, wages and interest rates faced by the firm. Cro</w:t>
      </w:r>
      <w:r>
        <w:t>p yield variability is not considered. Each SON defines price levels for all input and output prices simultaneously, i.e. one vector of input and output prices. The cropping pattern, feeding, off-farm labour on an hourly basis and further farm activities a</w:t>
      </w:r>
      <w:r>
        <w:t>re state contingent with regard to these SONs. However, decisions with a long-term character (full or half time work off farm, investment decisions, herd size, renting out of land) are not state contingent. The differentiation between SON specific decision</w:t>
      </w:r>
      <w:r>
        <w:t>s (cropping, feeding) and annual decisions in the otherwise deterministic version of the model is depicted in the following Figure:</w:t>
      </w:r>
    </w:p>
    <w:p w:rsidR="00387A5F" w:rsidRDefault="0008316C">
      <w:pPr>
        <w:pStyle w:val="BodyText"/>
      </w:pPr>
      <w:r>
        <w:rPr>
          <w:noProof/>
          <w:lang w:val="de-DE" w:eastAsia="de-DE"/>
        </w:rPr>
        <w:lastRenderedPageBreak/>
        <w:drawing>
          <wp:inline distT="0" distB="0" distL="0" distR="0">
            <wp:extent cx="5334000" cy="4049888"/>
            <wp:effectExtent l="0" t="0" r="0" b="0"/>
            <wp:docPr id="6" name="Picture" descr="Figure 6: Systematic view on the model approach"/>
            <wp:cNvGraphicFramePr/>
            <a:graphic xmlns:a="http://schemas.openxmlformats.org/drawingml/2006/main">
              <a:graphicData uri="http://schemas.openxmlformats.org/drawingml/2006/picture">
                <pic:pic xmlns:pic="http://schemas.openxmlformats.org/drawingml/2006/picture">
                  <pic:nvPicPr>
                    <pic:cNvPr id="0" name="Picture" descr="../media/risk-8aae95a4.png"/>
                    <pic:cNvPicPr>
                      <a:picLocks noChangeAspect="1" noChangeArrowheads="1"/>
                    </pic:cNvPicPr>
                  </pic:nvPicPr>
                  <pic:blipFill>
                    <a:blip r:embed="rId17"/>
                    <a:stretch>
                      <a:fillRect/>
                    </a:stretch>
                  </pic:blipFill>
                  <pic:spPr bwMode="auto">
                    <a:xfrm>
                      <a:off x="0" y="0"/>
                      <a:ext cx="5334000" cy="4049888"/>
                    </a:xfrm>
                    <a:prstGeom prst="rect">
                      <a:avLst/>
                    </a:prstGeom>
                    <a:noFill/>
                    <a:ln w="9525">
                      <a:noFill/>
                      <a:headEnd/>
                      <a:tailEnd/>
                    </a:ln>
                  </pic:spPr>
                </pic:pic>
              </a:graphicData>
            </a:graphic>
          </wp:inline>
        </w:drawing>
      </w:r>
      <w:r>
        <w:t xml:space="preserve"> Source: Own illustration</w:t>
      </w:r>
    </w:p>
    <w:p w:rsidR="00387A5F" w:rsidRDefault="0008316C">
      <w:pPr>
        <w:pStyle w:val="BodyText"/>
      </w:pPr>
      <w:r>
        <w:t>The first two blocks of variables shown above labelled investments and herds are identical for al</w:t>
      </w:r>
      <w:r>
        <w:t>l state of nature as indicated with the blue brackets below, whereas cropping and feeding and some other farm management decisions are state contingent and are adjusted to the State-of-the-nature. That implies that for instance the unique, i.e. not state c</w:t>
      </w:r>
      <w:r>
        <w:t>ontingent, investment decisions in machinery must ensure that the maximum occurring depreciation under any state of nature can be realized.</w:t>
      </w:r>
    </w:p>
    <w:p w:rsidR="00387A5F" w:rsidRDefault="0008316C">
      <w:pPr>
        <w:pStyle w:val="Heading3"/>
      </w:pPr>
      <w:bookmarkStart w:id="93" w:name="objective-function-in-the-deterministic-"/>
      <w:bookmarkStart w:id="94" w:name="_Toc534631597"/>
      <w:bookmarkEnd w:id="93"/>
      <w:r>
        <w:t>Objective Function in the deterministic and partly stochastic version</w:t>
      </w:r>
      <w:bookmarkEnd w:id="94"/>
    </w:p>
    <w:p w:rsidR="00387A5F" w:rsidRDefault="0008316C">
      <w:pPr>
        <w:pStyle w:val="FirstParagraph"/>
      </w:pPr>
      <w:r>
        <w:t xml:space="preserve">In the deterministic version of the model, we </w:t>
      </w:r>
      <w:r>
        <w:t>consider a maximization of net present value of profit under a discount rate. The partly stochastic version assumes always a risk neutral profit maximizing farmer, and hence maximizes the expected net present values of profits from SONs. The farm is assume</w:t>
      </w:r>
      <w:r>
        <w:t>d to be liquidated at the end of the planning horizon, i.e. the cow herd, machinery, land are sold and loans are paid back. Any remaining equity is discounted to its net present value; therefore, a definition close to the flow-to-equity approach is used:</w:t>
      </w:r>
    </w:p>
    <w:p w:rsidR="00387A5F" w:rsidRDefault="0008316C">
      <w:pPr>
        <w:pStyle w:val="Figure"/>
      </w:pPr>
      <w:r>
        <w:rPr>
          <w:noProof/>
          <w:lang w:val="de-DE" w:eastAsia="de-DE"/>
        </w:rPr>
        <w:lastRenderedPageBreak/>
        <w:drawing>
          <wp:inline distT="0" distB="0" distL="0" distR="0">
            <wp:extent cx="4267200" cy="215865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dia/image173.png"/>
                    <pic:cNvPicPr>
                      <a:picLocks noChangeAspect="1" noChangeArrowheads="1"/>
                    </pic:cNvPicPr>
                  </pic:nvPicPr>
                  <pic:blipFill>
                    <a:blip r:embed="rId18"/>
                    <a:stretch>
                      <a:fillRect/>
                    </a:stretch>
                  </pic:blipFill>
                  <pic:spPr bwMode="auto">
                    <a:xfrm>
                      <a:off x="0" y="0"/>
                      <a:ext cx="4267200" cy="2158652"/>
                    </a:xfrm>
                    <a:prstGeom prst="rect">
                      <a:avLst/>
                    </a:prstGeom>
                    <a:noFill/>
                    <a:ln w="9525">
                      <a:noFill/>
                      <a:headEnd/>
                      <a:tailEnd/>
                    </a:ln>
                  </pic:spPr>
                </pic:pic>
              </a:graphicData>
            </a:graphic>
          </wp:inline>
        </w:drawing>
      </w:r>
    </w:p>
    <w:p w:rsidR="00387A5F" w:rsidRDefault="0008316C">
      <w:pPr>
        <w:pStyle w:val="FirstParagraph"/>
      </w:pPr>
      <w:r>
        <w:t>Further on, fully dynamic optimization assumes that the decision maker is fully informed about the future states of nature such that the economically optimal farm plan over the chosen planning horizon is simulated, potentially under different future SON (</w:t>
      </w:r>
      <w:r>
        <w:t>best-practice simulations).</w:t>
      </w:r>
    </w:p>
    <w:p w:rsidR="00387A5F" w:rsidRDefault="0008316C">
      <w:pPr>
        <w:pStyle w:val="Heading2"/>
      </w:pPr>
      <w:bookmarkStart w:id="95" w:name="the-stochastic-programming-version-with-"/>
      <w:bookmarkStart w:id="96" w:name="_Toc534631598"/>
      <w:bookmarkEnd w:id="95"/>
      <w:r>
        <w:t>The Stochastic Programming version with full stage contingency</w:t>
      </w:r>
      <w:bookmarkEnd w:id="96"/>
    </w:p>
    <w:p w:rsidR="00387A5F" w:rsidRDefault="0008316C">
      <w:pPr>
        <w:pStyle w:val="FirstParagraph"/>
      </w:pPr>
      <w:r>
        <w:t>As opposed to the deterministic or partly stochastic version, in the stochastic programming version all variables are state contingent. The stochastic version consid</w:t>
      </w:r>
      <w:r>
        <w:t>ers different future developments over time, currently implemented for selected output and input prices, i.e. price paths. These paths do not need to have equal probability. The stochastic programming (SP) approach includes a decision tree that reflects de</w:t>
      </w:r>
      <w:r>
        <w:t>cision nodes where each node has leaves with probability of occurrence. All decisions are contingent on the state of nature in the current year, and decisions in subsequent years depend on decisions made on previous nodes (=stages) on the path to a final l</w:t>
      </w:r>
      <w:r>
        <w:t>eave. In the SP, all production and investment decisions in any year are hence depicted as state-contingent, i.e. they reflect at that time point the different futures which lay ahead, including future management flexibility. Also the timing of investments</w:t>
      </w:r>
      <w:r>
        <w:t xml:space="preserve"> is hence state contingent.</w:t>
      </w:r>
    </w:p>
    <w:p w:rsidR="00387A5F" w:rsidRDefault="0008316C">
      <w:pPr>
        <w:pStyle w:val="BodyText"/>
      </w:pPr>
      <w:r>
        <w:t xml:space="preserve">All variables and equations carry the index </w:t>
      </w:r>
      <w:r>
        <w:rPr>
          <w:i/>
        </w:rPr>
        <w:t>nCur</w:t>
      </w:r>
      <w:r>
        <w:t xml:space="preserve">, which indicates the current node in the decision tree. Equally, the node needs to be linked to the correct year, which is achieved by a dollar operator and the </w:t>
      </w:r>
      <w:r>
        <w:rPr>
          <w:i/>
        </w:rPr>
        <w:t>t_n</w:t>
      </w:r>
      <w:r>
        <w:t xml:space="preserve"> set, for insta</w:t>
      </w:r>
      <w:r>
        <w:t>nce as in the following equation which was already shown above. Whereas in the deterministic and partly stochastic version, there is just one dummy node for each year, in the stochastic version, potentially different states and thus nodes are found for dec</w:t>
      </w:r>
      <w:r>
        <w:t>ision variables and equations in any one year.</w:t>
      </w:r>
    </w:p>
    <w:p w:rsidR="00387A5F" w:rsidRDefault="0008316C">
      <w:pPr>
        <w:pStyle w:val="BodyText"/>
      </w:pPr>
      <w:r>
        <w:t>The revised objective function maximizes the probability weighted average of the final liquidity for each final leave in the decision tree:</w:t>
      </w:r>
    </w:p>
    <w:p w:rsidR="00387A5F" w:rsidRDefault="0008316C">
      <w:pPr>
        <w:pStyle w:val="Figure"/>
      </w:pPr>
      <w:r>
        <w:rPr>
          <w:noProof/>
          <w:lang w:val="de-DE" w:eastAsia="de-DE"/>
        </w:rPr>
        <w:drawing>
          <wp:inline distT="0" distB="0" distL="0" distR="0">
            <wp:extent cx="2605413" cy="77243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dia/image174.png"/>
                    <pic:cNvPicPr>
                      <a:picLocks noChangeAspect="1" noChangeArrowheads="1"/>
                    </pic:cNvPicPr>
                  </pic:nvPicPr>
                  <pic:blipFill>
                    <a:blip r:embed="rId19"/>
                    <a:stretch>
                      <a:fillRect/>
                    </a:stretch>
                  </pic:blipFill>
                  <pic:spPr bwMode="auto">
                    <a:xfrm>
                      <a:off x="0" y="0"/>
                      <a:ext cx="2605413" cy="772438"/>
                    </a:xfrm>
                    <a:prstGeom prst="rect">
                      <a:avLst/>
                    </a:prstGeom>
                    <a:noFill/>
                    <a:ln w="9525">
                      <a:noFill/>
                      <a:headEnd/>
                      <a:tailEnd/>
                    </a:ln>
                  </pic:spPr>
                </pic:pic>
              </a:graphicData>
            </a:graphic>
          </wp:inline>
        </w:drawing>
      </w:r>
    </w:p>
    <w:p w:rsidR="00387A5F" w:rsidRDefault="0008316C">
      <w:pPr>
        <w:pStyle w:val="FirstParagraph"/>
      </w:pPr>
      <w:r>
        <w:lastRenderedPageBreak/>
        <w:t xml:space="preserve">The number of uncompressed scenarios to start with and the desired </w:t>
      </w:r>
      <w:r>
        <w:t>number of leaves in the final reduced tree are defined via the interface if the SP module is switched on:</w:t>
      </w:r>
    </w:p>
    <w:p w:rsidR="00387A5F" w:rsidRDefault="0008316C">
      <w:pPr>
        <w:pStyle w:val="Figure"/>
      </w:pPr>
      <w:r>
        <w:rPr>
          <w:noProof/>
          <w:lang w:val="de-DE" w:eastAsia="de-DE"/>
        </w:rPr>
        <w:drawing>
          <wp:inline distT="0" distB="0" distL="0" distR="0">
            <wp:extent cx="3048000" cy="257175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edia/image175.png"/>
                    <pic:cNvPicPr>
                      <a:picLocks noChangeAspect="1" noChangeArrowheads="1"/>
                    </pic:cNvPicPr>
                  </pic:nvPicPr>
                  <pic:blipFill>
                    <a:blip r:embed="rId20"/>
                    <a:stretch>
                      <a:fillRect/>
                    </a:stretch>
                  </pic:blipFill>
                  <pic:spPr bwMode="auto">
                    <a:xfrm>
                      <a:off x="0" y="0"/>
                      <a:ext cx="3048000" cy="2571750"/>
                    </a:xfrm>
                    <a:prstGeom prst="rect">
                      <a:avLst/>
                    </a:prstGeom>
                    <a:noFill/>
                    <a:ln w="9525">
                      <a:noFill/>
                      <a:headEnd/>
                      <a:tailEnd/>
                    </a:ln>
                  </pic:spPr>
                </pic:pic>
              </a:graphicData>
            </a:graphic>
          </wp:inline>
        </w:drawing>
      </w:r>
    </w:p>
    <w:p w:rsidR="00387A5F" w:rsidRDefault="0008316C">
      <w:pPr>
        <w:pStyle w:val="Figure"/>
      </w:pPr>
      <w:r>
        <w:rPr>
          <w:noProof/>
          <w:lang w:val="de-DE" w:eastAsia="de-DE"/>
        </w:rPr>
        <w:drawing>
          <wp:inline distT="0" distB="0" distL="0" distR="0">
            <wp:extent cx="5334000" cy="93985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edia/image176.png"/>
                    <pic:cNvPicPr>
                      <a:picLocks noChangeAspect="1" noChangeArrowheads="1"/>
                    </pic:cNvPicPr>
                  </pic:nvPicPr>
                  <pic:blipFill>
                    <a:blip r:embed="rId21"/>
                    <a:stretch>
                      <a:fillRect/>
                    </a:stretch>
                  </pic:blipFill>
                  <pic:spPr bwMode="auto">
                    <a:xfrm>
                      <a:off x="0" y="0"/>
                      <a:ext cx="5334000" cy="939858"/>
                    </a:xfrm>
                    <a:prstGeom prst="rect">
                      <a:avLst/>
                    </a:prstGeom>
                    <a:noFill/>
                    <a:ln w="9525">
                      <a:noFill/>
                      <a:headEnd/>
                      <a:tailEnd/>
                    </a:ln>
                  </pic:spPr>
                </pic:pic>
              </a:graphicData>
            </a:graphic>
          </wp:inline>
        </w:drawing>
      </w:r>
    </w:p>
    <w:p w:rsidR="00387A5F" w:rsidRDefault="0008316C">
      <w:pPr>
        <w:pStyle w:val="FirstParagraph"/>
      </w:pPr>
      <w:r>
        <w:t xml:space="preserve">That information enters the declarations in </w:t>
      </w:r>
      <w:r>
        <w:rPr>
          <w:i/>
        </w:rPr>
        <w:t>model\templ_decl.gms.</w:t>
      </w:r>
      <w:r>
        <w:t xml:space="preserve"> If the stochastic programming extension is switched off, there is only one node </w:t>
      </w:r>
      <w:r>
        <w:t>(which is indicated by a blank space, " ") and the model collapses to a deterministic one:</w:t>
      </w:r>
    </w:p>
    <w:p w:rsidR="00387A5F" w:rsidRDefault="0008316C">
      <w:pPr>
        <w:pStyle w:val="Figure"/>
      </w:pPr>
      <w:r>
        <w:rPr>
          <w:noProof/>
          <w:lang w:val="de-DE" w:eastAsia="de-DE"/>
        </w:rPr>
        <w:drawing>
          <wp:inline distT="0" distB="0" distL="0" distR="0">
            <wp:extent cx="2847583" cy="144884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edia/image177.png"/>
                    <pic:cNvPicPr>
                      <a:picLocks noChangeAspect="1" noChangeArrowheads="1"/>
                    </pic:cNvPicPr>
                  </pic:nvPicPr>
                  <pic:blipFill>
                    <a:blip r:embed="rId22"/>
                    <a:stretch>
                      <a:fillRect/>
                    </a:stretch>
                  </pic:blipFill>
                  <pic:spPr bwMode="auto">
                    <a:xfrm>
                      <a:off x="0" y="0"/>
                      <a:ext cx="2847583" cy="1448843"/>
                    </a:xfrm>
                    <a:prstGeom prst="rect">
                      <a:avLst/>
                    </a:prstGeom>
                    <a:noFill/>
                    <a:ln w="9525">
                      <a:noFill/>
                      <a:headEnd/>
                      <a:tailEnd/>
                    </a:ln>
                  </pic:spPr>
                </pic:pic>
              </a:graphicData>
            </a:graphic>
          </wp:inline>
        </w:drawing>
      </w:r>
    </w:p>
    <w:p w:rsidR="00387A5F" w:rsidRDefault="0008316C">
      <w:pPr>
        <w:pStyle w:val="FirstParagraph"/>
      </w:pPr>
      <w:r>
        <w:t>The changes in the listing are minimal compared to the previous version without the SP extension, only one point more in each variable or equation name is included</w:t>
      </w:r>
      <w:r>
        <w:t>, which indicates the blank common node (between the dots), for example as following:</w:t>
      </w:r>
    </w:p>
    <w:p w:rsidR="00387A5F" w:rsidRDefault="0008316C">
      <w:pPr>
        <w:pStyle w:val="Figure"/>
      </w:pPr>
      <w:r>
        <w:rPr>
          <w:noProof/>
          <w:lang w:val="de-DE" w:eastAsia="de-DE"/>
        </w:rPr>
        <w:drawing>
          <wp:inline distT="0" distB="0" distL="0" distR="0">
            <wp:extent cx="5276850" cy="914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edia/image178.png"/>
                    <pic:cNvPicPr>
                      <a:picLocks noChangeAspect="1" noChangeArrowheads="1"/>
                    </pic:cNvPicPr>
                  </pic:nvPicPr>
                  <pic:blipFill>
                    <a:blip r:embed="rId23"/>
                    <a:stretch>
                      <a:fillRect/>
                    </a:stretch>
                  </pic:blipFill>
                  <pic:spPr bwMode="auto">
                    <a:xfrm>
                      <a:off x="0" y="0"/>
                      <a:ext cx="5276850" cy="914400"/>
                    </a:xfrm>
                    <a:prstGeom prst="rect">
                      <a:avLst/>
                    </a:prstGeom>
                    <a:noFill/>
                    <a:ln w="9525">
                      <a:noFill/>
                      <a:headEnd/>
                      <a:tailEnd/>
                    </a:ln>
                  </pic:spPr>
                </pic:pic>
              </a:graphicData>
            </a:graphic>
          </wp:inline>
        </w:drawing>
      </w:r>
    </w:p>
    <w:p w:rsidR="00387A5F" w:rsidRDefault="0008316C">
      <w:pPr>
        <w:pStyle w:val="FirstParagraph"/>
      </w:pPr>
      <w:r>
        <w:lastRenderedPageBreak/>
        <w:t>With the SP extension, information is needed about ancestor nodes and nodes before the current one:</w:t>
      </w:r>
    </w:p>
    <w:p w:rsidR="00387A5F" w:rsidRDefault="0008316C">
      <w:pPr>
        <w:pStyle w:val="Figure"/>
      </w:pPr>
      <w:r>
        <w:rPr>
          <w:noProof/>
          <w:lang w:val="de-DE" w:eastAsia="de-DE"/>
        </w:rPr>
        <w:drawing>
          <wp:inline distT="0" distB="0" distL="0" distR="0">
            <wp:extent cx="2559484" cy="110646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edia/image179.png"/>
                    <pic:cNvPicPr>
                      <a:picLocks noChangeAspect="1" noChangeArrowheads="1"/>
                    </pic:cNvPicPr>
                  </pic:nvPicPr>
                  <pic:blipFill>
                    <a:blip r:embed="rId24"/>
                    <a:stretch>
                      <a:fillRect/>
                    </a:stretch>
                  </pic:blipFill>
                  <pic:spPr bwMode="auto">
                    <a:xfrm>
                      <a:off x="0" y="0"/>
                      <a:ext cx="2559484" cy="1106465"/>
                    </a:xfrm>
                    <a:prstGeom prst="rect">
                      <a:avLst/>
                    </a:prstGeom>
                    <a:noFill/>
                    <a:ln w="9525">
                      <a:noFill/>
                      <a:headEnd/>
                      <a:tailEnd/>
                    </a:ln>
                  </pic:spPr>
                </pic:pic>
              </a:graphicData>
            </a:graphic>
          </wp:inline>
        </w:drawing>
      </w:r>
    </w:p>
    <w:p w:rsidR="00387A5F" w:rsidRDefault="0008316C">
      <w:pPr>
        <w:pStyle w:val="Heading3"/>
      </w:pPr>
      <w:bookmarkStart w:id="97" w:name="generating-random-variables-and-the-deci"/>
      <w:bookmarkStart w:id="98" w:name="_Toc534631599"/>
      <w:bookmarkEnd w:id="97"/>
      <w:r>
        <w:t>Generating Random Variable(s) and the decision tree</w:t>
      </w:r>
      <w:bookmarkEnd w:id="98"/>
    </w:p>
    <w:p w:rsidR="00387A5F" w:rsidRDefault="0008316C">
      <w:pPr>
        <w:pStyle w:val="FirstParagraph"/>
      </w:pPr>
      <w:r>
        <w:t>The generation of decision tree and related random variable(s) consists of three major steps:</w:t>
      </w:r>
    </w:p>
    <w:p w:rsidR="00387A5F" w:rsidRDefault="0008316C">
      <w:pPr>
        <w:numPr>
          <w:ilvl w:val="0"/>
          <w:numId w:val="18"/>
        </w:numPr>
      </w:pPr>
      <w:r>
        <w:rPr>
          <w:b/>
        </w:rPr>
        <w:t>Generation of a predefined number of scenarios</w:t>
      </w:r>
      <w:r>
        <w:t xml:space="preserve"> which describe equally probable future developments for the random variables </w:t>
      </w:r>
      <w:r>
        <w:t>considered, i.e. in that uncondensed tree, the probabilities of the scenarios are identical.</w:t>
      </w:r>
    </w:p>
    <w:p w:rsidR="00387A5F" w:rsidRDefault="0008316C">
      <w:pPr>
        <w:numPr>
          <w:ilvl w:val="0"/>
          <w:numId w:val="18"/>
        </w:numPr>
      </w:pPr>
      <w:r>
        <w:rPr>
          <w:b/>
        </w:rPr>
        <w:t>Generating a reduced decision tree</w:t>
      </w:r>
      <w:r>
        <w:t xml:space="preserve"> from all possible scenarios most of the nodes are dropped and the remaining nodes receive different probabilities.</w:t>
      </w:r>
    </w:p>
    <w:p w:rsidR="00387A5F" w:rsidRDefault="0008316C">
      <w:pPr>
        <w:numPr>
          <w:ilvl w:val="0"/>
          <w:numId w:val="18"/>
        </w:numPr>
      </w:pPr>
      <w:r>
        <w:rPr>
          <w:b/>
        </w:rPr>
        <w:t xml:space="preserve">Defining the </w:t>
      </w:r>
      <w:r>
        <w:rPr>
          <w:b/>
        </w:rPr>
        <w:t>symbols in GAMS</w:t>
      </w:r>
      <w:r>
        <w:t xml:space="preserve"> according to step 1 and 2.</w:t>
      </w:r>
    </w:p>
    <w:p w:rsidR="00387A5F" w:rsidRDefault="0008316C">
      <w:pPr>
        <w:pStyle w:val="FirstParagraph"/>
      </w:pPr>
      <w:r>
        <w:t>As GAMS can become quite slow with complex loops, the first step is implemented in Java. Currently, two random variables (one for output and one for input price changes) are generated based on two independent loga</w:t>
      </w:r>
      <w:r>
        <w:t>rithmic mean-reverting processes (MRPs), the log is introduced to avoid negative outcomes. The variance and speed of reversion are defined on the graphical user interface as shown above, under an expected mean of unity. The starting price multiplier is als</w:t>
      </w:r>
      <w:r>
        <w:t>o set to unity. Each path of input and output prices are simulated once in the SP.</w:t>
      </w:r>
    </w:p>
    <w:p w:rsidR="00387A5F" w:rsidRDefault="0008316C">
      <w:pPr>
        <w:pStyle w:val="BodyText"/>
      </w:pPr>
      <w:r>
        <w:t>The Java program is called from GAMS to pass the information on the number of decision nodes (= simulated time points) and the desired number of scenarios to the program:</w:t>
      </w:r>
    </w:p>
    <w:p w:rsidR="00387A5F" w:rsidRDefault="0008316C">
      <w:pPr>
        <w:pStyle w:val="Figure"/>
      </w:pPr>
      <w:r>
        <w:rPr>
          <w:noProof/>
          <w:lang w:val="de-DE" w:eastAsia="de-DE"/>
        </w:rPr>
        <w:drawing>
          <wp:inline distT="0" distB="0" distL="0" distR="0">
            <wp:extent cx="5319386" cy="111481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edia/image180.png"/>
                    <pic:cNvPicPr>
                      <a:picLocks noChangeAspect="1" noChangeArrowheads="1"/>
                    </pic:cNvPicPr>
                  </pic:nvPicPr>
                  <pic:blipFill>
                    <a:blip r:embed="rId25"/>
                    <a:stretch>
                      <a:fillRect/>
                    </a:stretch>
                  </pic:blipFill>
                  <pic:spPr bwMode="auto">
                    <a:xfrm>
                      <a:off x="0" y="0"/>
                      <a:ext cx="5319386" cy="1114816"/>
                    </a:xfrm>
                    <a:prstGeom prst="rect">
                      <a:avLst/>
                    </a:prstGeom>
                    <a:noFill/>
                    <a:ln w="9525">
                      <a:noFill/>
                      <a:headEnd/>
                      <a:tailEnd/>
                    </a:ln>
                  </pic:spPr>
                </pic:pic>
              </a:graphicData>
            </a:graphic>
          </wp:inline>
        </w:drawing>
      </w:r>
    </w:p>
    <w:p w:rsidR="00387A5F" w:rsidRDefault="0008316C">
      <w:pPr>
        <w:pStyle w:val="FirstParagraph"/>
      </w:pPr>
      <w:r>
        <w:t>The Java process stores the generated random developments along with the ancestor matrix in a GDX file. The following Figure shows an example of a decision tree as generated by the Java program for five years and four scenarios, illustrated as a fan. The c</w:t>
      </w:r>
      <w:r>
        <w:t xml:space="preserve">ommon root node </w:t>
      </w:r>
      <w:r>
        <w:rPr>
          <w:i/>
        </w:rPr>
        <w:t>1</w:t>
      </w:r>
      <w:r>
        <w:t xml:space="preserve">, the node in the first year, is on the left side of the Figure. The nodes 2, 5, 8, 11, 14 are in the second year. Each second year node has its own set of followers, and all nodes besides </w:t>
      </w:r>
      <w:r>
        <w:rPr>
          <w:i/>
        </w:rPr>
        <w:t>1</w:t>
      </w:r>
      <w:r>
        <w:t xml:space="preserve"> have the same probability of 20%.</w:t>
      </w:r>
    </w:p>
    <w:p w:rsidR="00387A5F" w:rsidRDefault="0008316C">
      <w:pPr>
        <w:pStyle w:val="DefinitionTerm"/>
      </w:pPr>
      <w:r>
        <w:rPr>
          <w:noProof/>
          <w:lang w:val="de-DE" w:eastAsia="de-DE"/>
        </w:rPr>
        <w:lastRenderedPageBreak/>
        <w:drawing>
          <wp:inline distT="0" distB="0" distL="0" distR="0">
            <wp:extent cx="5334000" cy="284359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media/figure8.png"/>
                    <pic:cNvPicPr>
                      <a:picLocks noChangeAspect="1" noChangeArrowheads="1"/>
                    </pic:cNvPicPr>
                  </pic:nvPicPr>
                  <pic:blipFill>
                    <a:blip r:embed="rId26"/>
                    <a:stretch>
                      <a:fillRect/>
                    </a:stretch>
                  </pic:blipFill>
                  <pic:spPr bwMode="auto">
                    <a:xfrm>
                      <a:off x="0" y="0"/>
                      <a:ext cx="5334000" cy="2843592"/>
                    </a:xfrm>
                    <a:prstGeom prst="rect">
                      <a:avLst/>
                    </a:prstGeom>
                    <a:noFill/>
                    <a:ln w="9525">
                      <a:noFill/>
                      <a:headEnd/>
                      <a:tailEnd/>
                    </a:ln>
                  </pic:spPr>
                </pic:pic>
              </a:graphicData>
            </a:graphic>
          </wp:inline>
        </w:drawing>
      </w:r>
    </w:p>
    <w:p w:rsidR="00387A5F" w:rsidRDefault="0008316C">
      <w:pPr>
        <w:pStyle w:val="Definition"/>
      </w:pPr>
      <w:r>
        <w:t>Figure 8: Ex</w:t>
      </w:r>
      <w:r>
        <w:t>ample of an input decision tree organized as a fan. Source: Own illustration</w:t>
      </w:r>
    </w:p>
    <w:p w:rsidR="00387A5F" w:rsidRDefault="0008316C">
      <w:pPr>
        <w:pStyle w:val="FirstParagraph"/>
      </w:pPr>
      <w:r>
        <w:t>Increasing the number of years leads to a proportional increase in the number of nodes. For complex stochastic processes such as MRPs, many paths are needed, each reflecting a Mon</w:t>
      </w:r>
      <w:r>
        <w:t>te-Carlo experiment, to properly capture the properties of the stochastic process. That leads to the curse of dimensionality, as the number of variables and equations in the model increases quadratic in the number of years and number of Monte-Carlo experim</w:t>
      </w:r>
      <w:r>
        <w:t xml:space="preserve">ents. As MIP models are NP-hard to solve, that quickly leads to models which cannot be solved in any reasonable time. Hence, in a next step, the tree must be reduced to avoid that curse of dimensionality, achieved by using the </w:t>
      </w:r>
      <w:hyperlink r:id="rId27">
        <w:r>
          <w:rPr>
            <w:rStyle w:val="Hyperlink"/>
            <w:i/>
          </w:rPr>
          <w:t>SCENRED2</w:t>
        </w:r>
      </w:hyperlink>
      <w:r>
        <w:t xml:space="preserve"> utility comprised in GAMS (Heitsch &amp; Römisch 2008, 2009). The algorithm deletes nodes from the tree and adds the probability of dropped nodes to a neighboring remaining on</w:t>
      </w:r>
      <w:r>
        <w:t>e.</w:t>
      </w:r>
    </w:p>
    <w:p w:rsidR="00387A5F" w:rsidRDefault="0008316C">
      <w:pPr>
        <w:pStyle w:val="BodyText"/>
      </w:pPr>
      <w:r>
        <w:t xml:space="preserve">The example in the Figure below depicts a hypothetical tree from tree reduction with four final leaves generated from the tree given in Figure 8. Each scenario starts with the same root node, </w:t>
      </w:r>
      <w:r>
        <w:rPr>
          <w:i/>
        </w:rPr>
        <w:t>1</w:t>
      </w:r>
      <w:r>
        <w:t>, for which the information is assumed to be known for certa</w:t>
      </w:r>
      <w:r>
        <w:t>in, i.e. the probability for this root node N</w:t>
      </w:r>
      <w:r>
        <w:rPr>
          <w:i/>
        </w:rPr>
        <w:t>1,</w:t>
      </w:r>
      <w:r>
        <w:t xml:space="preserve"> which falls in the first year, is equal to unity and ends with one of the final leaves, 7, 10, 13 or 16. In the second year two nodes are kept in the example, each depicting possible states of nature with the</w:t>
      </w:r>
      <w:r>
        <w:t>ir specific followers while potentially differing in their probabilities. Node number 8 has a probability of 60% as it represents in the reduced tree three original nodes while node 11 has one of 40%. The strategy chosen for each of these nodes depends sim</w:t>
      </w:r>
      <w:r>
        <w:t>ultaneously on the possible future development beyond that node while being conditioned on the decisions in the root node (which itself depends on all follow up scenarios).</w:t>
      </w:r>
    </w:p>
    <w:p w:rsidR="00387A5F" w:rsidRDefault="0008316C">
      <w:pPr>
        <w:pStyle w:val="Compact"/>
        <w:numPr>
          <w:ilvl w:val="0"/>
          <w:numId w:val="19"/>
        </w:numPr>
      </w:pPr>
      <w:r>
        <w:t>Example of a reduced tree</w:t>
      </w:r>
    </w:p>
    <w:p w:rsidR="00387A5F" w:rsidRDefault="0008316C">
      <w:pPr>
        <w:pStyle w:val="FirstParagraph"/>
      </w:pPr>
      <w:r>
        <w:t>Source: Own illustration</w:t>
      </w:r>
    </w:p>
    <w:p w:rsidR="00387A5F" w:rsidRDefault="0008316C">
      <w:pPr>
        <w:pStyle w:val="BodyText"/>
      </w:pPr>
      <w:r>
        <w:t>The example can also help to und</w:t>
      </w:r>
      <w:r>
        <w:t xml:space="preserve">erstand better some core symbols used in the code and relations in the SP extension. The nodes remaining in the reduced tree are stored in the set </w:t>
      </w:r>
      <w:r>
        <w:rPr>
          <w:i/>
        </w:rPr>
        <w:t>nCur</w:t>
      </w:r>
      <w:r>
        <w:t xml:space="preserve">. The set </w:t>
      </w:r>
      <w:r>
        <w:rPr>
          <w:i/>
        </w:rPr>
        <w:t>t_n</w:t>
      </w:r>
      <w:r>
        <w:t xml:space="preserve"> would match the first year with the first node, the second year with the nodes 8 and 11 etc</w:t>
      </w:r>
      <w:r>
        <w:t xml:space="preserve">. For the node 15, the ancestor set </w:t>
      </w:r>
      <w:r>
        <w:rPr>
          <w:i/>
        </w:rPr>
        <w:t>anc</w:t>
      </w:r>
      <w:r>
        <w:t xml:space="preserve"> would be set to </w:t>
      </w:r>
      <w:r>
        <w:rPr>
          <w:i/>
        </w:rPr>
        <w:t>anc</w:t>
      </w:r>
      <w:r>
        <w:t xml:space="preserve"> (</w:t>
      </w:r>
      <w:r>
        <w:rPr>
          <w:i/>
        </w:rPr>
        <w:t>n15</w:t>
      </w:r>
      <w:r>
        <w:t>,</w:t>
      </w:r>
      <w:r>
        <w:rPr>
          <w:i/>
        </w:rPr>
        <w:t>n11</w:t>
      </w:r>
      <w:r>
        <w:t xml:space="preserve">) to </w:t>
      </w:r>
      <w:r>
        <w:lastRenderedPageBreak/>
        <w:t xml:space="preserve">indicate that node 11 is the node before 15 on the scenario ending with leave 16. </w:t>
      </w:r>
      <w:r>
        <w:rPr>
          <w:i/>
        </w:rPr>
        <w:t>Isbefore</w:t>
      </w:r>
      <w:r>
        <w:t xml:space="preserve"> (</w:t>
      </w:r>
      <w:r>
        <w:rPr>
          <w:i/>
        </w:rPr>
        <w:t>n16</w:t>
      </w:r>
      <w:r>
        <w:t>,</w:t>
      </w:r>
      <w:r>
        <w:rPr>
          <w:i/>
        </w:rPr>
        <w:t>x</w:t>
      </w:r>
      <w:r>
        <w:t>) would be true for x=16,15,11 and 1 and comprises the complete scenario ending with t</w:t>
      </w:r>
      <w:r>
        <w:t>he final leave 16. The probabilities for node 8 and 11 must add up to unity as they relate to the same time point. The same holds for the node set (6, 9, 12, 15) for the third year. Hence, the decision at the root node 1 influences all subsequent scenarios</w:t>
      </w:r>
      <w:r>
        <w:t>, whereas the stage contingent decisions at node 8 influence directly the scenarios ending with leaves 7 and 10. The root node reflects all scenarios simultaneously and consequently an indirect influence between all nodes exists.</w:t>
      </w:r>
    </w:p>
    <w:p w:rsidR="00387A5F" w:rsidRDefault="0008316C">
      <w:pPr>
        <w:pStyle w:val="BodyText"/>
      </w:pPr>
      <w:r>
        <w:t>Furthermore, in a programm</w:t>
      </w:r>
      <w:r>
        <w:t>ing context no backward or forward recursion solution tactic is possible to find the best strategy as the number of strategies is normally not countable (the solution space is bounded, but there exist typically an infinite number of possible solutions). Fi</w:t>
      </w:r>
      <w:r>
        <w:t>nding a solution is further complicated by the fact that a larger number of variables have an integer or binary character. MIP problems are NP-hard, i.e. the solution time increases dramatically in the number of integers. This makes it especially important</w:t>
      </w:r>
      <w:r>
        <w:t xml:space="preserve"> to find an efficient way to reduce the number of nodes considered to keep the solution time in an acceptable range</w:t>
      </w:r>
    </w:p>
    <w:p w:rsidR="00387A5F" w:rsidRDefault="0008316C">
      <w:pPr>
        <w:pStyle w:val="BodyText"/>
      </w:pPr>
      <w:r>
        <w:t>In the current implementation, the tree size which also determines the overall model size is steered by setting exogenously the number of fi</w:t>
      </w:r>
      <w:r>
        <w:t>nal nodes.</w:t>
      </w:r>
    </w:p>
    <w:p w:rsidR="00387A5F" w:rsidRDefault="0008316C">
      <w:pPr>
        <w:pStyle w:val="Figure"/>
      </w:pPr>
      <w:r>
        <w:rPr>
          <w:noProof/>
          <w:lang w:val="de-DE" w:eastAsia="de-DE"/>
        </w:rPr>
        <w:drawing>
          <wp:inline distT="0" distB="0" distL="0" distR="0">
            <wp:extent cx="3402904" cy="161585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media/image181.png"/>
                    <pic:cNvPicPr>
                      <a:picLocks noChangeAspect="1" noChangeArrowheads="1"/>
                    </pic:cNvPicPr>
                  </pic:nvPicPr>
                  <pic:blipFill>
                    <a:blip r:embed="rId28"/>
                    <a:stretch>
                      <a:fillRect/>
                    </a:stretch>
                  </pic:blipFill>
                  <pic:spPr bwMode="auto">
                    <a:xfrm>
                      <a:off x="0" y="0"/>
                      <a:ext cx="3402904" cy="1615857"/>
                    </a:xfrm>
                    <a:prstGeom prst="rect">
                      <a:avLst/>
                    </a:prstGeom>
                    <a:noFill/>
                    <a:ln w="9525">
                      <a:noFill/>
                      <a:headEnd/>
                      <a:tailEnd/>
                    </a:ln>
                  </pic:spPr>
                </pic:pic>
              </a:graphicData>
            </a:graphic>
          </wp:inline>
        </w:drawing>
      </w:r>
    </w:p>
    <w:p w:rsidR="00387A5F" w:rsidRDefault="0008316C">
      <w:pPr>
        <w:pStyle w:val="FirstParagraph"/>
      </w:pPr>
      <w:r>
        <w:t xml:space="preserve">Based on the information returned from the scenario reduction utility, the set of active nodes, </w:t>
      </w:r>
      <w:r>
        <w:rPr>
          <w:i/>
        </w:rPr>
        <w:t>nCur,</w:t>
      </w:r>
      <w:r>
        <w:t xml:space="preserve"> is determined:</w:t>
      </w:r>
    </w:p>
    <w:p w:rsidR="00387A5F" w:rsidRDefault="0008316C">
      <w:pPr>
        <w:pStyle w:val="Figure"/>
      </w:pPr>
      <w:r>
        <w:rPr>
          <w:noProof/>
          <w:lang w:val="de-DE" w:eastAsia="de-DE"/>
        </w:rPr>
        <w:drawing>
          <wp:inline distT="0" distB="0" distL="0" distR="0">
            <wp:extent cx="2755726" cy="147807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image182.png"/>
                    <pic:cNvPicPr>
                      <a:picLocks noChangeAspect="1" noChangeArrowheads="1"/>
                    </pic:cNvPicPr>
                  </pic:nvPicPr>
                  <pic:blipFill>
                    <a:blip r:embed="rId29"/>
                    <a:stretch>
                      <a:fillRect/>
                    </a:stretch>
                  </pic:blipFill>
                  <pic:spPr bwMode="auto">
                    <a:xfrm>
                      <a:off x="0" y="0"/>
                      <a:ext cx="2755726" cy="1478071"/>
                    </a:xfrm>
                    <a:prstGeom prst="rect">
                      <a:avLst/>
                    </a:prstGeom>
                    <a:noFill/>
                    <a:ln w="9525">
                      <a:noFill/>
                      <a:headEnd/>
                      <a:tailEnd/>
                    </a:ln>
                  </pic:spPr>
                </pic:pic>
              </a:graphicData>
            </a:graphic>
          </wp:inline>
        </w:drawing>
      </w:r>
    </w:p>
    <w:p w:rsidR="00387A5F" w:rsidRDefault="0008316C">
      <w:pPr>
        <w:pStyle w:val="FirstParagraph"/>
      </w:pPr>
      <w:r>
        <w:t xml:space="preserve">A little bit trickier is to efficiently find </w:t>
      </w:r>
      <w:r>
        <w:rPr>
          <w:i/>
        </w:rPr>
        <w:t>all</w:t>
      </w:r>
      <w:r>
        <w:t xml:space="preserve"> nodes that are before a given node in the same scenario (these are often no</w:t>
      </w:r>
      <w:r>
        <w:t>des shared with other scenarios such as the root node, see Figure 9 above). This is achieved by an implicit backward recursion over a year loop:</w:t>
      </w:r>
    </w:p>
    <w:p w:rsidR="00387A5F" w:rsidRDefault="0008316C">
      <w:pPr>
        <w:pStyle w:val="Figure"/>
      </w:pPr>
      <w:r>
        <w:rPr>
          <w:noProof/>
          <w:lang w:val="de-DE" w:eastAsia="de-DE"/>
        </w:rPr>
        <w:drawing>
          <wp:inline distT="0" distB="0" distL="0" distR="0">
            <wp:extent cx="2609589" cy="22546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image183.png"/>
                    <pic:cNvPicPr>
                      <a:picLocks noChangeAspect="1" noChangeArrowheads="1"/>
                    </pic:cNvPicPr>
                  </pic:nvPicPr>
                  <pic:blipFill>
                    <a:blip r:embed="rId30"/>
                    <a:stretch>
                      <a:fillRect/>
                    </a:stretch>
                  </pic:blipFill>
                  <pic:spPr bwMode="auto">
                    <a:xfrm>
                      <a:off x="0" y="0"/>
                      <a:ext cx="2609589" cy="225468"/>
                    </a:xfrm>
                    <a:prstGeom prst="rect">
                      <a:avLst/>
                    </a:prstGeom>
                    <a:noFill/>
                    <a:ln w="9525">
                      <a:noFill/>
                      <a:headEnd/>
                      <a:tailEnd/>
                    </a:ln>
                  </pic:spPr>
                </pic:pic>
              </a:graphicData>
            </a:graphic>
          </wp:inline>
        </w:drawing>
      </w:r>
    </w:p>
    <w:p w:rsidR="00387A5F" w:rsidRDefault="0008316C">
      <w:pPr>
        <w:pStyle w:val="FirstParagraph"/>
      </w:pPr>
      <w:r>
        <w:lastRenderedPageBreak/>
        <w:t xml:space="preserve">As indicated above, the set </w:t>
      </w:r>
      <w:r>
        <w:rPr>
          <w:i/>
        </w:rPr>
        <w:t>anc (nCur, nCur1)</w:t>
      </w:r>
      <w:r>
        <w:t xml:space="preserve"> indicates that decision node </w:t>
      </w:r>
      <w:r>
        <w:rPr>
          <w:i/>
        </w:rPr>
        <w:t>nCur1</w:t>
      </w:r>
      <w:r>
        <w:t xml:space="preserve"> is the node before the node </w:t>
      </w:r>
      <w:r>
        <w:rPr>
          <w:i/>
        </w:rPr>
        <w:t>nCur</w:t>
      </w:r>
      <w:r>
        <w:t>, i.e. they belong to the same scenario. That is used in lag and lead operators, e.g.:</w:t>
      </w:r>
    </w:p>
    <w:p w:rsidR="00387A5F" w:rsidRDefault="0008316C">
      <w:pPr>
        <w:pStyle w:val="Figure"/>
      </w:pPr>
      <w:r>
        <w:rPr>
          <w:noProof/>
          <w:lang w:val="de-DE" w:eastAsia="de-DE"/>
        </w:rPr>
        <w:drawing>
          <wp:inline distT="0" distB="0" distL="0" distR="0">
            <wp:extent cx="3361150" cy="41753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image184.png"/>
                    <pic:cNvPicPr>
                      <a:picLocks noChangeAspect="1" noChangeArrowheads="1"/>
                    </pic:cNvPicPr>
                  </pic:nvPicPr>
                  <pic:blipFill>
                    <a:blip r:embed="rId31"/>
                    <a:stretch>
                      <a:fillRect/>
                    </a:stretch>
                  </pic:blipFill>
                  <pic:spPr bwMode="auto">
                    <a:xfrm>
                      <a:off x="0" y="0"/>
                      <a:ext cx="3361150" cy="417534"/>
                    </a:xfrm>
                    <a:prstGeom prst="rect">
                      <a:avLst/>
                    </a:prstGeom>
                    <a:noFill/>
                    <a:ln w="9525">
                      <a:noFill/>
                      <a:headEnd/>
                      <a:tailEnd/>
                    </a:ln>
                  </pic:spPr>
                </pic:pic>
              </a:graphicData>
            </a:graphic>
          </wp:inline>
        </w:drawing>
      </w:r>
    </w:p>
    <w:p w:rsidR="00387A5F" w:rsidRDefault="0008316C">
      <w:pPr>
        <w:pStyle w:val="FirstParagraph"/>
      </w:pPr>
      <w:r>
        <w:t xml:space="preserve">The </w:t>
      </w:r>
      <w:r>
        <w:rPr>
          <w:i/>
        </w:rPr>
        <w:t>isNodeBefore(nCur,nCur1)</w:t>
      </w:r>
      <w:r>
        <w:t xml:space="preserve"> relation depicts all nodes, </w:t>
      </w:r>
      <w:r>
        <w:rPr>
          <w:i/>
        </w:rPr>
        <w:t>nCur1,</w:t>
      </w:r>
      <w:r>
        <w:t xml:space="preserve"> before node </w:t>
      </w:r>
      <w:r>
        <w:rPr>
          <w:i/>
        </w:rPr>
        <w:t>nCur</w:t>
      </w:r>
      <w:r>
        <w:t xml:space="preserve"> in the same scenario, including the node </w:t>
      </w:r>
      <w:r>
        <w:rPr>
          <w:i/>
        </w:rPr>
        <w:t>nCur</w:t>
      </w:r>
      <w:r>
        <w:t xml:space="preserve"> itself. An example gives:</w:t>
      </w:r>
    </w:p>
    <w:p w:rsidR="00387A5F" w:rsidRDefault="0008316C">
      <w:pPr>
        <w:pStyle w:val="Figure"/>
      </w:pPr>
      <w:r>
        <w:rPr>
          <w:noProof/>
          <w:lang w:val="de-DE" w:eastAsia="de-DE"/>
        </w:rPr>
        <w:drawing>
          <wp:inline distT="0" distB="0" distL="0" distR="0">
            <wp:extent cx="4563649" cy="32567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edia/image185.png"/>
                    <pic:cNvPicPr>
                      <a:picLocks noChangeAspect="1" noChangeArrowheads="1"/>
                    </pic:cNvPicPr>
                  </pic:nvPicPr>
                  <pic:blipFill>
                    <a:blip r:embed="rId32"/>
                    <a:stretch>
                      <a:fillRect/>
                    </a:stretch>
                  </pic:blipFill>
                  <pic:spPr bwMode="auto">
                    <a:xfrm>
                      <a:off x="0" y="0"/>
                      <a:ext cx="4563649" cy="325676"/>
                    </a:xfrm>
                    <a:prstGeom prst="rect">
                      <a:avLst/>
                    </a:prstGeom>
                    <a:noFill/>
                    <a:ln w="9525">
                      <a:noFill/>
                      <a:headEnd/>
                      <a:tailEnd/>
                    </a:ln>
                  </pic:spPr>
                </pic:pic>
              </a:graphicData>
            </a:graphic>
          </wp:inline>
        </w:drawing>
      </w:r>
    </w:p>
    <w:p w:rsidR="00387A5F" w:rsidRDefault="0008316C">
      <w:pPr>
        <w:pStyle w:val="FirstParagraph"/>
      </w:pPr>
      <w:r>
        <w:t xml:space="preserve">+| &gt; </w:t>
      </w:r>
      <w:r>
        <w:rPr>
          <w:b/>
        </w:rPr>
        <w:t>Important Aspects to remember!</w:t>
      </w:r>
      <w:r>
        <w:t xml:space="preserve"> | | | | 1. Even if the program scales the drawn price changes such that their | | mean is equal to unity, this does not guarantee that the model, even | | without stage contingency, would perfectly replicate the deterministic</w:t>
      </w:r>
      <w:r>
        <w:t xml:space="preserve"> | | version as the timing of the changes is also relevant (discounting, | | dynamic effects on liquidity etc.). | | | | 2. The normal case is that the objective value increases when | | considering stage contingency under risk neutrality. This is due to t</w:t>
      </w:r>
      <w:r>
        <w:t>he | | effect that profits increase over-proportionally in output prices under | | profit maximization. | | | | 3. The solution time of the model can be expected to increase | | substantially with the SP extension switched on. MIP models are | | non-convex</w:t>
      </w:r>
      <w:r>
        <w:t xml:space="preserve"> and NP-Complete problems. To our knowledge there is no | | existing sting polynomial-time algorithm, which means that the solution | | time to optimality increases typically dramatically in the number of | | considered integers. Even small problems can ta</w:t>
      </w:r>
      <w:r>
        <w:t xml:space="preserve">ke quite long to be | | solved even towards moderate optimality tolerances and not fully | | optimality. This holds especially if the </w:t>
      </w:r>
      <w:r>
        <w:rPr>
          <w:i/>
        </w:rPr>
        <w:t>economic signal</w:t>
      </w:r>
      <w:r>
        <w:t xml:space="preserve"> to choose | | between one of the two branches of a binary variable is weak, i.e. if | | the underlying dif</w:t>
      </w:r>
      <w:r>
        <w:t>ferent strategy yield similar objective values. Which | | is unfortunately exactly the case where the SP programming approach is | | most interesting (if there is one clearly dominating strategy rather | | independent e.g. of a reasonable range of output p</w:t>
      </w:r>
      <w:r>
        <w:t>rices, considering | | different future inside that reasonable range is not necessary). | + The interface allows to define the parameters of the logarithmic Mean Reverting processes (MRP) with an expected mean and start value of log(1):</w:t>
      </w:r>
    </w:p>
    <w:p w:rsidR="00387A5F" w:rsidRDefault="0008316C">
      <w:pPr>
        <w:pStyle w:val="Figure"/>
      </w:pPr>
      <w:r>
        <w:rPr>
          <w:noProof/>
          <w:lang w:val="de-DE" w:eastAsia="de-DE"/>
        </w:rPr>
        <w:drawing>
          <wp:inline distT="0" distB="0" distL="0" distR="0">
            <wp:extent cx="2819400" cy="1905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edia/image186.png"/>
                    <pic:cNvPicPr>
                      <a:picLocks noChangeAspect="1" noChangeArrowheads="1"/>
                    </pic:cNvPicPr>
                  </pic:nvPicPr>
                  <pic:blipFill>
                    <a:blip r:embed="rId33"/>
                    <a:stretch>
                      <a:fillRect/>
                    </a:stretch>
                  </pic:blipFill>
                  <pic:spPr bwMode="auto">
                    <a:xfrm>
                      <a:off x="0" y="0"/>
                      <a:ext cx="2819400" cy="1905000"/>
                    </a:xfrm>
                    <a:prstGeom prst="rect">
                      <a:avLst/>
                    </a:prstGeom>
                    <a:noFill/>
                    <a:ln w="9525">
                      <a:noFill/>
                      <a:headEnd/>
                      <a:tailEnd/>
                    </a:ln>
                  </pic:spPr>
                </pic:pic>
              </a:graphicData>
            </a:graphic>
          </wp:inline>
        </w:drawing>
      </w:r>
    </w:p>
    <w:p w:rsidR="00387A5F" w:rsidRDefault="0008316C">
      <w:pPr>
        <w:pStyle w:val="Heading3"/>
      </w:pPr>
      <w:bookmarkStart w:id="99" w:name="introduction-of-the-random-variables"/>
      <w:bookmarkStart w:id="100" w:name="_Toc534631600"/>
      <w:bookmarkEnd w:id="99"/>
      <w:r>
        <w:lastRenderedPageBreak/>
        <w:t>Introduction of the Random Variable(s)</w:t>
      </w:r>
      <w:bookmarkEnd w:id="100"/>
    </w:p>
    <w:p w:rsidR="00387A5F" w:rsidRDefault="0008316C">
      <w:pPr>
        <w:pStyle w:val="FirstParagraph"/>
      </w:pPr>
      <w:r>
        <w:t xml:space="preserve">The notion </w:t>
      </w:r>
      <w:r>
        <w:rPr>
          <w:i/>
        </w:rPr>
        <w:t>random variable</w:t>
      </w:r>
      <w:r>
        <w:t xml:space="preserve"> only implies that the variable has an underlying probability distribution and not that it is a decision variable in our problem. Consequently, random are a parameter in GAMS and not declared</w:t>
      </w:r>
      <w:r>
        <w:t xml:space="preserve"> as a variable. As mentioned in the section above, in the SP version of the model the MRPs are simulated in Java that generate deviations around unity, i.e. we can multiply a given mean price level for an output and/or an input (e.g. defined by user on the</w:t>
      </w:r>
      <w:r>
        <w:t xml:space="preserve"> interface) with the node specific simulated random price multiplier. If two MRPs are used, they are currently assumed to be uncorrelated. One path from the root to a final leave thus depicts a time series of input and output price deviations from the mean</w:t>
      </w:r>
      <w:r>
        <w:t xml:space="preserve"> of the stochastic version.</w:t>
      </w:r>
    </w:p>
    <w:p w:rsidR="00387A5F" w:rsidRDefault="0008316C">
      <w:pPr>
        <w:pStyle w:val="BodyText"/>
      </w:pPr>
      <w:r>
        <w:t xml:space="preserve">The random variable can impact either revenue, </w:t>
      </w:r>
      <w:r>
        <w:rPr>
          <w:i/>
        </w:rPr>
        <w:t>salRev_</w:t>
      </w:r>
      <w:r>
        <w:t xml:space="preserve">, by introducing state specific output price(s) and/or cost for buying inputs, </w:t>
      </w:r>
      <w:r>
        <w:rPr>
          <w:i/>
        </w:rPr>
        <w:t>buyCost_</w:t>
      </w:r>
      <w:r>
        <w:t>, by state specific input price(s):</w:t>
      </w:r>
    </w:p>
    <w:p w:rsidR="00387A5F" w:rsidRDefault="0008316C">
      <w:pPr>
        <w:pStyle w:val="Figure"/>
      </w:pPr>
      <w:r>
        <w:rPr>
          <w:noProof/>
          <w:lang w:val="de-DE" w:eastAsia="de-DE"/>
        </w:rPr>
        <w:drawing>
          <wp:inline distT="0" distB="0" distL="0" distR="0">
            <wp:extent cx="3311046" cy="79749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edia/image187.png"/>
                    <pic:cNvPicPr>
                      <a:picLocks noChangeAspect="1" noChangeArrowheads="1"/>
                    </pic:cNvPicPr>
                  </pic:nvPicPr>
                  <pic:blipFill>
                    <a:blip r:embed="rId34"/>
                    <a:stretch>
                      <a:fillRect/>
                    </a:stretch>
                  </pic:blipFill>
                  <pic:spPr bwMode="auto">
                    <a:xfrm>
                      <a:off x="0" y="0"/>
                      <a:ext cx="3311046" cy="797490"/>
                    </a:xfrm>
                    <a:prstGeom prst="rect">
                      <a:avLst/>
                    </a:prstGeom>
                    <a:noFill/>
                    <a:ln w="9525">
                      <a:noFill/>
                      <a:headEnd/>
                      <a:tailEnd/>
                    </a:ln>
                  </pic:spPr>
                </pic:pic>
              </a:graphicData>
            </a:graphic>
          </wp:inline>
        </w:drawing>
      </w:r>
    </w:p>
    <w:p w:rsidR="00387A5F" w:rsidRDefault="0008316C">
      <w:pPr>
        <w:pStyle w:val="Figure"/>
      </w:pPr>
      <w:r>
        <w:rPr>
          <w:noProof/>
          <w:lang w:val="de-DE" w:eastAsia="de-DE"/>
        </w:rPr>
        <w:drawing>
          <wp:inline distT="0" distB="0" distL="0" distR="0">
            <wp:extent cx="3561567" cy="73068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media/image188.png"/>
                    <pic:cNvPicPr>
                      <a:picLocks noChangeAspect="1" noChangeArrowheads="1"/>
                    </pic:cNvPicPr>
                  </pic:nvPicPr>
                  <pic:blipFill>
                    <a:blip r:embed="rId35"/>
                    <a:stretch>
                      <a:fillRect/>
                    </a:stretch>
                  </pic:blipFill>
                  <pic:spPr bwMode="auto">
                    <a:xfrm>
                      <a:off x="0" y="0"/>
                      <a:ext cx="3561567" cy="730684"/>
                    </a:xfrm>
                    <a:prstGeom prst="rect">
                      <a:avLst/>
                    </a:prstGeom>
                    <a:noFill/>
                    <a:ln w="9525">
                      <a:noFill/>
                      <a:headEnd/>
                      <a:tailEnd/>
                    </a:ln>
                  </pic:spPr>
                </pic:pic>
              </a:graphicData>
            </a:graphic>
          </wp:inline>
        </w:drawing>
      </w:r>
    </w:p>
    <w:p w:rsidR="00387A5F" w:rsidRDefault="0008316C">
      <w:pPr>
        <w:pStyle w:val="FirstParagraph"/>
      </w:pPr>
      <w:r>
        <w:t>The decision in which prices are treated as ran</w:t>
      </w:r>
      <w:r>
        <w:t>dom variables is steered via the interface:</w:t>
      </w:r>
    </w:p>
    <w:p w:rsidR="00387A5F" w:rsidRDefault="0008316C">
      <w:pPr>
        <w:pStyle w:val="Figure"/>
      </w:pPr>
      <w:r>
        <w:rPr>
          <w:noProof/>
          <w:lang w:val="de-DE" w:eastAsia="de-DE"/>
        </w:rPr>
        <w:drawing>
          <wp:inline distT="0" distB="0" distL="0" distR="0">
            <wp:extent cx="2905125" cy="8667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media/image189.png"/>
                    <pic:cNvPicPr>
                      <a:picLocks noChangeAspect="1" noChangeArrowheads="1"/>
                    </pic:cNvPicPr>
                  </pic:nvPicPr>
                  <pic:blipFill>
                    <a:blip r:embed="rId36"/>
                    <a:stretch>
                      <a:fillRect/>
                    </a:stretch>
                  </pic:blipFill>
                  <pic:spPr bwMode="auto">
                    <a:xfrm>
                      <a:off x="0" y="0"/>
                      <a:ext cx="2905125" cy="866775"/>
                    </a:xfrm>
                    <a:prstGeom prst="rect">
                      <a:avLst/>
                    </a:prstGeom>
                    <a:noFill/>
                    <a:ln w="9525">
                      <a:noFill/>
                      <a:headEnd/>
                      <a:tailEnd/>
                    </a:ln>
                  </pic:spPr>
                </pic:pic>
              </a:graphicData>
            </a:graphic>
          </wp:inline>
        </w:drawing>
      </w:r>
    </w:p>
    <w:p w:rsidR="00387A5F" w:rsidRDefault="0008316C">
      <w:pPr>
        <w:pStyle w:val="Figure"/>
      </w:pPr>
      <w:r>
        <w:rPr>
          <w:noProof/>
          <w:lang w:val="de-DE" w:eastAsia="de-DE"/>
        </w:rPr>
        <w:drawing>
          <wp:inline distT="0" distB="0" distL="0" distR="0">
            <wp:extent cx="2933700" cy="8667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media/image190.png"/>
                    <pic:cNvPicPr>
                      <a:picLocks noChangeAspect="1" noChangeArrowheads="1"/>
                    </pic:cNvPicPr>
                  </pic:nvPicPr>
                  <pic:blipFill>
                    <a:blip r:embed="rId37"/>
                    <a:stretch>
                      <a:fillRect/>
                    </a:stretch>
                  </pic:blipFill>
                  <pic:spPr bwMode="auto">
                    <a:xfrm>
                      <a:off x="0" y="0"/>
                      <a:ext cx="2933700" cy="866775"/>
                    </a:xfrm>
                    <a:prstGeom prst="rect">
                      <a:avLst/>
                    </a:prstGeom>
                    <a:noFill/>
                    <a:ln w="9525">
                      <a:noFill/>
                      <a:headEnd/>
                      <a:tailEnd/>
                    </a:ln>
                  </pic:spPr>
                </pic:pic>
              </a:graphicData>
            </a:graphic>
          </wp:inline>
        </w:drawing>
      </w:r>
    </w:p>
    <w:p w:rsidR="00387A5F" w:rsidRDefault="0008316C">
      <w:pPr>
        <w:pStyle w:val="FirstParagraph"/>
      </w:pPr>
      <w:r>
        <w:t>In the case neither input nor output prices are random a run time error will occur.</w:t>
      </w:r>
    </w:p>
    <w:p w:rsidR="00387A5F" w:rsidRDefault="0008316C">
      <w:pPr>
        <w:pStyle w:val="BodyText"/>
      </w:pPr>
      <w:r>
        <w:t xml:space="preserve">The core branches are defined in </w:t>
      </w:r>
      <w:r>
        <w:rPr>
          <w:i/>
        </w:rPr>
        <w:t>coeffgen\stochprog.gms</w:t>
      </w:r>
      <w:r>
        <w:t>:</w:t>
      </w:r>
    </w:p>
    <w:p w:rsidR="00387A5F" w:rsidRDefault="0008316C">
      <w:pPr>
        <w:pStyle w:val="Figure"/>
      </w:pPr>
      <w:r>
        <w:rPr>
          <w:noProof/>
          <w:lang w:val="de-DE" w:eastAsia="de-DE"/>
        </w:rPr>
        <w:drawing>
          <wp:inline distT="0" distB="0" distL="0" distR="0">
            <wp:extent cx="3615846" cy="47598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image191.png"/>
                    <pic:cNvPicPr>
                      <a:picLocks noChangeAspect="1" noChangeArrowheads="1"/>
                    </pic:cNvPicPr>
                  </pic:nvPicPr>
                  <pic:blipFill>
                    <a:blip r:embed="rId38"/>
                    <a:stretch>
                      <a:fillRect/>
                    </a:stretch>
                  </pic:blipFill>
                  <pic:spPr bwMode="auto">
                    <a:xfrm>
                      <a:off x="0" y="0"/>
                      <a:ext cx="3615846" cy="475989"/>
                    </a:xfrm>
                    <a:prstGeom prst="rect">
                      <a:avLst/>
                    </a:prstGeom>
                    <a:noFill/>
                    <a:ln w="9525">
                      <a:noFill/>
                      <a:headEnd/>
                      <a:tailEnd/>
                    </a:ln>
                  </pic:spPr>
                </pic:pic>
              </a:graphicData>
            </a:graphic>
          </wp:inline>
        </w:drawing>
      </w:r>
    </w:p>
    <w:p w:rsidR="00387A5F" w:rsidRDefault="0008316C">
      <w:pPr>
        <w:pStyle w:val="FirstParagraph"/>
      </w:pPr>
      <w:r>
        <w:t>That means that dairy production takes precedence over other bran</w:t>
      </w:r>
      <w:r>
        <w:t>ches and pigs over arable cropping, assuming that arable crops are typically not the core farm branch in mixed enterprises.</w:t>
      </w:r>
    </w:p>
    <w:p w:rsidR="00387A5F" w:rsidRDefault="0008316C">
      <w:pPr>
        <w:pStyle w:val="Heading2"/>
      </w:pPr>
      <w:bookmarkStart w:id="101" w:name="risk-behavior"/>
      <w:bookmarkStart w:id="102" w:name="_Toc534631601"/>
      <w:bookmarkEnd w:id="101"/>
      <w:r>
        <w:lastRenderedPageBreak/>
        <w:t>Risk Behavior</w:t>
      </w:r>
      <w:bookmarkEnd w:id="102"/>
    </w:p>
    <w:p w:rsidR="00387A5F" w:rsidRDefault="0008316C">
      <w:pPr>
        <w:pStyle w:val="FirstParagraph"/>
      </w:pPr>
      <w:r>
        <w:t>The model allows introducing four different risk behaviour options in the stochastic programming version in addition t</w:t>
      </w:r>
      <w:r>
        <w:t>o risk neutral behaviour (None):</w:t>
      </w:r>
    </w:p>
    <w:p w:rsidR="00387A5F" w:rsidRDefault="0008316C">
      <w:pPr>
        <w:pStyle w:val="Figure"/>
      </w:pPr>
      <w:r>
        <w:rPr>
          <w:noProof/>
          <w:lang w:val="de-DE" w:eastAsia="de-DE"/>
        </w:rPr>
        <w:drawing>
          <wp:inline distT="0" distB="0" distL="0" distR="0">
            <wp:extent cx="1981200" cy="111442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media/image192.png"/>
                    <pic:cNvPicPr>
                      <a:picLocks noChangeAspect="1" noChangeArrowheads="1"/>
                    </pic:cNvPicPr>
                  </pic:nvPicPr>
                  <pic:blipFill>
                    <a:blip r:embed="rId39"/>
                    <a:stretch>
                      <a:fillRect/>
                    </a:stretch>
                  </pic:blipFill>
                  <pic:spPr bwMode="auto">
                    <a:xfrm>
                      <a:off x="0" y="0"/>
                      <a:ext cx="1981200" cy="1114425"/>
                    </a:xfrm>
                    <a:prstGeom prst="rect">
                      <a:avLst/>
                    </a:prstGeom>
                    <a:noFill/>
                    <a:ln w="9525">
                      <a:noFill/>
                      <a:headEnd/>
                      <a:tailEnd/>
                    </a:ln>
                  </pic:spPr>
                </pic:pic>
              </a:graphicData>
            </a:graphic>
          </wp:inline>
        </w:drawing>
      </w:r>
    </w:p>
    <w:p w:rsidR="00387A5F" w:rsidRDefault="0008316C">
      <w:pPr>
        <w:pStyle w:val="FirstParagraph"/>
      </w:pPr>
      <w:r>
        <w:t xml:space="preserve">All risk measures relate to the distribution of the NPV, i.e. changes in expected returns aggregated over the full simulation horizon, and do not take fluctuations of the cash flow for individual years into account. This </w:t>
      </w:r>
      <w:r>
        <w:t>is reasonable as the farmer is assumed to have access to credits which can be used to overcome short run cash constraints. The cost of using credits as a risk management option is considered endogenously in the model as farmers have to pay interest on thes</w:t>
      </w:r>
      <w:r>
        <w:t>e credits which reduces the NPV. Still, considering that risk is accessed here with regard to changes in accumulated final wealth over a long planning horizon is crucial when comparing the approach and results to risk analysis based e.g. on a comparative s</w:t>
      </w:r>
      <w:r>
        <w:t>tatic analysis of yearly variance of gross margins.</w:t>
      </w:r>
    </w:p>
    <w:p w:rsidR="00387A5F" w:rsidRDefault="0008316C">
      <w:pPr>
        <w:pStyle w:val="Heading3"/>
      </w:pPr>
      <w:bookmarkStart w:id="103" w:name="motad-for-negative-deviations-against-np"/>
      <w:bookmarkStart w:id="104" w:name="_Toc534631602"/>
      <w:bookmarkEnd w:id="103"/>
      <w:r>
        <w:t>MOTAD for Negative Deviations against NPV</w:t>
      </w:r>
      <w:bookmarkEnd w:id="104"/>
    </w:p>
    <w:p w:rsidR="00387A5F" w:rsidRDefault="0008316C">
      <w:pPr>
        <w:pStyle w:val="FirstParagraph"/>
      </w:pPr>
      <w:r>
        <w:t xml:space="preserve">The first and simplest risk model modifies the objective function: it maximizes a linear combination of the expected NPV and the expected mean negative deviation </w:t>
      </w:r>
      <w:r>
        <w:t>from the NPV.</w:t>
      </w:r>
    </w:p>
    <w:p w:rsidR="00387A5F" w:rsidRDefault="0008316C">
      <w:pPr>
        <w:pStyle w:val="Figure"/>
      </w:pPr>
      <w:r>
        <w:rPr>
          <w:noProof/>
          <w:lang w:val="de-DE" w:eastAsia="de-DE"/>
        </w:rPr>
        <w:drawing>
          <wp:inline distT="0" distB="0" distL="0" distR="0">
            <wp:extent cx="3952875" cy="131445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media/image193.png"/>
                    <pic:cNvPicPr>
                      <a:picLocks noChangeAspect="1" noChangeArrowheads="1"/>
                    </pic:cNvPicPr>
                  </pic:nvPicPr>
                  <pic:blipFill>
                    <a:blip r:embed="rId40"/>
                    <a:stretch>
                      <a:fillRect/>
                    </a:stretch>
                  </pic:blipFill>
                  <pic:spPr bwMode="auto">
                    <a:xfrm>
                      <a:off x="0" y="0"/>
                      <a:ext cx="3952875" cy="1314450"/>
                    </a:xfrm>
                    <a:prstGeom prst="rect">
                      <a:avLst/>
                    </a:prstGeom>
                    <a:noFill/>
                    <a:ln w="9525">
                      <a:noFill/>
                      <a:headEnd/>
                      <a:tailEnd/>
                    </a:ln>
                  </pic:spPr>
                </pic:pic>
              </a:graphicData>
            </a:graphic>
          </wp:inline>
        </w:drawing>
      </w:r>
    </w:p>
    <w:p w:rsidR="00387A5F" w:rsidRDefault="0008316C">
      <w:pPr>
        <w:pStyle w:val="FirstParagraph"/>
      </w:pPr>
      <w:r>
        <w:t>The formulation builds on MOTAD (Minimization of Total Absolute Deviations) as a linear approximation of the quadratic E-V model proposed by Hazell 1971. The approach was developed at a time where quadratic programming was still not conside</w:t>
      </w:r>
      <w:r>
        <w:t>red feasible for even medium sized problems. Under normality, it can be shown that the absolute deviations and the variance show approximately a linear relationship, the factor between the two depends however in a non-linear way on the number of observatio</w:t>
      </w:r>
      <w:r>
        <w:t>ns. Mean absolute deviations can also be understood as a robust estimate for the variance.</w:t>
      </w:r>
    </w:p>
    <w:p w:rsidR="00387A5F" w:rsidRDefault="0008316C">
      <w:pPr>
        <w:pStyle w:val="BodyText"/>
      </w:pPr>
      <w:r>
        <w:t>Our approach builds on an often used modification by only considering down-side risk, i.e. only negative deviations from the simulated mean are taken into account:</w:t>
      </w:r>
    </w:p>
    <w:p w:rsidR="00387A5F" w:rsidRDefault="0008316C">
      <w:pPr>
        <w:pStyle w:val="Figure"/>
      </w:pPr>
      <w:r>
        <w:rPr>
          <w:noProof/>
          <w:lang w:val="de-DE" w:eastAsia="de-DE"/>
        </w:rPr>
        <w:drawing>
          <wp:inline distT="0" distB="0" distL="0" distR="0">
            <wp:extent cx="2292263" cy="43006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image194.png"/>
                    <pic:cNvPicPr>
                      <a:picLocks noChangeAspect="1" noChangeArrowheads="1"/>
                    </pic:cNvPicPr>
                  </pic:nvPicPr>
                  <pic:blipFill>
                    <a:blip r:embed="rId41"/>
                    <a:stretch>
                      <a:fillRect/>
                    </a:stretch>
                  </pic:blipFill>
                  <pic:spPr bwMode="auto">
                    <a:xfrm>
                      <a:off x="0" y="0"/>
                      <a:ext cx="2292263" cy="430060"/>
                    </a:xfrm>
                    <a:prstGeom prst="rect">
                      <a:avLst/>
                    </a:prstGeom>
                    <a:noFill/>
                    <a:ln w="9525">
                      <a:noFill/>
                      <a:headEnd/>
                      <a:tailEnd/>
                    </a:ln>
                  </pic:spPr>
                </pic:pic>
              </a:graphicData>
            </a:graphic>
          </wp:inline>
        </w:drawing>
      </w:r>
    </w:p>
    <w:p w:rsidR="00387A5F" w:rsidRDefault="0008316C">
      <w:pPr>
        <w:pStyle w:val="FirstParagraph"/>
      </w:pPr>
      <w:r>
        <w:lastRenderedPageBreak/>
        <w:t>This approach is especially relevant if the deviation above and below the objective function are not by definition symmetric. However, as the distribution itself is determined in our stage contingent approach endogenously, symmetry makes limited sense. Th</w:t>
      </w:r>
      <w:r>
        <w:t>e expected mean deviation is calculated as:</w:t>
      </w:r>
    </w:p>
    <w:p w:rsidR="00387A5F" w:rsidRDefault="0008316C">
      <w:pPr>
        <w:pStyle w:val="Figure"/>
      </w:pPr>
      <w:r>
        <w:rPr>
          <w:noProof/>
          <w:lang w:val="de-DE" w:eastAsia="de-DE"/>
        </w:rPr>
        <w:drawing>
          <wp:inline distT="0" distB="0" distL="0" distR="0">
            <wp:extent cx="3803736" cy="40083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media/image195.png"/>
                    <pic:cNvPicPr>
                      <a:picLocks noChangeAspect="1" noChangeArrowheads="1"/>
                    </pic:cNvPicPr>
                  </pic:nvPicPr>
                  <pic:blipFill>
                    <a:blip r:embed="rId42"/>
                    <a:stretch>
                      <a:fillRect/>
                    </a:stretch>
                  </pic:blipFill>
                  <pic:spPr bwMode="auto">
                    <a:xfrm>
                      <a:off x="0" y="0"/>
                      <a:ext cx="3803736" cy="400832"/>
                    </a:xfrm>
                    <a:prstGeom prst="rect">
                      <a:avLst/>
                    </a:prstGeom>
                    <a:noFill/>
                    <a:ln w="9525">
                      <a:noFill/>
                      <a:headEnd/>
                      <a:tailEnd/>
                    </a:ln>
                  </pic:spPr>
                </pic:pic>
              </a:graphicData>
            </a:graphic>
          </wp:inline>
        </w:drawing>
      </w:r>
    </w:p>
    <w:p w:rsidR="00387A5F" w:rsidRDefault="0008316C">
      <w:pPr>
        <w:pStyle w:val="FirstParagraph"/>
      </w:pPr>
      <w:r>
        <w:t xml:space="preserve">And subtracted from the objective function (see equation </w:t>
      </w:r>
      <w:r>
        <w:rPr>
          <w:i/>
        </w:rPr>
        <w:t>OBJE_</w:t>
      </w:r>
      <w:r>
        <w:t>),</w:t>
      </w:r>
    </w:p>
    <w:p w:rsidR="00387A5F" w:rsidRDefault="0008316C">
      <w:pPr>
        <w:pStyle w:val="Figure"/>
      </w:pPr>
      <w:r>
        <w:rPr>
          <w:noProof/>
          <w:lang w:val="de-DE" w:eastAsia="de-DE"/>
        </w:rPr>
        <w:drawing>
          <wp:inline distT="0" distB="0" distL="0" distR="0">
            <wp:extent cx="3540690" cy="304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media/image196.png"/>
                    <pic:cNvPicPr>
                      <a:picLocks noChangeAspect="1" noChangeArrowheads="1"/>
                    </pic:cNvPicPr>
                  </pic:nvPicPr>
                  <pic:blipFill>
                    <a:blip r:embed="rId43"/>
                    <a:stretch>
                      <a:fillRect/>
                    </a:stretch>
                  </pic:blipFill>
                  <pic:spPr bwMode="auto">
                    <a:xfrm>
                      <a:off x="0" y="0"/>
                      <a:ext cx="3540690" cy="304800"/>
                    </a:xfrm>
                    <a:prstGeom prst="rect">
                      <a:avLst/>
                    </a:prstGeom>
                    <a:noFill/>
                    <a:ln w="9525">
                      <a:noFill/>
                      <a:headEnd/>
                      <a:tailEnd/>
                    </a:ln>
                  </pic:spPr>
                </pic:pic>
              </a:graphicData>
            </a:graphic>
          </wp:inline>
        </w:drawing>
      </w:r>
    </w:p>
    <w:p w:rsidR="00387A5F" w:rsidRDefault="0008316C">
      <w:pPr>
        <w:pStyle w:val="FirstParagraph"/>
      </w:pPr>
      <w:r>
        <w:t xml:space="preserve">The reader should note that the standard MOTAD approach by Hazell and described in text books is based on expected gross margins and deviation </w:t>
      </w:r>
      <w:r>
        <w:t>thereof, whereas in this model an approach in the context of dynamic stochastic programming approach is used. The expected mean returns for each activity and related (co)variances are not known beforehand in our model such that an E-V approach would be num</w:t>
      </w:r>
      <w:r>
        <w:t>erically demanding. This holds especially for our large-scale MIP problem, such that avoiding quadratic formulations, as required by an E-V approach, has its merits. Finally, it should be noted that these equations are always active for information purpose</w:t>
      </w:r>
      <w:r>
        <w:t>s. The weight in the objective is set to a very small number when other types of risk behaviour are simulated.</w:t>
      </w:r>
    </w:p>
    <w:p w:rsidR="00387A5F" w:rsidRDefault="0008316C">
      <w:pPr>
        <w:pStyle w:val="Heading3"/>
      </w:pPr>
      <w:bookmarkStart w:id="105" w:name="motad-for-negative-deviations-against-ta"/>
      <w:bookmarkStart w:id="106" w:name="_Toc534631603"/>
      <w:bookmarkEnd w:id="105"/>
      <w:r>
        <w:t>MOTAD for Negative Deviations against Target</w:t>
      </w:r>
      <w:bookmarkEnd w:id="106"/>
    </w:p>
    <w:p w:rsidR="00387A5F" w:rsidRDefault="0008316C">
      <w:pPr>
        <w:pStyle w:val="Figure"/>
      </w:pPr>
      <w:r>
        <w:rPr>
          <w:noProof/>
          <w:lang w:val="de-DE" w:eastAsia="de-DE"/>
        </w:rPr>
        <w:drawing>
          <wp:inline distT="0" distB="0" distL="0" distR="0">
            <wp:extent cx="3962400" cy="176212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media/image197.png"/>
                    <pic:cNvPicPr>
                      <a:picLocks noChangeAspect="1" noChangeArrowheads="1"/>
                    </pic:cNvPicPr>
                  </pic:nvPicPr>
                  <pic:blipFill>
                    <a:blip r:embed="rId44"/>
                    <a:stretch>
                      <a:fillRect/>
                    </a:stretch>
                  </pic:blipFill>
                  <pic:spPr bwMode="auto">
                    <a:xfrm>
                      <a:off x="0" y="0"/>
                      <a:ext cx="3962400" cy="1762125"/>
                    </a:xfrm>
                    <a:prstGeom prst="rect">
                      <a:avLst/>
                    </a:prstGeom>
                    <a:noFill/>
                    <a:ln w="9525">
                      <a:noFill/>
                      <a:headEnd/>
                      <a:tailEnd/>
                    </a:ln>
                  </pic:spPr>
                </pic:pic>
              </a:graphicData>
            </a:graphic>
          </wp:inline>
        </w:drawing>
      </w:r>
    </w:p>
    <w:p w:rsidR="00387A5F" w:rsidRDefault="0008316C">
      <w:pPr>
        <w:pStyle w:val="FirstParagraph"/>
      </w:pPr>
      <w:r>
        <w:t xml:space="preserve">The only difference to the </w:t>
      </w:r>
      <w:r>
        <w:rPr>
          <w:i/>
        </w:rPr>
        <w:t>MOTAD against NPV</w:t>
      </w:r>
      <w:r>
        <w:t xml:space="preserve"> option described before </w:t>
      </w:r>
      <w:r>
        <w:t>is that negative deviations are defined against a target set by the user. That target is based on a relative threshold multiplied with the simulated objective value in the case of no farming activity, therefore, income is only drawn from off-farm work, dec</w:t>
      </w:r>
      <w:r>
        <w:t>oupled payments and interest. This income level is used as the absolute benchmark level which can be modified by the user with the percentage multiplier entered in the graphical user interface. This effects the following equation:</w:t>
      </w:r>
    </w:p>
    <w:p w:rsidR="00387A5F" w:rsidRDefault="0008316C">
      <w:pPr>
        <w:pStyle w:val="Figure"/>
      </w:pPr>
      <w:r>
        <w:rPr>
          <w:noProof/>
          <w:lang w:val="de-DE" w:eastAsia="de-DE"/>
        </w:rPr>
        <w:drawing>
          <wp:inline distT="0" distB="0" distL="0" distR="0">
            <wp:extent cx="2989545" cy="41335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media/image198.png"/>
                    <pic:cNvPicPr>
                      <a:picLocks noChangeAspect="1" noChangeArrowheads="1"/>
                    </pic:cNvPicPr>
                  </pic:nvPicPr>
                  <pic:blipFill>
                    <a:blip r:embed="rId45"/>
                    <a:stretch>
                      <a:fillRect/>
                    </a:stretch>
                  </pic:blipFill>
                  <pic:spPr bwMode="auto">
                    <a:xfrm>
                      <a:off x="0" y="0"/>
                      <a:ext cx="2989545" cy="413358"/>
                    </a:xfrm>
                    <a:prstGeom prst="rect">
                      <a:avLst/>
                    </a:prstGeom>
                    <a:noFill/>
                    <a:ln w="9525">
                      <a:noFill/>
                      <a:headEnd/>
                      <a:tailEnd/>
                    </a:ln>
                  </pic:spPr>
                </pic:pic>
              </a:graphicData>
            </a:graphic>
          </wp:inline>
        </w:drawing>
      </w:r>
    </w:p>
    <w:p w:rsidR="00387A5F" w:rsidRDefault="0008316C">
      <w:pPr>
        <w:pStyle w:val="FirstParagraph"/>
      </w:pPr>
      <w:r>
        <w:t>Using this information the expected shortfall is defined:</w:t>
      </w:r>
    </w:p>
    <w:p w:rsidR="00387A5F" w:rsidRDefault="0008316C">
      <w:pPr>
        <w:pStyle w:val="Figure"/>
      </w:pPr>
      <w:r>
        <w:rPr>
          <w:noProof/>
          <w:lang w:val="de-DE" w:eastAsia="de-DE"/>
        </w:rPr>
        <w:lastRenderedPageBreak/>
        <w:drawing>
          <wp:inline distT="0" distB="0" distL="0" distR="0">
            <wp:extent cx="3812087" cy="40918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media/image199.png"/>
                    <pic:cNvPicPr>
                      <a:picLocks noChangeAspect="1" noChangeArrowheads="1"/>
                    </pic:cNvPicPr>
                  </pic:nvPicPr>
                  <pic:blipFill>
                    <a:blip r:embed="rId46"/>
                    <a:stretch>
                      <a:fillRect/>
                    </a:stretch>
                  </pic:blipFill>
                  <pic:spPr bwMode="auto">
                    <a:xfrm>
                      <a:off x="0" y="0"/>
                      <a:ext cx="3812087" cy="409183"/>
                    </a:xfrm>
                    <a:prstGeom prst="rect">
                      <a:avLst/>
                    </a:prstGeom>
                    <a:noFill/>
                    <a:ln w="9525">
                      <a:noFill/>
                      <a:headEnd/>
                      <a:tailEnd/>
                    </a:ln>
                  </pic:spPr>
                </pic:pic>
              </a:graphicData>
            </a:graphic>
          </wp:inline>
        </w:drawing>
      </w:r>
    </w:p>
    <w:p w:rsidR="00387A5F" w:rsidRDefault="0008316C">
      <w:pPr>
        <w:pStyle w:val="FirstParagraph"/>
      </w:pPr>
      <w:r>
        <w:t>The expected shortfall enters then the objective function:</w:t>
      </w:r>
    </w:p>
    <w:p w:rsidR="00387A5F" w:rsidRDefault="0008316C">
      <w:pPr>
        <w:pStyle w:val="Figure"/>
      </w:pPr>
      <w:r>
        <w:rPr>
          <w:noProof/>
          <w:lang w:val="de-DE" w:eastAsia="de-DE"/>
        </w:rPr>
        <w:drawing>
          <wp:inline distT="0" distB="0" distL="0" distR="0">
            <wp:extent cx="2918564" cy="10855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media/image200.png"/>
                    <pic:cNvPicPr>
                      <a:picLocks noChangeAspect="1" noChangeArrowheads="1"/>
                    </pic:cNvPicPr>
                  </pic:nvPicPr>
                  <pic:blipFill>
                    <a:blip r:embed="rId47"/>
                    <a:stretch>
                      <a:fillRect/>
                    </a:stretch>
                  </pic:blipFill>
                  <pic:spPr bwMode="auto">
                    <a:xfrm>
                      <a:off x="0" y="0"/>
                      <a:ext cx="2918564" cy="108558"/>
                    </a:xfrm>
                    <a:prstGeom prst="rect">
                      <a:avLst/>
                    </a:prstGeom>
                    <a:noFill/>
                    <a:ln w="9525">
                      <a:noFill/>
                      <a:headEnd/>
                      <a:tailEnd/>
                    </a:ln>
                  </pic:spPr>
                </pic:pic>
              </a:graphicData>
            </a:graphic>
          </wp:inline>
        </w:drawing>
      </w:r>
    </w:p>
    <w:p w:rsidR="00387A5F" w:rsidRDefault="0008316C">
      <w:pPr>
        <w:pStyle w:val="Heading3"/>
      </w:pPr>
      <w:bookmarkStart w:id="107" w:name="target-motad"/>
      <w:bookmarkStart w:id="108" w:name="_Toc534631604"/>
      <w:bookmarkEnd w:id="107"/>
      <w:r>
        <w:t>Target MOTAD</w:t>
      </w:r>
      <w:bookmarkEnd w:id="108"/>
    </w:p>
    <w:p w:rsidR="00387A5F" w:rsidRDefault="0008316C">
      <w:pPr>
        <w:pStyle w:val="Figure"/>
      </w:pPr>
      <w:r>
        <w:rPr>
          <w:noProof/>
          <w:lang w:val="de-DE" w:eastAsia="de-DE"/>
        </w:rPr>
        <w:drawing>
          <wp:inline distT="0" distB="0" distL="0" distR="0">
            <wp:extent cx="3543300" cy="149542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media/image201.png"/>
                    <pic:cNvPicPr>
                      <a:picLocks noChangeAspect="1" noChangeArrowheads="1"/>
                    </pic:cNvPicPr>
                  </pic:nvPicPr>
                  <pic:blipFill>
                    <a:blip r:embed="rId48"/>
                    <a:stretch>
                      <a:fillRect/>
                    </a:stretch>
                  </pic:blipFill>
                  <pic:spPr bwMode="auto">
                    <a:xfrm>
                      <a:off x="0" y="0"/>
                      <a:ext cx="3543300" cy="1495425"/>
                    </a:xfrm>
                    <a:prstGeom prst="rect">
                      <a:avLst/>
                    </a:prstGeom>
                    <a:noFill/>
                    <a:ln w="9525">
                      <a:noFill/>
                      <a:headEnd/>
                      <a:tailEnd/>
                    </a:ln>
                  </pic:spPr>
                </pic:pic>
              </a:graphicData>
            </a:graphic>
          </wp:inline>
        </w:drawing>
      </w:r>
    </w:p>
    <w:p w:rsidR="00387A5F" w:rsidRDefault="0008316C">
      <w:pPr>
        <w:pStyle w:val="FirstParagraph"/>
      </w:pPr>
      <w:r>
        <w:t xml:space="preserve">The second option is what is called </w:t>
      </w:r>
      <w:r>
        <w:rPr>
          <w:i/>
        </w:rPr>
        <w:t>Target MOTAD</w:t>
      </w:r>
      <w:r>
        <w:t xml:space="preserve"> in programming modelling. It has some relation to </w:t>
      </w:r>
      <w:r>
        <w:rPr>
          <w:i/>
        </w:rPr>
        <w:t>MOTAD</w:t>
      </w:r>
      <w:r>
        <w:t xml:space="preserve"> as it also take</w:t>
      </w:r>
      <w:r>
        <w:t xml:space="preserve">s negative deviation from a pre-defined threshold into account, </w:t>
      </w:r>
      <w:r>
        <w:rPr>
          <w:i/>
        </w:rPr>
        <w:t>p_npvAtRiskLim</w:t>
      </w:r>
      <w:r>
        <w:t>.</w:t>
      </w:r>
    </w:p>
    <w:p w:rsidR="00387A5F" w:rsidRDefault="0008316C">
      <w:pPr>
        <w:pStyle w:val="BodyText"/>
      </w:pPr>
      <w:r>
        <w:t>The difference to the approach above is that the expected shortfall below the predefined threshold does not enter the objective function, but acts as an upper bound. Hence, the</w:t>
      </w:r>
      <w:r>
        <w:t xml:space="preserve"> shortfall of NPV cannot be lower than certain level:</w:t>
      </w:r>
    </w:p>
    <w:p w:rsidR="00387A5F" w:rsidRDefault="0008316C">
      <w:pPr>
        <w:pStyle w:val="Figure"/>
      </w:pPr>
      <w:r>
        <w:rPr>
          <w:noProof/>
          <w:lang w:val="de-DE" w:eastAsia="de-DE"/>
        </w:rPr>
        <w:drawing>
          <wp:inline distT="0" distB="0" distL="0" distR="0">
            <wp:extent cx="3131506" cy="48851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media/image202.png"/>
                    <pic:cNvPicPr>
                      <a:picLocks noChangeAspect="1" noChangeArrowheads="1"/>
                    </pic:cNvPicPr>
                  </pic:nvPicPr>
                  <pic:blipFill>
                    <a:blip r:embed="rId49"/>
                    <a:stretch>
                      <a:fillRect/>
                    </a:stretch>
                  </pic:blipFill>
                  <pic:spPr bwMode="auto">
                    <a:xfrm>
                      <a:off x="0" y="0"/>
                      <a:ext cx="3131506" cy="488515"/>
                    </a:xfrm>
                    <a:prstGeom prst="rect">
                      <a:avLst/>
                    </a:prstGeom>
                    <a:noFill/>
                    <a:ln w="9525">
                      <a:noFill/>
                      <a:headEnd/>
                      <a:tailEnd/>
                    </a:ln>
                  </pic:spPr>
                </pic:pic>
              </a:graphicData>
            </a:graphic>
          </wp:inline>
        </w:drawing>
      </w:r>
    </w:p>
    <w:p w:rsidR="00387A5F" w:rsidRDefault="0008316C">
      <w:pPr>
        <w:pStyle w:val="Heading3"/>
      </w:pPr>
      <w:bookmarkStart w:id="109" w:name="value-at-risk-approach"/>
      <w:bookmarkStart w:id="110" w:name="_Toc534631605"/>
      <w:bookmarkEnd w:id="109"/>
      <w:r>
        <w:t>Value at Risk Approach</w:t>
      </w:r>
      <w:bookmarkEnd w:id="110"/>
    </w:p>
    <w:p w:rsidR="00387A5F" w:rsidRDefault="0008316C">
      <w:pPr>
        <w:pStyle w:val="FirstParagraph"/>
      </w:pPr>
      <w:r>
        <w:t xml:space="preserve">Contrary to the </w:t>
      </w:r>
      <w:r>
        <w:rPr>
          <w:i/>
        </w:rPr>
        <w:t>MOTAD</w:t>
      </w:r>
      <w:r>
        <w:t xml:space="preserve"> approaches discussed before, the </w:t>
      </w:r>
      <w:r>
        <w:rPr>
          <w:i/>
        </w:rPr>
        <w:t>Value at Risk</w:t>
      </w:r>
      <w:r>
        <w:t xml:space="preserve"> </w:t>
      </w:r>
      <w:r>
        <w:rPr>
          <w:i/>
        </w:rPr>
        <w:t>(VaR)</w:t>
      </w:r>
      <w:r>
        <w:t xml:space="preserve"> and </w:t>
      </w:r>
      <w:r>
        <w:rPr>
          <w:i/>
        </w:rPr>
        <w:t>conditional value at risk (CVaR)</w:t>
      </w:r>
      <w:r>
        <w:t xml:space="preserve"> approaches (see next section) require additional binary variables</w:t>
      </w:r>
      <w:r>
        <w:t xml:space="preserve"> and thus are numerically more demanding.</w:t>
      </w:r>
    </w:p>
    <w:p w:rsidR="00387A5F" w:rsidRDefault="0008316C">
      <w:pPr>
        <w:pStyle w:val="BodyText"/>
      </w:pPr>
      <w:r>
        <w:t>The value (NPV) at risk approach introduces a fixed lower quantile (i.e., introduced as parameter and determined by the user) for the NPV as shown in following illustration. It requires the following user input:</w:t>
      </w:r>
    </w:p>
    <w:p w:rsidR="00387A5F" w:rsidRDefault="0008316C">
      <w:pPr>
        <w:pStyle w:val="Figure"/>
      </w:pPr>
      <w:r>
        <w:rPr>
          <w:noProof/>
          <w:lang w:val="de-DE" w:eastAsia="de-DE"/>
        </w:rPr>
        <w:drawing>
          <wp:inline distT="0" distB="0" distL="0" distR="0">
            <wp:extent cx="3590925" cy="157162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media/image203.png"/>
                    <pic:cNvPicPr>
                      <a:picLocks noChangeAspect="1" noChangeArrowheads="1"/>
                    </pic:cNvPicPr>
                  </pic:nvPicPr>
                  <pic:blipFill>
                    <a:blip r:embed="rId50"/>
                    <a:stretch>
                      <a:fillRect/>
                    </a:stretch>
                  </pic:blipFill>
                  <pic:spPr bwMode="auto">
                    <a:xfrm>
                      <a:off x="0" y="0"/>
                      <a:ext cx="3590925" cy="1571625"/>
                    </a:xfrm>
                    <a:prstGeom prst="rect">
                      <a:avLst/>
                    </a:prstGeom>
                    <a:noFill/>
                    <a:ln w="9525">
                      <a:noFill/>
                      <a:headEnd/>
                      <a:tailEnd/>
                    </a:ln>
                  </pic:spPr>
                </pic:pic>
              </a:graphicData>
            </a:graphic>
          </wp:inline>
        </w:drawing>
      </w:r>
    </w:p>
    <w:p w:rsidR="00387A5F" w:rsidRDefault="0008316C">
      <w:pPr>
        <w:pStyle w:val="FirstParagraph"/>
      </w:pPr>
      <w:r>
        <w:lastRenderedPageBreak/>
        <w:t>The second parameter defines the maximal allowed probability for simulated objective values to fall below the resulting threshold. The reader should be aware of the fact that only undercutting matters, not by how much income drops below the given threshold</w:t>
      </w:r>
      <w:r>
        <w:t xml:space="preserve">. For the </w:t>
      </w:r>
      <w:r>
        <w:rPr>
          <w:i/>
        </w:rPr>
        <w:t>conditional value at risk</w:t>
      </w:r>
      <w:r>
        <w:t xml:space="preserve"> at approach see next section.</w:t>
      </w:r>
    </w:p>
    <w:p w:rsidR="00387A5F" w:rsidRDefault="0008316C">
      <w:pPr>
        <w:pStyle w:val="BodyText"/>
      </w:pPr>
      <w:r>
        <w:t>If the maximal probability is set to zero, the threshold acts as a binding constraint in any state of nature, i.e. the NPV at any leaf cannot fall below it. The NPV at risk approach does thu</w:t>
      </w:r>
      <w:r>
        <w:t>s not change the equation for the objective function, but introduces additional constraints. The first one drives a binary indicator variable, v_</w:t>
      </w:r>
      <w:r>
        <w:rPr>
          <w:i/>
        </w:rPr>
        <w:t>npvAtRisk,</w:t>
      </w:r>
      <w:r>
        <w:t xml:space="preserve"> which is equal to one if the objective value at a final leaf falls below the threshold:</w:t>
      </w:r>
    </w:p>
    <w:p w:rsidR="00387A5F" w:rsidRDefault="0008316C">
      <w:pPr>
        <w:pStyle w:val="Figure"/>
      </w:pPr>
      <w:r>
        <w:rPr>
          <w:noProof/>
          <w:lang w:val="de-DE" w:eastAsia="de-DE"/>
        </w:rPr>
        <w:drawing>
          <wp:inline distT="0" distB="0" distL="0" distR="0">
            <wp:extent cx="3260942" cy="417534"/>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media/image204.png"/>
                    <pic:cNvPicPr>
                      <a:picLocks noChangeAspect="1" noChangeArrowheads="1"/>
                    </pic:cNvPicPr>
                  </pic:nvPicPr>
                  <pic:blipFill>
                    <a:blip r:embed="rId51"/>
                    <a:stretch>
                      <a:fillRect/>
                    </a:stretch>
                  </pic:blipFill>
                  <pic:spPr bwMode="auto">
                    <a:xfrm>
                      <a:off x="0" y="0"/>
                      <a:ext cx="3260942" cy="417534"/>
                    </a:xfrm>
                    <a:prstGeom prst="rect">
                      <a:avLst/>
                    </a:prstGeom>
                    <a:noFill/>
                    <a:ln w="9525">
                      <a:noFill/>
                      <a:headEnd/>
                      <a:tailEnd/>
                    </a:ln>
                  </pic:spPr>
                </pic:pic>
              </a:graphicData>
            </a:graphic>
          </wp:inline>
        </w:drawing>
      </w:r>
    </w:p>
    <w:p w:rsidR="00387A5F" w:rsidRDefault="0008316C">
      <w:pPr>
        <w:pStyle w:val="FirstParagraph"/>
      </w:pPr>
      <w:r>
        <w:t>If v_</w:t>
      </w:r>
      <w:r>
        <w:rPr>
          <w:i/>
        </w:rPr>
        <w:t>npvAt</w:t>
      </w:r>
      <w:r>
        <w:rPr>
          <w:i/>
        </w:rPr>
        <w:t>Risk</w:t>
      </w:r>
      <w:r>
        <w:t xml:space="preserve"> is zero, the objective value (LHS) fo r each final leave must exceed the given threshold </w:t>
      </w:r>
      <w:r>
        <w:rPr>
          <w:i/>
        </w:rPr>
        <w:t>p_npvAtRiskLim</w:t>
      </w:r>
      <w:r>
        <w:t xml:space="preserve">. The second constraint, shown below, adds up the probabilities for those final nodes which undercut the threshold (LHS) and ensures that their sum </w:t>
      </w:r>
      <w:r>
        <w:t>is below the given maximal probability:</w:t>
      </w:r>
    </w:p>
    <w:p w:rsidR="00387A5F" w:rsidRDefault="0008316C">
      <w:pPr>
        <w:pStyle w:val="Figure"/>
      </w:pPr>
      <w:r>
        <w:rPr>
          <w:noProof/>
          <w:lang w:val="de-DE" w:eastAsia="de-DE"/>
        </w:rPr>
        <w:drawing>
          <wp:inline distT="0" distB="0" distL="0" distR="0">
            <wp:extent cx="3699353" cy="48851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media/image205.png"/>
                    <pic:cNvPicPr>
                      <a:picLocks noChangeAspect="1" noChangeArrowheads="1"/>
                    </pic:cNvPicPr>
                  </pic:nvPicPr>
                  <pic:blipFill>
                    <a:blip r:embed="rId52"/>
                    <a:stretch>
                      <a:fillRect/>
                    </a:stretch>
                  </pic:blipFill>
                  <pic:spPr bwMode="auto">
                    <a:xfrm>
                      <a:off x="0" y="0"/>
                      <a:ext cx="3699353" cy="488515"/>
                    </a:xfrm>
                    <a:prstGeom prst="rect">
                      <a:avLst/>
                    </a:prstGeom>
                    <a:noFill/>
                    <a:ln w="9525">
                      <a:noFill/>
                      <a:headEnd/>
                      <a:tailEnd/>
                    </a:ln>
                  </pic:spPr>
                </pic:pic>
              </a:graphicData>
            </a:graphic>
          </wp:inline>
        </w:drawing>
      </w:r>
    </w:p>
    <w:p w:rsidR="00387A5F" w:rsidRDefault="0008316C">
      <w:pPr>
        <w:pStyle w:val="FirstParagraph"/>
      </w:pPr>
      <w:r>
        <w:t>As long as off-farm income is considered deterministic and the relative threshold is below 100%, a solution where only off-farm income is generated should always be a feasible.</w:t>
      </w:r>
    </w:p>
    <w:p w:rsidR="00387A5F" w:rsidRDefault="0008316C">
      <w:pPr>
        <w:pStyle w:val="Heading3"/>
      </w:pPr>
      <w:bookmarkStart w:id="111" w:name="conditional-value-at-risk"/>
      <w:bookmarkStart w:id="112" w:name="_Toc534631606"/>
      <w:bookmarkEnd w:id="111"/>
      <w:r>
        <w:t>Conditional Value at Risk</w:t>
      </w:r>
      <w:bookmarkEnd w:id="112"/>
    </w:p>
    <w:p w:rsidR="00387A5F" w:rsidRDefault="0008316C">
      <w:pPr>
        <w:pStyle w:val="FirstParagraph"/>
      </w:pPr>
      <w:r>
        <w:t xml:space="preserve">The </w:t>
      </w:r>
      <w:r>
        <w:rPr>
          <w:i/>
        </w:rPr>
        <w:t>Conditi</w:t>
      </w:r>
      <w:r>
        <w:rPr>
          <w:i/>
        </w:rPr>
        <w:t>onal Value at risk</w:t>
      </w:r>
      <w:r>
        <w:t xml:space="preserve"> approach is also referred to as the expected or mean shortfall. It is the most complex and numerically demanding of the options available and it can be seen as the combination of the VaR approach and target MOTAD with an endogenously det</w:t>
      </w:r>
      <w:r>
        <w:t>ermined limit. The decision taker defines hence a quantile, say 10% as in the screen shot below, and the model calculates endogenously the expected shortfall for the lowest 10% of the scenarios. The objective function in the model maximizes a linear combin</w:t>
      </w:r>
      <w:r>
        <w:t>ation of the expected NPV and the endogenous mean shortfall, subject to a predefined lower quantile:</w:t>
      </w:r>
    </w:p>
    <w:p w:rsidR="00387A5F" w:rsidRDefault="0008316C">
      <w:pPr>
        <w:pStyle w:val="Figure"/>
      </w:pPr>
      <w:r>
        <w:rPr>
          <w:noProof/>
          <w:lang w:val="de-DE" w:eastAsia="de-DE"/>
        </w:rPr>
        <w:drawing>
          <wp:inline distT="0" distB="0" distL="0" distR="0">
            <wp:extent cx="3914775" cy="173355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image206.png"/>
                    <pic:cNvPicPr>
                      <a:picLocks noChangeAspect="1" noChangeArrowheads="1"/>
                    </pic:cNvPicPr>
                  </pic:nvPicPr>
                  <pic:blipFill>
                    <a:blip r:embed="rId53"/>
                    <a:stretch>
                      <a:fillRect/>
                    </a:stretch>
                  </pic:blipFill>
                  <pic:spPr bwMode="auto">
                    <a:xfrm>
                      <a:off x="0" y="0"/>
                      <a:ext cx="3914775" cy="1733550"/>
                    </a:xfrm>
                    <a:prstGeom prst="rect">
                      <a:avLst/>
                    </a:prstGeom>
                    <a:noFill/>
                    <a:ln w="9525">
                      <a:noFill/>
                      <a:headEnd/>
                      <a:tailEnd/>
                    </a:ln>
                  </pic:spPr>
                </pic:pic>
              </a:graphicData>
            </a:graphic>
          </wp:inline>
        </w:drawing>
      </w:r>
    </w:p>
    <w:p w:rsidR="00387A5F" w:rsidRDefault="0008316C">
      <w:pPr>
        <w:pStyle w:val="FirstParagraph"/>
      </w:pPr>
      <w:r>
        <w:t xml:space="preserve">A first constraint, which is also used for the VaR option, ensures that the sum of the considered cases does not fall below the now endogenously defined </w:t>
      </w:r>
      <w:r>
        <w:t>limit (equation was already shown above in the section on the Value at Risk Approach):</w:t>
      </w:r>
    </w:p>
    <w:p w:rsidR="00387A5F" w:rsidRDefault="0008316C">
      <w:pPr>
        <w:pStyle w:val="Figure"/>
      </w:pPr>
      <w:r>
        <w:rPr>
          <w:noProof/>
          <w:lang w:val="de-DE" w:eastAsia="de-DE"/>
        </w:rPr>
        <w:lastRenderedPageBreak/>
        <w:drawing>
          <wp:inline distT="0" distB="0" distL="0" distR="0">
            <wp:extent cx="3699353" cy="48851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image205.png"/>
                    <pic:cNvPicPr>
                      <a:picLocks noChangeAspect="1" noChangeArrowheads="1"/>
                    </pic:cNvPicPr>
                  </pic:nvPicPr>
                  <pic:blipFill>
                    <a:blip r:embed="rId52"/>
                    <a:stretch>
                      <a:fillRect/>
                    </a:stretch>
                  </pic:blipFill>
                  <pic:spPr bwMode="auto">
                    <a:xfrm>
                      <a:off x="0" y="0"/>
                      <a:ext cx="3699353" cy="488515"/>
                    </a:xfrm>
                    <a:prstGeom prst="rect">
                      <a:avLst/>
                    </a:prstGeom>
                    <a:noFill/>
                    <a:ln w="9525">
                      <a:noFill/>
                      <a:headEnd/>
                      <a:tailEnd/>
                    </a:ln>
                  </pic:spPr>
                </pic:pic>
              </a:graphicData>
            </a:graphic>
          </wp:inline>
        </w:drawing>
      </w:r>
    </w:p>
    <w:p w:rsidR="00387A5F" w:rsidRDefault="0008316C">
      <w:pPr>
        <w:pStyle w:val="FirstParagraph"/>
      </w:pPr>
      <w:r>
        <w:t xml:space="preserve">Additionally, the expected shortfall for any of the final nodes which do not contribute to active lower quantile must be zero, based on a </w:t>
      </w:r>
      <w:r>
        <w:t xml:space="preserve">so-called BIGM formulation, i.e. the binary variable </w:t>
      </w:r>
      <w:r>
        <w:rPr>
          <w:i/>
        </w:rPr>
        <w:t>v_npvAtRisk</w:t>
      </w:r>
      <w:r>
        <w:t xml:space="preserve"> is multiplied with a very large number, here with 1.E+7. If </w:t>
      </w:r>
      <w:r>
        <w:rPr>
          <w:i/>
        </w:rPr>
        <w:t>v_npvAtRisk</w:t>
      </w:r>
      <w:r>
        <w:t xml:space="preserve"> for that final leave is zero (= it does not belong to the leaves with the worst NPVs), the left hand size must be zero </w:t>
      </w:r>
      <w:r>
        <w:t xml:space="preserve">as well. On the other hand, if </w:t>
      </w:r>
      <w:r>
        <w:rPr>
          <w:i/>
        </w:rPr>
        <w:t>v_npvAtRisk</w:t>
      </w:r>
      <w:r>
        <w:t xml:space="preserve"> is unity, i.e. the final leaves's NPV belongs to the x% worst cases, where x is set by the user, the shortfall for that leave can consider any number determined by the model as the RHS value of 1.E+7 in the case o</w:t>
      </w:r>
      <w:r>
        <w:t xml:space="preserve">f </w:t>
      </w:r>
      <w:r>
        <w:rPr>
          <w:i/>
        </w:rPr>
        <w:t>v_npvAtRisk</w:t>
      </w:r>
      <w:r>
        <w:t xml:space="preserve"> equal unity never becomes binding.</w:t>
      </w:r>
    </w:p>
    <w:p w:rsidR="00387A5F" w:rsidRDefault="0008316C">
      <w:pPr>
        <w:pStyle w:val="Figure"/>
      </w:pPr>
      <w:r>
        <w:rPr>
          <w:noProof/>
          <w:lang w:val="de-DE" w:eastAsia="de-DE"/>
        </w:rPr>
        <w:drawing>
          <wp:inline distT="0" distB="0" distL="0" distR="0">
            <wp:extent cx="3098104" cy="40918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image207.png"/>
                    <pic:cNvPicPr>
                      <a:picLocks noChangeAspect="1" noChangeArrowheads="1"/>
                    </pic:cNvPicPr>
                  </pic:nvPicPr>
                  <pic:blipFill>
                    <a:blip r:embed="rId54"/>
                    <a:stretch>
                      <a:fillRect/>
                    </a:stretch>
                  </pic:blipFill>
                  <pic:spPr bwMode="auto">
                    <a:xfrm>
                      <a:off x="0" y="0"/>
                      <a:ext cx="3098104" cy="409183"/>
                    </a:xfrm>
                    <a:prstGeom prst="rect">
                      <a:avLst/>
                    </a:prstGeom>
                    <a:noFill/>
                    <a:ln w="9525">
                      <a:noFill/>
                      <a:headEnd/>
                      <a:tailEnd/>
                    </a:ln>
                  </pic:spPr>
                </pic:pic>
              </a:graphicData>
            </a:graphic>
          </wp:inline>
        </w:drawing>
      </w:r>
    </w:p>
    <w:p w:rsidR="00387A5F" w:rsidRDefault="0008316C">
      <w:pPr>
        <w:pStyle w:val="FirstParagraph"/>
      </w:pPr>
      <w:r>
        <w:t>Besides this, any leaves which is not in worst cases set (</w:t>
      </w:r>
      <w:r>
        <w:rPr>
          <w:i/>
        </w:rPr>
        <w:t>v_npvAtRisk</w:t>
      </w:r>
      <w:r>
        <w:t xml:space="preserve"> = 0) must at least generate a NPV which exceeds the best shortfall.</w:t>
      </w:r>
    </w:p>
    <w:p w:rsidR="00387A5F" w:rsidRDefault="0008316C">
      <w:pPr>
        <w:pStyle w:val="Figure"/>
      </w:pPr>
      <w:r>
        <w:rPr>
          <w:noProof/>
          <w:lang w:val="de-DE" w:eastAsia="de-DE"/>
        </w:rPr>
        <w:drawing>
          <wp:inline distT="0" distB="0" distL="0" distR="0">
            <wp:extent cx="3056350" cy="43006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image208.png"/>
                    <pic:cNvPicPr>
                      <a:picLocks noChangeAspect="1" noChangeArrowheads="1"/>
                    </pic:cNvPicPr>
                  </pic:nvPicPr>
                  <pic:blipFill>
                    <a:blip r:embed="rId55"/>
                    <a:stretch>
                      <a:fillRect/>
                    </a:stretch>
                  </pic:blipFill>
                  <pic:spPr bwMode="auto">
                    <a:xfrm>
                      <a:off x="0" y="0"/>
                      <a:ext cx="3056350" cy="430060"/>
                    </a:xfrm>
                    <a:prstGeom prst="rect">
                      <a:avLst/>
                    </a:prstGeom>
                    <a:noFill/>
                    <a:ln w="9525">
                      <a:noFill/>
                      <a:headEnd/>
                      <a:tailEnd/>
                    </a:ln>
                  </pic:spPr>
                </pic:pic>
              </a:graphicData>
            </a:graphic>
          </wp:inline>
        </w:drawing>
      </w:r>
    </w:p>
    <w:p w:rsidR="00387A5F" w:rsidRDefault="0008316C">
      <w:pPr>
        <w:pStyle w:val="FirstParagraph"/>
      </w:pPr>
      <w:r>
        <w:t xml:space="preserve">For cases at or below the quantile which contributed towards the </w:t>
      </w:r>
      <w:r>
        <w:t>expected mean shortfall, both the own expected NPV and the best NPV act simultaneously as lower bounds:</w:t>
      </w:r>
    </w:p>
    <w:p w:rsidR="00387A5F" w:rsidRDefault="0008316C">
      <w:pPr>
        <w:pStyle w:val="Figure"/>
      </w:pPr>
      <w:r>
        <w:rPr>
          <w:noProof/>
          <w:lang w:val="de-DE" w:eastAsia="de-DE"/>
        </w:rPr>
        <w:drawing>
          <wp:inline distT="0" distB="0" distL="0" distR="0">
            <wp:extent cx="3194136" cy="92275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image209.png"/>
                    <pic:cNvPicPr>
                      <a:picLocks noChangeAspect="1" noChangeArrowheads="1"/>
                    </pic:cNvPicPr>
                  </pic:nvPicPr>
                  <pic:blipFill>
                    <a:blip r:embed="rId56"/>
                    <a:stretch>
                      <a:fillRect/>
                    </a:stretch>
                  </pic:blipFill>
                  <pic:spPr bwMode="auto">
                    <a:xfrm>
                      <a:off x="0" y="0"/>
                      <a:ext cx="3194136" cy="922750"/>
                    </a:xfrm>
                    <a:prstGeom prst="rect">
                      <a:avLst/>
                    </a:prstGeom>
                    <a:noFill/>
                    <a:ln w="9525">
                      <a:noFill/>
                      <a:headEnd/>
                      <a:tailEnd/>
                    </a:ln>
                  </pic:spPr>
                </pic:pic>
              </a:graphicData>
            </a:graphic>
          </wp:inline>
        </w:drawing>
      </w:r>
    </w:p>
    <w:p w:rsidR="00387A5F" w:rsidRDefault="0008316C">
      <w:pPr>
        <w:pStyle w:val="FirstParagraph"/>
      </w:pPr>
      <w:r>
        <w:t xml:space="preserve">Accordingly, the </w:t>
      </w:r>
      <w:r>
        <w:rPr>
          <w:i/>
        </w:rPr>
        <w:t>v_bestShortFall</w:t>
      </w:r>
      <w:r>
        <w:t xml:space="preserve"> splits the expected NPVs in those below and above the relevant quantile.</w:t>
      </w:r>
    </w:p>
    <w:p w:rsidR="00387A5F" w:rsidRDefault="0008316C">
      <w:pPr>
        <w:pStyle w:val="BodyText"/>
      </w:pPr>
      <w:r>
        <w:t>The cases below that bound define the expect</w:t>
      </w:r>
      <w:r>
        <w:t>ed shortfall:</w:t>
      </w:r>
    </w:p>
    <w:p w:rsidR="00387A5F" w:rsidRDefault="0008316C">
      <w:pPr>
        <w:pStyle w:val="Figure"/>
      </w:pPr>
      <w:r>
        <w:rPr>
          <w:noProof/>
          <w:lang w:val="de-DE" w:eastAsia="de-DE"/>
        </w:rPr>
        <w:drawing>
          <wp:inline distT="0" distB="0" distL="0" distR="0">
            <wp:extent cx="3812087" cy="409183"/>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image199.png"/>
                    <pic:cNvPicPr>
                      <a:picLocks noChangeAspect="1" noChangeArrowheads="1"/>
                    </pic:cNvPicPr>
                  </pic:nvPicPr>
                  <pic:blipFill>
                    <a:blip r:embed="rId46"/>
                    <a:stretch>
                      <a:fillRect/>
                    </a:stretch>
                  </pic:blipFill>
                  <pic:spPr bwMode="auto">
                    <a:xfrm>
                      <a:off x="0" y="0"/>
                      <a:ext cx="3812087" cy="409183"/>
                    </a:xfrm>
                    <a:prstGeom prst="rect">
                      <a:avLst/>
                    </a:prstGeom>
                    <a:noFill/>
                    <a:ln w="9525">
                      <a:noFill/>
                      <a:headEnd/>
                      <a:tailEnd/>
                    </a:ln>
                  </pic:spPr>
                </pic:pic>
              </a:graphicData>
            </a:graphic>
          </wp:inline>
        </w:drawing>
      </w:r>
    </w:p>
    <w:p w:rsidR="00387A5F" w:rsidRDefault="0008316C">
      <w:pPr>
        <w:pStyle w:val="FirstParagraph"/>
      </w:pPr>
      <w:r>
        <w:t>The expected shortfall adds to the objective (in opposite to target MOTAD):</w:t>
      </w:r>
    </w:p>
    <w:p w:rsidR="00387A5F" w:rsidRDefault="0008316C">
      <w:pPr>
        <w:pStyle w:val="Figure"/>
      </w:pPr>
      <w:r>
        <w:rPr>
          <w:noProof/>
          <w:lang w:val="de-DE" w:eastAsia="de-DE"/>
        </w:rPr>
        <w:drawing>
          <wp:inline distT="0" distB="0" distL="0" distR="0">
            <wp:extent cx="2918564" cy="12943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image210.png"/>
                    <pic:cNvPicPr>
                      <a:picLocks noChangeAspect="1" noChangeArrowheads="1"/>
                    </pic:cNvPicPr>
                  </pic:nvPicPr>
                  <pic:blipFill>
                    <a:blip r:embed="rId57"/>
                    <a:stretch>
                      <a:fillRect/>
                    </a:stretch>
                  </pic:blipFill>
                  <pic:spPr bwMode="auto">
                    <a:xfrm>
                      <a:off x="0" y="0"/>
                      <a:ext cx="2918564" cy="129435"/>
                    </a:xfrm>
                    <a:prstGeom prst="rect">
                      <a:avLst/>
                    </a:prstGeom>
                    <a:noFill/>
                    <a:ln w="9525">
                      <a:noFill/>
                      <a:headEnd/>
                      <a:tailEnd/>
                    </a:ln>
                  </pic:spPr>
                </pic:pic>
              </a:graphicData>
            </a:graphic>
          </wp:inline>
        </w:drawing>
      </w:r>
    </w:p>
    <w:p w:rsidR="00387A5F" w:rsidRDefault="0008316C">
      <w:pPr>
        <w:pStyle w:val="FirstParagraph"/>
      </w:pPr>
      <w:r>
        <w:t>The objective function is hence a trade-off between a higher expected mean NPV and the expected shortfall of cases x% relative to that endogenous mean.</w:t>
      </w:r>
    </w:p>
    <w:p w:rsidR="00387A5F" w:rsidRDefault="0008316C">
      <w:pPr>
        <w:pStyle w:val="Heading1"/>
      </w:pPr>
      <w:bookmarkStart w:id="113" w:name="ghg-accounting-and-derivation-of-margina"/>
      <w:bookmarkStart w:id="114" w:name="_Toc534631607"/>
      <w:bookmarkEnd w:id="113"/>
      <w:r>
        <w:t>GHG Accoun</w:t>
      </w:r>
      <w:r>
        <w:t>ting and derivation of Marginal Abatement cost</w:t>
      </w:r>
      <w:bookmarkEnd w:id="114"/>
    </w:p>
    <w:p w:rsidR="00387A5F" w:rsidRDefault="0008316C">
      <w:pPr>
        <w:pStyle w:val="FirstParagraph"/>
      </w:pPr>
      <w:r>
        <w:t>!!! danger "Deprecated" This part of the model is deprecated!</w:t>
      </w:r>
    </w:p>
    <w:p w:rsidR="00387A5F" w:rsidRDefault="0008316C">
      <w:pPr>
        <w:pStyle w:val="BodyText"/>
      </w:pPr>
      <w:r>
        <w:lastRenderedPageBreak/>
        <w:t>The original version with its focus on milk and GHGs was developed as milk accounts for about one sixth of agricultural revenues in the EU, being e</w:t>
      </w:r>
      <w:r>
        <w:t>conomically the most important single agricultural product. Dairy farms also occupy an important share of the EU's agricultural area. They are accordingly also important sources for environmental externalities such nutrient surpluses, ammonia and greenhous</w:t>
      </w:r>
      <w:r>
        <w:t>e gas (GHG) emissions or bio-diversity, but also contribute to the livelihood of rural areas. With regard to GHGs, dairy farming accounts for a great percentage of the worlds GHG emissions of CO2, N2O and CH4 (FAO 2006, 2009), and is hence the most importa</w:t>
      </w:r>
      <w:r>
        <w:t>nt single farm system with regard to GHG emissions. Given the envisaged rather dramatic reduction of GHGs, postulated by the recent climate agreement, it is therefore highly probable that agriculture, and consequently dairy farms, will be integrated in GHG</w:t>
      </w:r>
      <w:r>
        <w:t xml:space="preserve"> abatement efforts. Any related policy instruments, be it a standard, a tax or tradable emission right, will require an indicator to define GHG emissions at farm level. Such an indicator sets up an accounting system, similar to tax accounting rules, which </w:t>
      </w:r>
      <w:r>
        <w:t>defines the amount of GHG emissions from observable attributes of the farm such as the herd size, milk yield, stable system, cropping pattern, soil type or climate. The interplay of the specific GHG accounting system and the policy instrument will determin</w:t>
      </w:r>
      <w:r>
        <w:t>e how the farm will react to the policy instruments and thus impact its abatement costs, but also the measurement and control costs of society for implementing the policy. The objective of the paper is to describe the core of a tool to support the design o</w:t>
      </w:r>
      <w:r>
        <w:t>f efficient indicator by determining private and social costs of GHG abatement under different GHG indicators. It is based on a highly detailed farm specific model, able to derive abatement and marginal abatement cost curves with relation to different farm</w:t>
      </w:r>
      <w:r>
        <w:t xml:space="preserve"> characteristics, a highly detailed list of GHG abatement options and for different designed emission indicators.</w:t>
      </w:r>
    </w:p>
    <w:p w:rsidR="00387A5F" w:rsidRDefault="0008316C">
      <w:pPr>
        <w:pStyle w:val="BodyText"/>
      </w:pPr>
      <w:r>
        <w:t xml:space="preserve">The calculation of the farm specific greenhouse gas emissions is defined by different specified GHG indicators (GHG calculation schemes). The </w:t>
      </w:r>
      <w:r>
        <w:t>indicators differ in degree of aggregation and feasibility of required production data. In the next sections the derivation procedures are described for all indicators and divided concerning gas types.</w:t>
      </w:r>
    </w:p>
    <w:p w:rsidR="00387A5F" w:rsidRDefault="0008316C">
      <w:pPr>
        <w:pStyle w:val="BodyText"/>
      </w:pPr>
      <w:r>
        <w:rPr>
          <w:i/>
        </w:rPr>
        <w:t>Short conceptual explanation of the implemented indica</w:t>
      </w:r>
      <w:r>
        <w:rPr>
          <w:i/>
        </w:rPr>
        <w:t>tor schemes:</w:t>
      </w:r>
    </w:p>
    <w:p w:rsidR="00387A5F" w:rsidRDefault="0008316C">
      <w:pPr>
        <w:pStyle w:val="BodyText"/>
      </w:pPr>
      <w:r>
        <w:t>The different indicators are mainly based on the IPCC (2006) guidelines which comprise so-called tiers of increasing complexity to calculate GHG emission. Tier 1 provides the simplest approach to account emissions using default parameters. Tie</w:t>
      </w:r>
      <w:r>
        <w:t xml:space="preserve">r 1 is used as far as possible to define our simplest indicator, </w:t>
      </w:r>
      <w:r>
        <w:rPr>
          <w:i/>
        </w:rPr>
        <w:t>actBased</w:t>
      </w:r>
      <w:r>
        <w:t>, where emission factors are linked to herds and crop hectares. The exemptions from the IPCC methodology are manure management and fertilization, for those IPCC links emission factors</w:t>
      </w:r>
      <w:r>
        <w:t xml:space="preserve"> to organic and synthetic fertilizer amounts. Whereas average excretion and fertilizer application rates to derive per animal and per hectare emission factor coefficients are assumed in the model.</w:t>
      </w:r>
    </w:p>
    <w:p w:rsidR="00387A5F" w:rsidRDefault="0008316C">
      <w:pPr>
        <w:pStyle w:val="BodyText"/>
      </w:pPr>
      <w:r>
        <w:t xml:space="preserve">A somewhat more complex indicator called </w:t>
      </w:r>
      <w:r>
        <w:rPr>
          <w:i/>
        </w:rPr>
        <w:t>prodBased</w:t>
      </w:r>
      <w:r>
        <w:t xml:space="preserve"> links em</w:t>
      </w:r>
      <w:r>
        <w:t xml:space="preserve">ission factors to production quantities of milk and crop outputs. In general, at the assumed average yields, </w:t>
      </w:r>
      <w:r>
        <w:rPr>
          <w:i/>
        </w:rPr>
        <w:t>actBased</w:t>
      </w:r>
      <w:r>
        <w:t xml:space="preserve"> and </w:t>
      </w:r>
      <w:r>
        <w:rPr>
          <w:i/>
        </w:rPr>
        <w:t>prodBased</w:t>
      </w:r>
      <w:r>
        <w:t xml:space="preserve"> yield the same overall emissions. Compared to the activity based indicator, farmers have somewhat more flexibility as they f</w:t>
      </w:r>
      <w:r>
        <w:t>or example might switch between different grass land management intensities to abate emissions.</w:t>
      </w:r>
    </w:p>
    <w:p w:rsidR="00387A5F" w:rsidRDefault="0008316C">
      <w:pPr>
        <w:pStyle w:val="BodyText"/>
      </w:pPr>
      <w:r>
        <w:t xml:space="preserve">A more complex and also presumably very accurate indicator is called </w:t>
      </w:r>
      <w:r>
        <w:rPr>
          <w:i/>
        </w:rPr>
        <w:t>NBased</w:t>
      </w:r>
      <w:r>
        <w:t xml:space="preserve">. Values for enteric fermentation are calculated from the requirement functions, for </w:t>
      </w:r>
      <w:r>
        <w:t xml:space="preserve">energy based on IPCC guidelines, which also drive the feed mix. For manure management, emissions are </w:t>
      </w:r>
      <w:r>
        <w:lastRenderedPageBreak/>
        <w:t>linked to the amount of manure N in specific storage types in each month. For fertilization emission factors are linked to distributed nitrogen and are dif</w:t>
      </w:r>
      <w:r>
        <w:t>ferentiated by application techniques. The indicator thus gives the farmer the chance to abate nitrogen losses by changing storage types, storage periods or fertilization application technique, beside changes in herd sizes, herd structure and cropping patt</w:t>
      </w:r>
      <w:r>
        <w:t>ern.</w:t>
      </w:r>
    </w:p>
    <w:p w:rsidR="00387A5F" w:rsidRDefault="0008316C">
      <w:pPr>
        <w:pStyle w:val="BodyText"/>
      </w:pPr>
      <w:r>
        <w:t xml:space="preserve">An intermediate indicator linked to production quantities is called </w:t>
      </w:r>
      <w:r>
        <w:rPr>
          <w:i/>
        </w:rPr>
        <w:t>genProdBased</w:t>
      </w:r>
      <w:r>
        <w:t>. The emission factors are linked mainly to output quantities and as far as possible derived from the indicator NBased. The differences stem from the calculation of emissi</w:t>
      </w:r>
      <w:r>
        <w:t>ons from enteric fermentation and manure management: the Tier 1 default values are either directly replaced by Tier 3 values (enteric fermentation) or Tier 3 values for manure management are used in conjunction of assumed shares for manure storage and appl</w:t>
      </w:r>
      <w:r>
        <w:t>ication. Specifically, the indicator introduces milk yield dependent emission factors. This reflects that higher milk yields reduce per litre emissions by distributing maintenance and activity need per cow over a larger milk quantity.</w:t>
      </w:r>
    </w:p>
    <w:p w:rsidR="00387A5F" w:rsidRDefault="0008316C">
      <w:pPr>
        <w:pStyle w:val="BodyText"/>
      </w:pPr>
      <w:r>
        <w:t xml:space="preserve">The most complex and </w:t>
      </w:r>
      <w:r>
        <w:t xml:space="preserve">accurate indicator scheme is the reference indicator called </w:t>
      </w:r>
      <w:r>
        <w:rPr>
          <w:i/>
        </w:rPr>
        <w:t>refInd</w:t>
      </w:r>
      <w:r>
        <w:t xml:space="preserve">. It is an enhancement of the </w:t>
      </w:r>
      <w:r>
        <w:rPr>
          <w:i/>
        </w:rPr>
        <w:t>NBased</w:t>
      </w:r>
      <w:r>
        <w:t xml:space="preserve"> indicator. The difference is that real feed intake of different feed compounds is recognized in order to implement the impact of feed digestibility on em</w:t>
      </w:r>
      <w:r>
        <w:t>issions from enteric fermentation. Moreover, the addition of fats and oils to feed is recognized to increase digestibility and lower methane from ruminant processes.</w:t>
      </w:r>
    </w:p>
    <w:p w:rsidR="00387A5F" w:rsidRDefault="0008316C">
      <w:pPr>
        <w:pStyle w:val="BodyText"/>
      </w:pPr>
      <w:r>
        <w:t xml:space="preserve">The different indicator calculation schemes (except of </w:t>
      </w:r>
      <w:r>
        <w:rPr>
          <w:i/>
        </w:rPr>
        <w:t>NBased</w:t>
      </w:r>
      <w:r>
        <w:t xml:space="preserve"> and </w:t>
      </w:r>
      <w:r>
        <w:rPr>
          <w:i/>
        </w:rPr>
        <w:t>refInd</w:t>
      </w:r>
      <w:r>
        <w:t xml:space="preserve">) are listed in a </w:t>
      </w:r>
      <w:r>
        <w:t xml:space="preserve">sub-module named </w:t>
      </w:r>
      <w:r>
        <w:rPr>
          <w:i/>
        </w:rPr>
        <w:t>indicators</w:t>
      </w:r>
      <w:r>
        <w:t>. In this module some basic parameters and scale definitions for later emission calculation formulas are explained. The information is derived from IPCC (2006) (chapter 10 and 11), Dämmgen (2009), Velthof and Oenema (1997) and th</w:t>
      </w:r>
      <w:r>
        <w:t>e RAINS model definition (for changes in NOx and NH3 fluxes concerning manure application type) (Alcamo et al., 1990).</w:t>
      </w:r>
    </w:p>
    <w:p w:rsidR="00387A5F" w:rsidRDefault="0008316C">
      <w:pPr>
        <w:pStyle w:val="Figure"/>
      </w:pPr>
      <w:r>
        <w:rPr>
          <w:noProof/>
          <w:lang w:val="de-DE" w:eastAsia="de-DE"/>
        </w:rPr>
        <w:drawing>
          <wp:inline distT="0" distB="0" distL="0" distR="0">
            <wp:extent cx="4693084" cy="2617939"/>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image211.png"/>
                    <pic:cNvPicPr>
                      <a:picLocks noChangeAspect="1" noChangeArrowheads="1"/>
                    </pic:cNvPicPr>
                  </pic:nvPicPr>
                  <pic:blipFill>
                    <a:blip r:embed="rId58"/>
                    <a:stretch>
                      <a:fillRect/>
                    </a:stretch>
                  </pic:blipFill>
                  <pic:spPr bwMode="auto">
                    <a:xfrm>
                      <a:off x="0" y="0"/>
                      <a:ext cx="4693084" cy="2617939"/>
                    </a:xfrm>
                    <a:prstGeom prst="rect">
                      <a:avLst/>
                    </a:prstGeom>
                    <a:noFill/>
                    <a:ln w="9525">
                      <a:noFill/>
                      <a:headEnd/>
                      <a:tailEnd/>
                    </a:ln>
                  </pic:spPr>
                </pic:pic>
              </a:graphicData>
            </a:graphic>
          </wp:inline>
        </w:drawing>
      </w:r>
    </w:p>
    <w:p w:rsidR="00387A5F" w:rsidRDefault="0008316C">
      <w:pPr>
        <w:pStyle w:val="Figure"/>
      </w:pPr>
      <w:r>
        <w:rPr>
          <w:noProof/>
          <w:lang w:val="de-DE" w:eastAsia="de-DE"/>
        </w:rPr>
        <w:lastRenderedPageBreak/>
        <w:drawing>
          <wp:inline distT="0" distB="0" distL="0" distR="0">
            <wp:extent cx="3903945" cy="286010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image212.png"/>
                    <pic:cNvPicPr>
                      <a:picLocks noChangeAspect="1" noChangeArrowheads="1"/>
                    </pic:cNvPicPr>
                  </pic:nvPicPr>
                  <pic:blipFill>
                    <a:blip r:embed="rId59"/>
                    <a:stretch>
                      <a:fillRect/>
                    </a:stretch>
                  </pic:blipFill>
                  <pic:spPr bwMode="auto">
                    <a:xfrm>
                      <a:off x="0" y="0"/>
                      <a:ext cx="3903945" cy="2860109"/>
                    </a:xfrm>
                    <a:prstGeom prst="rect">
                      <a:avLst/>
                    </a:prstGeom>
                    <a:noFill/>
                    <a:ln w="9525">
                      <a:noFill/>
                      <a:headEnd/>
                      <a:tailEnd/>
                    </a:ln>
                  </pic:spPr>
                </pic:pic>
              </a:graphicData>
            </a:graphic>
          </wp:inline>
        </w:drawing>
      </w:r>
    </w:p>
    <w:p w:rsidR="00387A5F" w:rsidRDefault="0008316C">
      <w:pPr>
        <w:pStyle w:val="FirstParagraph"/>
      </w:pPr>
      <w:r>
        <w:t>The parameters and scalars shown above are described by the statements within the model code excerpt. These are basic emission factor</w:t>
      </w:r>
      <w:r>
        <w:t xml:space="preserve">s which are later linked to the indicator schemes representing source specific emission conversion factors or compound rates. Concerning the specifications when running the model made by the user, different ways of GHG calculation are active, depending on </w:t>
      </w:r>
      <w:r>
        <w:t xml:space="preserve">the chosen indicator, </w:t>
      </w:r>
      <w:r>
        <w:rPr>
          <w:i/>
        </w:rPr>
        <w:t>ind</w:t>
      </w:r>
      <w:r>
        <w:t xml:space="preserve">. Hence, the resulting emissions by each simulated farm per year, </w:t>
      </w:r>
      <w:r>
        <w:rPr>
          <w:i/>
        </w:rPr>
        <w:t>v_GHGEmissions(ind,t),</w:t>
      </w:r>
      <w:r>
        <w:t xml:space="preserve"> are either calculated on per head or hectare basis, per production quantity or on highly disaggregated way using the NBased or refInd indicato</w:t>
      </w:r>
      <w:r>
        <w:t xml:space="preserve">r. The equation </w:t>
      </w:r>
      <w:r>
        <w:rPr>
          <w:i/>
        </w:rPr>
        <w:t>GHGEmissions_(*,*,*,*)</w:t>
      </w:r>
      <w:r>
        <w:t xml:space="preserve"> facilitates an indicator and gas and source specific quantification of emissions according to the chosen indicator scheme, </w:t>
      </w:r>
      <w:r>
        <w:rPr>
          <w:i/>
        </w:rPr>
        <w:t>v_GHGs(ind,emitters,gases,t)</w:t>
      </w:r>
      <w:r>
        <w:t xml:space="preserve">. Therefore, </w:t>
      </w:r>
      <w:r>
        <w:rPr>
          <w:i/>
        </w:rPr>
        <w:t>p_GHGEmissions(*,*,ind,emitters,gases)</w:t>
      </w:r>
      <w:r>
        <w:t xml:space="preserve"> are per head o</w:t>
      </w:r>
      <w:r>
        <w:t xml:space="preserve">r hectare or per production unit specific emission parameters inserted for calculation the indicators </w:t>
      </w:r>
      <w:r>
        <w:rPr>
          <w:i/>
        </w:rPr>
        <w:t>actBased</w:t>
      </w:r>
      <w:r>
        <w:t xml:space="preserve">, </w:t>
      </w:r>
      <w:r>
        <w:rPr>
          <w:i/>
        </w:rPr>
        <w:t>prodBased</w:t>
      </w:r>
      <w:r>
        <w:t xml:space="preserve"> and </w:t>
      </w:r>
      <w:r>
        <w:rPr>
          <w:i/>
        </w:rPr>
        <w:t>genProdBased</w:t>
      </w:r>
      <w:r>
        <w:t xml:space="preserve">. Calculation procedures for the </w:t>
      </w:r>
      <w:r>
        <w:rPr>
          <w:i/>
        </w:rPr>
        <w:t>NBased</w:t>
      </w:r>
      <w:r>
        <w:t xml:space="preserve"> and </w:t>
      </w:r>
      <w:r>
        <w:rPr>
          <w:i/>
        </w:rPr>
        <w:t>refInd</w:t>
      </w:r>
      <w:r>
        <w:t xml:space="preserve"> indicator schemes are explained later.</w:t>
      </w:r>
    </w:p>
    <w:p w:rsidR="00387A5F" w:rsidRDefault="0008316C">
      <w:pPr>
        <w:pStyle w:val="Figure"/>
      </w:pPr>
      <w:r>
        <w:rPr>
          <w:noProof/>
          <w:lang w:val="de-DE" w:eastAsia="de-DE"/>
        </w:rPr>
        <w:drawing>
          <wp:inline distT="0" distB="0" distL="0" distR="0">
            <wp:extent cx="5102268" cy="287681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image213.png"/>
                    <pic:cNvPicPr>
                      <a:picLocks noChangeAspect="1" noChangeArrowheads="1"/>
                    </pic:cNvPicPr>
                  </pic:nvPicPr>
                  <pic:blipFill>
                    <a:blip r:embed="rId60"/>
                    <a:stretch>
                      <a:fillRect/>
                    </a:stretch>
                  </pic:blipFill>
                  <pic:spPr bwMode="auto">
                    <a:xfrm>
                      <a:off x="0" y="0"/>
                      <a:ext cx="5102268" cy="2876810"/>
                    </a:xfrm>
                    <a:prstGeom prst="rect">
                      <a:avLst/>
                    </a:prstGeom>
                    <a:noFill/>
                    <a:ln w="9525">
                      <a:noFill/>
                      <a:headEnd/>
                      <a:tailEnd/>
                    </a:ln>
                  </pic:spPr>
                </pic:pic>
              </a:graphicData>
            </a:graphic>
          </wp:inline>
        </w:drawing>
      </w:r>
    </w:p>
    <w:p w:rsidR="00387A5F" w:rsidRDefault="0008316C">
      <w:pPr>
        <w:pStyle w:val="FirstParagraph"/>
      </w:pPr>
      <w:r>
        <w:lastRenderedPageBreak/>
        <w:t xml:space="preserve">For each indicator scheme </w:t>
      </w:r>
      <w:r>
        <w:t xml:space="preserve">different parameters per head, hectare or per production quantity are defined in the indicator module and will be implemented into the calculation formula in the previous equation following the chosen indicator in the model run. Hence, if </w:t>
      </w:r>
      <w:r>
        <w:rPr>
          <w:i/>
        </w:rPr>
        <w:t>NBased</w:t>
      </w:r>
      <w:r>
        <w:t xml:space="preserve"> is chosen,</w:t>
      </w:r>
      <w:r>
        <w:t xml:space="preserve"> only the last summand is active, leaving the lines at the beginning of the equation disregarded as </w:t>
      </w:r>
      <w:r>
        <w:rPr>
          <w:i/>
        </w:rPr>
        <w:t>NBased</w:t>
      </w:r>
      <w:r>
        <w:t xml:space="preserve"> scheme does not hold any emission parameters per hectare, head or per production quantity.</w:t>
      </w:r>
    </w:p>
    <w:p w:rsidR="00387A5F" w:rsidRDefault="0008316C">
      <w:pPr>
        <w:pStyle w:val="BodyText"/>
      </w:pPr>
      <w:r>
        <w:t>The detailed calculation schemes for the different chosen indicators are illustrated in the following subchapters.</w:t>
      </w:r>
    </w:p>
    <w:p w:rsidR="00387A5F" w:rsidRDefault="0008316C">
      <w:pPr>
        <w:pStyle w:val="Heading2"/>
      </w:pPr>
      <w:bookmarkStart w:id="115" w:name="ghg-indicators"/>
      <w:bookmarkStart w:id="116" w:name="_Toc534631608"/>
      <w:bookmarkEnd w:id="115"/>
      <w:r>
        <w:t>GHG indicators</w:t>
      </w:r>
      <w:bookmarkEnd w:id="116"/>
    </w:p>
    <w:p w:rsidR="00387A5F" w:rsidRDefault="0008316C">
      <w:pPr>
        <w:pStyle w:val="FirstParagraph"/>
      </w:pPr>
      <w:r>
        <w:t>Conceptually, FARMDYN is a microeconomic supply side model for "bottom-up" analysis based on a programming approach, i.e. cons</w:t>
      </w:r>
      <w:r>
        <w:t>trained optimization. A bottom-up approach principally connects sub-models or modules of a more complex system to create a total simulation model, which increases the complexity but hopefully also the realism (Davis, 1993). On farm bio-economic processes a</w:t>
      </w:r>
      <w:r>
        <w:t>re described in a highly disaggregated way. Whereas so-called engineering models also optimise farm level production systems, in that type of model possible changes in management or for instance GHG mitigation options are predefined (different feed rations</w:t>
      </w:r>
      <w:r>
        <w:t>, defined N intensities...), implemented separately and ordered concerning their derived single measure mitigation costs to explore the MAC curve. Contrary to that, the LP-approach of our Supply Side model enables to solve for optimal adjustments of produc</w:t>
      </w:r>
      <w:r>
        <w:t>tion processes by continuous variation of decision variables, such that the optimal combination of mitigation measures is derived. The same argument holds for analyzing shocks in prices or other type of policy instruments. With regard to GHGs, a further ad</w:t>
      </w:r>
      <w:r>
        <w:t>vantage of the approach relates to interaction effects between measures with regard to externalities as different gases and emission sources along with their interactions are depicted (see e.g. Vermont and DeCara, 2010). Market prices are exogenous in supp</w:t>
      </w:r>
      <w:r>
        <w:t>ly side models such that market feedback is neglected, contrary to so called equilibrium models which target regional or sector wide analyses (such as e.g. the ASMGHG model used by Schneider and McCarl 2006).</w:t>
      </w:r>
    </w:p>
    <w:p w:rsidR="00387A5F" w:rsidRDefault="0008316C">
      <w:pPr>
        <w:pStyle w:val="Heading3"/>
      </w:pPr>
      <w:bookmarkStart w:id="117" w:name="prodbased-indicator"/>
      <w:bookmarkStart w:id="118" w:name="_Toc534631609"/>
      <w:bookmarkEnd w:id="117"/>
      <w:r>
        <w:t>prodBased Indicator</w:t>
      </w:r>
      <w:bookmarkEnd w:id="118"/>
    </w:p>
    <w:p w:rsidR="00387A5F" w:rsidRDefault="0008316C">
      <w:pPr>
        <w:pStyle w:val="FirstParagraph"/>
      </w:pPr>
      <w:r>
        <w:t>As first indicator the prod</w:t>
      </w:r>
      <w:r>
        <w:t xml:space="preserve">uction based, </w:t>
      </w:r>
      <w:r>
        <w:rPr>
          <w:i/>
        </w:rPr>
        <w:t>prodBased</w:t>
      </w:r>
      <w:r>
        <w:t>, is described as other more general indicators use some calculations build for it, but those more simple indicators use average data.</w:t>
      </w:r>
    </w:p>
    <w:p w:rsidR="00387A5F" w:rsidRDefault="0008316C">
      <w:pPr>
        <w:pStyle w:val="BodyText"/>
      </w:pPr>
      <w:r>
        <w:t xml:space="preserve">The different GHG emission parameters, </w:t>
      </w:r>
      <w:r>
        <w:rPr>
          <w:i/>
        </w:rPr>
        <w:t>p_GHGEmissions,</w:t>
      </w:r>
      <w:r>
        <w:t xml:space="preserve"> per production quantity are implemented in </w:t>
      </w:r>
      <w:r>
        <w:t xml:space="preserve">the submodule </w:t>
      </w:r>
      <w:r>
        <w:rPr>
          <w:i/>
        </w:rPr>
        <w:t>indicators</w:t>
      </w:r>
      <w:r>
        <w:t xml:space="preserve">. For </w:t>
      </w:r>
      <w:r>
        <w:rPr>
          <w:i/>
        </w:rPr>
        <w:t>idle</w:t>
      </w:r>
      <w:r>
        <w:t xml:space="preserve"> only the background emissions per hectare are recognized. Emission parameters for all other crops are derived by using the equations </w:t>
      </w:r>
      <w:r>
        <w:rPr>
          <w:rStyle w:val="FootnoteReference"/>
        </w:rPr>
        <w:footnoteReference w:id="6"/>
      </w:r>
      <w:r>
        <w:t xml:space="preserve"> shown below, calculating N inputs from yield level and average N content of crops, </w:t>
      </w:r>
      <w:r>
        <w:rPr>
          <w:i/>
        </w:rPr>
        <w:t>p_n</w:t>
      </w:r>
      <w:r>
        <w:rPr>
          <w:i/>
        </w:rPr>
        <w:t>Content</w:t>
      </w:r>
      <w:r>
        <w:t xml:space="preserve">, and multiplying this by the above shown standard emission factors for direct and indirect GHG emissions. Additionally, background emissions for arable soils are considered </w:t>
      </w:r>
      <w:r>
        <w:rPr>
          <w:i/>
        </w:rPr>
        <w:t>p_backCH4Soil(crops), p_backN2OSoil(crops).</w:t>
      </w:r>
      <w:r>
        <w:t xml:space="preserve"> To obtain per unit of product </w:t>
      </w:r>
      <w:r>
        <w:lastRenderedPageBreak/>
        <w:t>e</w:t>
      </w:r>
      <w:r>
        <w:t xml:space="preserve">mission parameters, </w:t>
      </w:r>
      <w:r>
        <w:rPr>
          <w:i/>
        </w:rPr>
        <w:t>p_GHGEmissions(prods,...),</w:t>
      </w:r>
      <w:r>
        <w:t xml:space="preserve"> the calculated total GHG amount per hectare is divided by the output quantity per hectare, </w:t>
      </w:r>
      <w:r>
        <w:rPr>
          <w:i/>
        </w:rPr>
        <w:t>p_OCoeff(crops,prods,t).</w:t>
      </w:r>
    </w:p>
    <w:p w:rsidR="00387A5F" w:rsidRDefault="0008316C">
      <w:pPr>
        <w:pStyle w:val="Figure"/>
      </w:pPr>
      <w:r>
        <w:rPr>
          <w:noProof/>
          <w:lang w:val="de-DE" w:eastAsia="de-DE"/>
        </w:rPr>
        <w:drawing>
          <wp:inline distT="0" distB="0" distL="0" distR="0">
            <wp:extent cx="5334000" cy="1882394"/>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image214.png"/>
                    <pic:cNvPicPr>
                      <a:picLocks noChangeAspect="1" noChangeArrowheads="1"/>
                    </pic:cNvPicPr>
                  </pic:nvPicPr>
                  <pic:blipFill>
                    <a:blip r:embed="rId61"/>
                    <a:stretch>
                      <a:fillRect/>
                    </a:stretch>
                  </pic:blipFill>
                  <pic:spPr bwMode="auto">
                    <a:xfrm>
                      <a:off x="0" y="0"/>
                      <a:ext cx="5334000" cy="1882394"/>
                    </a:xfrm>
                    <a:prstGeom prst="rect">
                      <a:avLst/>
                    </a:prstGeom>
                    <a:noFill/>
                    <a:ln w="9525">
                      <a:noFill/>
                      <a:headEnd/>
                      <a:tailEnd/>
                    </a:ln>
                  </pic:spPr>
                </pic:pic>
              </a:graphicData>
            </a:graphic>
          </wp:inline>
        </w:drawing>
      </w:r>
    </w:p>
    <w:p w:rsidR="00387A5F" w:rsidRDefault="0008316C">
      <w:pPr>
        <w:pStyle w:val="FirstParagraph"/>
      </w:pPr>
      <w:r>
        <w:t xml:space="preserve">For dairy cows the GHG emission factor per kg of milk, </w:t>
      </w:r>
      <w:r>
        <w:rPr>
          <w:i/>
        </w:rPr>
        <w:t>p_GHGEmissions("milk",...)</w:t>
      </w:r>
      <w:r>
        <w:t>is derived</w:t>
      </w:r>
      <w:r>
        <w:t xml:space="preserve"> by taking default emission factors from IPCC (2006) from enteric fermentation (117 kg CH4) and manure management (21 kg CH4, 1.4 kg N2O) per animal and year and dividing the resulting CO2-equ. by an average yearly milk yield per cow (6000 kg).</w:t>
      </w:r>
    </w:p>
    <w:p w:rsidR="00387A5F" w:rsidRDefault="0008316C">
      <w:pPr>
        <w:pStyle w:val="BodyText"/>
      </w:pPr>
      <w:r>
        <w:t>For emissio</w:t>
      </w:r>
      <w:r>
        <w:t>n from heifers and calves, per head default emission factors from IPPC (2006) are taken. For emission parameter calculation of male calves and sold female calves, the residence time on farm is recognized (14 days on average). To calculate the default value</w:t>
      </w:r>
      <w:r>
        <w:t>s of N2O emissions from herds, calculation functions 10.25, 10.26 and 10.30 of IPCC (2006) are filled with average weights (e.g. cow: 650kg) and excretion rates of the different herd categories taken from KTBL (2010).</w:t>
      </w:r>
    </w:p>
    <w:p w:rsidR="00387A5F" w:rsidRDefault="0008316C">
      <w:pPr>
        <w:pStyle w:val="Figure"/>
      </w:pPr>
      <w:r>
        <w:rPr>
          <w:noProof/>
          <w:lang w:val="de-DE" w:eastAsia="de-DE"/>
        </w:rPr>
        <w:drawing>
          <wp:inline distT="0" distB="0" distL="0" distR="0">
            <wp:extent cx="5334000" cy="196703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media/image215.png"/>
                    <pic:cNvPicPr>
                      <a:picLocks noChangeAspect="1" noChangeArrowheads="1"/>
                    </pic:cNvPicPr>
                  </pic:nvPicPr>
                  <pic:blipFill>
                    <a:blip r:embed="rId62"/>
                    <a:stretch>
                      <a:fillRect/>
                    </a:stretch>
                  </pic:blipFill>
                  <pic:spPr bwMode="auto">
                    <a:xfrm>
                      <a:off x="0" y="0"/>
                      <a:ext cx="5334000" cy="1967036"/>
                    </a:xfrm>
                    <a:prstGeom prst="rect">
                      <a:avLst/>
                    </a:prstGeom>
                    <a:noFill/>
                    <a:ln w="9525">
                      <a:noFill/>
                      <a:headEnd/>
                      <a:tailEnd/>
                    </a:ln>
                  </pic:spPr>
                </pic:pic>
              </a:graphicData>
            </a:graphic>
          </wp:inline>
        </w:drawing>
      </w:r>
    </w:p>
    <w:p w:rsidR="00387A5F" w:rsidRDefault="0008316C">
      <w:pPr>
        <w:pStyle w:val="FirstParagraph"/>
      </w:pPr>
      <w:r>
        <w:t>No differentiation in GHG emission r</w:t>
      </w:r>
      <w:r>
        <w:t>ates of the farm are made concerning storage and application techniques of manure and synthetic fertilizers. Moreover, storage time of manure as well as differences in emissions from applied fertilizer and manure N are not recognized by this indicator.</w:t>
      </w:r>
    </w:p>
    <w:p w:rsidR="00387A5F" w:rsidRDefault="0008316C">
      <w:pPr>
        <w:pStyle w:val="Heading3"/>
      </w:pPr>
      <w:bookmarkStart w:id="119" w:name="actbased-indicator"/>
      <w:bookmarkStart w:id="120" w:name="_Toc534631610"/>
      <w:bookmarkEnd w:id="119"/>
      <w:r>
        <w:t>act</w:t>
      </w:r>
      <w:r>
        <w:t>Based Indicator</w:t>
      </w:r>
      <w:bookmarkEnd w:id="120"/>
    </w:p>
    <w:p w:rsidR="00387A5F" w:rsidRDefault="0008316C">
      <w:pPr>
        <w:pStyle w:val="FirstParagraph"/>
      </w:pPr>
      <w:r>
        <w:t xml:space="preserve">The </w:t>
      </w:r>
      <w:r>
        <w:rPr>
          <w:i/>
        </w:rPr>
        <w:t>actBased</w:t>
      </w:r>
      <w:r>
        <w:t xml:space="preserve"> indicator denotes the simplest emission indicator implemented in the model approach of FARMDYN. It just multiplies activity data (hectare or heads) with specific default emission factors which are taken from IPCC (2006) on Tier</w:t>
      </w:r>
      <w:r>
        <w:t xml:space="preserve"> 1 level. For example 117 </w:t>
      </w:r>
      <w:r>
        <w:lastRenderedPageBreak/>
        <w:t xml:space="preserve">kg CH4 per cow and year from enteric fermentation and 21 kg CH4 per cow from manure management. For N2O emissions per cow and year the default value of 1.4 kg is taken (see section </w:t>
      </w:r>
      <w:r>
        <w:rPr>
          <w:i/>
        </w:rPr>
        <w:t>prodBased</w:t>
      </w:r>
      <w:r>
        <w:t xml:space="preserve"> indicator). For calves and heifers the </w:t>
      </w:r>
      <w:r>
        <w:t xml:space="preserve">default emission indicators are the same as for </w:t>
      </w:r>
      <w:r>
        <w:rPr>
          <w:i/>
        </w:rPr>
        <w:t>prodBased</w:t>
      </w:r>
      <w:r>
        <w:t xml:space="preserve">. Emission parameters from cropping activities are computed by the derivation scheme of the </w:t>
      </w:r>
      <w:r>
        <w:rPr>
          <w:i/>
        </w:rPr>
        <w:t>prodBased</w:t>
      </w:r>
      <w:r>
        <w:t xml:space="preserve"> indicator taking average yield levels and fertilizer application rates.</w:t>
      </w:r>
    </w:p>
    <w:p w:rsidR="00387A5F" w:rsidRDefault="0008316C">
      <w:pPr>
        <w:pStyle w:val="Figure"/>
      </w:pPr>
      <w:r>
        <w:rPr>
          <w:noProof/>
          <w:lang w:val="de-DE" w:eastAsia="de-DE"/>
        </w:rPr>
        <w:drawing>
          <wp:inline distT="0" distB="0" distL="0" distR="0">
            <wp:extent cx="5334000" cy="176892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image216.png"/>
                    <pic:cNvPicPr>
                      <a:picLocks noChangeAspect="1" noChangeArrowheads="1"/>
                    </pic:cNvPicPr>
                  </pic:nvPicPr>
                  <pic:blipFill>
                    <a:blip r:embed="rId63"/>
                    <a:stretch>
                      <a:fillRect/>
                    </a:stretch>
                  </pic:blipFill>
                  <pic:spPr bwMode="auto">
                    <a:xfrm>
                      <a:off x="0" y="0"/>
                      <a:ext cx="5334000" cy="1768928"/>
                    </a:xfrm>
                    <a:prstGeom prst="rect">
                      <a:avLst/>
                    </a:prstGeom>
                    <a:noFill/>
                    <a:ln w="9525">
                      <a:noFill/>
                      <a:headEnd/>
                      <a:tailEnd/>
                    </a:ln>
                  </pic:spPr>
                </pic:pic>
              </a:graphicData>
            </a:graphic>
          </wp:inline>
        </w:drawing>
      </w:r>
    </w:p>
    <w:p w:rsidR="00387A5F" w:rsidRDefault="0008316C">
      <w:pPr>
        <w:pStyle w:val="FirstParagraph"/>
      </w:pPr>
      <w:r>
        <w:t>Furthermore, no differe</w:t>
      </w:r>
      <w:r>
        <w:t>ntiation concerning emission rates of different intensity levels for grassland (different pasture types) is made.</w:t>
      </w:r>
    </w:p>
    <w:p w:rsidR="00387A5F" w:rsidRDefault="0008316C">
      <w:pPr>
        <w:pStyle w:val="Heading2"/>
      </w:pPr>
      <w:bookmarkStart w:id="121" w:name="genprodbased-indicator"/>
      <w:bookmarkStart w:id="122" w:name="_Toc534631611"/>
      <w:bookmarkEnd w:id="121"/>
      <w:r>
        <w:t>genProdBased Indicator</w:t>
      </w:r>
      <w:bookmarkEnd w:id="122"/>
    </w:p>
    <w:p w:rsidR="00387A5F" w:rsidRDefault="0008316C">
      <w:pPr>
        <w:pStyle w:val="FirstParagraph"/>
      </w:pPr>
      <w:r>
        <w:t xml:space="preserve">The indicator scheme called </w:t>
      </w:r>
      <w:r>
        <w:rPr>
          <w:i/>
        </w:rPr>
        <w:t>genProdBased</w:t>
      </w:r>
      <w:r>
        <w:t xml:space="preserve"> also accounts for emissions of cropping activities. It is based on emission pa</w:t>
      </w:r>
      <w:r>
        <w:t xml:space="preserve">rameters per unit of product, taking the same equations as for the </w:t>
      </w:r>
      <w:r>
        <w:rPr>
          <w:i/>
        </w:rPr>
        <w:t>prodBased</w:t>
      </w:r>
      <w:r>
        <w:t xml:space="preserve"> indicator.</w:t>
      </w:r>
    </w:p>
    <w:p w:rsidR="00387A5F" w:rsidRDefault="0008316C">
      <w:pPr>
        <w:pStyle w:val="BodyText"/>
      </w:pPr>
      <w:r>
        <w:t>For the calculation of emissions due to heifers and calves, the Tier 2 approach from IPCC (2006) is used, taking average weights (350kg for heifers and 90kg for calves)</w:t>
      </w:r>
      <w:r>
        <w:t xml:space="preserve">, gross energy (GE) demands following KTBL (2010) and GE demands from Kirchgessner (2004). </w:t>
      </w:r>
      <w:r>
        <w:rPr>
          <w:rStyle w:val="FootnoteReference"/>
        </w:rPr>
        <w:footnoteReference w:id="7"/>
      </w:r>
      <w:r>
        <w:t xml:space="preserve"> The gross energy demands of cow species are given by requirement functions implemented in the sub-module </w:t>
      </w:r>
      <w:r>
        <w:rPr>
          <w:i/>
        </w:rPr>
        <w:t>requ.gms,</w:t>
      </w:r>
      <w:r>
        <w:t xml:space="preserve"> considering functions for energy need for mainte</w:t>
      </w:r>
      <w:r>
        <w:t>nance, activity, gross and lactation. GE demands used are calculated following equation from IPCC (2006) and taking a default digestibility of feed from IPCC of 60%.</w:t>
      </w:r>
    </w:p>
    <w:p w:rsidR="00387A5F" w:rsidRDefault="0008316C">
      <w:pPr>
        <w:pStyle w:val="Figure"/>
      </w:pPr>
      <w:r>
        <w:rPr>
          <w:noProof/>
          <w:lang w:val="de-DE" w:eastAsia="de-DE"/>
        </w:rPr>
        <w:lastRenderedPageBreak/>
        <w:drawing>
          <wp:inline distT="0" distB="0" distL="0" distR="0">
            <wp:extent cx="5334000" cy="228268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image217.png"/>
                    <pic:cNvPicPr>
                      <a:picLocks noChangeAspect="1" noChangeArrowheads="1"/>
                    </pic:cNvPicPr>
                  </pic:nvPicPr>
                  <pic:blipFill>
                    <a:blip r:embed="rId64"/>
                    <a:stretch>
                      <a:fillRect/>
                    </a:stretch>
                  </pic:blipFill>
                  <pic:spPr bwMode="auto">
                    <a:xfrm>
                      <a:off x="0" y="0"/>
                      <a:ext cx="5334000" cy="2282689"/>
                    </a:xfrm>
                    <a:prstGeom prst="rect">
                      <a:avLst/>
                    </a:prstGeom>
                    <a:noFill/>
                    <a:ln w="9525">
                      <a:noFill/>
                      <a:headEnd/>
                      <a:tailEnd/>
                    </a:ln>
                  </pic:spPr>
                </pic:pic>
              </a:graphicData>
            </a:graphic>
          </wp:inline>
        </w:drawing>
      </w:r>
    </w:p>
    <w:p w:rsidR="00387A5F" w:rsidRDefault="0008316C">
      <w:pPr>
        <w:pStyle w:val="FirstParagraph"/>
      </w:pPr>
      <w:r>
        <w:t>In case of emission calculations from dairy cows genetic potential is considered. Theref</w:t>
      </w:r>
      <w:r>
        <w:t>ore, the gross energy demand of each different genetic yield potential is separately considered. Taking equations from IPCC Tier 2 approach leads to different per kg milk GE demand due to maintenance, lactation, gross and activity. The calculated emissions</w:t>
      </w:r>
      <w:r>
        <w:t xml:space="preserve"> per cow are then divided by the milk yield potential, leading to a decline in GHG per kg milk for higher yield levels. For the calculation of emissions by dairy cows, a table with intensity dependent emission factors per kg milk is inserted into the modul</w:t>
      </w:r>
      <w:r>
        <w:t xml:space="preserve">e, displaying the parameter </w:t>
      </w:r>
      <w:r>
        <w:rPr>
          <w:i/>
        </w:rPr>
        <w:t>p_GHGEmissionsCowsYield(cows,emittors,gases)</w:t>
      </w:r>
      <w:r>
        <w:t xml:space="preserve">. The parameter value of whole emissions per kg milk diminishes from 0.74 CO2eq/kg for a cow with 4000 kg milk yield per year to 0.46 CO2eq/kg for a cow with 10000 kg. This decline in </w:t>
      </w:r>
      <w:r>
        <w:t>emissions per kg of milk with increasing milk yield is not linear as illustrated in the following Figure 10.</w:t>
      </w:r>
    </w:p>
    <w:p w:rsidR="00387A5F" w:rsidRDefault="0008316C">
      <w:pPr>
        <w:pStyle w:val="DefinitionTerm"/>
      </w:pPr>
      <w:r>
        <w:rPr>
          <w:noProof/>
          <w:lang w:val="de-DE" w:eastAsia="de-DE"/>
        </w:rPr>
        <w:drawing>
          <wp:inline distT="0" distB="0" distL="0" distR="0">
            <wp:extent cx="5334000" cy="318722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figure9.png"/>
                    <pic:cNvPicPr>
                      <a:picLocks noChangeAspect="1" noChangeArrowheads="1"/>
                    </pic:cNvPicPr>
                  </pic:nvPicPr>
                  <pic:blipFill>
                    <a:blip r:embed="rId65"/>
                    <a:stretch>
                      <a:fillRect/>
                    </a:stretch>
                  </pic:blipFill>
                  <pic:spPr bwMode="auto">
                    <a:xfrm>
                      <a:off x="0" y="0"/>
                      <a:ext cx="5334000" cy="3187229"/>
                    </a:xfrm>
                    <a:prstGeom prst="rect">
                      <a:avLst/>
                    </a:prstGeom>
                    <a:noFill/>
                    <a:ln w="9525">
                      <a:noFill/>
                      <a:headEnd/>
                      <a:tailEnd/>
                    </a:ln>
                  </pic:spPr>
                </pic:pic>
              </a:graphicData>
            </a:graphic>
          </wp:inline>
        </w:drawing>
      </w:r>
    </w:p>
    <w:p w:rsidR="00387A5F" w:rsidRDefault="0008316C">
      <w:pPr>
        <w:pStyle w:val="Definition"/>
      </w:pPr>
      <w:r>
        <w:t xml:space="preserve">Figure 10: GHG emissions per cow and per kg of milk depending on milk yield potential. Source: Own illustration based on Kirchgessner (2004) and </w:t>
      </w:r>
      <w:r>
        <w:t>IPCC (2006)</w:t>
      </w:r>
    </w:p>
    <w:p w:rsidR="00387A5F" w:rsidRDefault="0008316C">
      <w:pPr>
        <w:pStyle w:val="FirstParagraph"/>
      </w:pPr>
      <w:r>
        <w:lastRenderedPageBreak/>
        <w:t xml:space="preserve">In contrast to the simple </w:t>
      </w:r>
      <w:r>
        <w:rPr>
          <w:i/>
        </w:rPr>
        <w:t>prodBased</w:t>
      </w:r>
      <w:r>
        <w:t xml:space="preserve"> indicator, the emissions from herds are now based on real, output depending energy requirements. Thus, it is resulting in different output level dependent emission factors per kg of milk and not a fix emissio</w:t>
      </w:r>
      <w:r>
        <w:t>n factor per kg of product disregarding the efficiency effects shown in Figure 10.</w:t>
      </w:r>
    </w:p>
    <w:p w:rsidR="00387A5F" w:rsidRDefault="0008316C">
      <w:pPr>
        <w:pStyle w:val="Heading3"/>
      </w:pPr>
      <w:bookmarkStart w:id="123" w:name="nbased-indicator"/>
      <w:bookmarkStart w:id="124" w:name="_Toc534631612"/>
      <w:bookmarkEnd w:id="123"/>
      <w:r>
        <w:t>NBased Indicator</w:t>
      </w:r>
      <w:bookmarkEnd w:id="124"/>
    </w:p>
    <w:p w:rsidR="00387A5F" w:rsidRDefault="0008316C">
      <w:pPr>
        <w:pStyle w:val="FirstParagraph"/>
      </w:pPr>
      <w:r>
        <w:t xml:space="preserve">With difference to the other indicator definitions, the calculation formulas of the </w:t>
      </w:r>
      <w:r>
        <w:rPr>
          <w:i/>
        </w:rPr>
        <w:t>NBased</w:t>
      </w:r>
      <w:r>
        <w:t xml:space="preserve"> indicator are not enclosed in the indicator </w:t>
      </w:r>
      <w:r>
        <w:t>module, but described in the basic template module. This is necessary because as it is a highly detailed and disaggregated indicator scheme, it calls for many model variables which differ between simulation steps.</w:t>
      </w:r>
    </w:p>
    <w:p w:rsidR="00387A5F" w:rsidRDefault="0008316C">
      <w:pPr>
        <w:pStyle w:val="BodyText"/>
      </w:pPr>
      <w:r>
        <w:t xml:space="preserve">As the </w:t>
      </w:r>
      <w:r>
        <w:rPr>
          <w:i/>
        </w:rPr>
        <w:t>NBased</w:t>
      </w:r>
      <w:r>
        <w:t xml:space="preserve"> indicator up to now presents</w:t>
      </w:r>
      <w:r>
        <w:t xml:space="preserve"> the reference indicator, the emissions which are emitted by each source of the production process (enteric fermentation, soils...) are calculated by this indicator in each simulation step. Hence, the GHG calculation is fragmented concerning the emission o</w:t>
      </w:r>
      <w:r>
        <w:t xml:space="preserve">rigins to credit the emissions to the single </w:t>
      </w:r>
      <w:r>
        <w:rPr>
          <w:i/>
        </w:rPr>
        <w:t>emitters</w:t>
      </w:r>
      <w:r>
        <w:t xml:space="preserve">. Summing up the source specific emissions lead to the overall GHGs, </w:t>
      </w:r>
      <w:r>
        <w:rPr>
          <w:i/>
        </w:rPr>
        <w:t>v_GHGs(emitters,gases,t).</w:t>
      </w:r>
    </w:p>
    <w:p w:rsidR="00387A5F" w:rsidRDefault="0008316C">
      <w:pPr>
        <w:pStyle w:val="BodyText"/>
      </w:pPr>
      <w:r>
        <w:rPr>
          <w:i/>
        </w:rPr>
        <w:t>CH4 accounting</w:t>
      </w:r>
    </w:p>
    <w:p w:rsidR="00387A5F" w:rsidRDefault="0008316C">
      <w:pPr>
        <w:pStyle w:val="BodyText"/>
      </w:pPr>
      <w:r>
        <w:t xml:space="preserve">The CH4 emissions by enteric fermentation are calculated using equation 10.21 of IPCC (2006) </w:t>
      </w:r>
      <w:r>
        <w:t xml:space="preserve">guidelines, which takes the gross energy intake of each livestock category, </w:t>
      </w:r>
      <w:r>
        <w:rPr>
          <w:i/>
        </w:rPr>
        <w:t>p_grossEnergyPhase(...),</w:t>
      </w:r>
      <w:r>
        <w:t xml:space="preserve"> as basic variable to multiply it with the level, </w:t>
      </w:r>
      <w:r>
        <w:rPr>
          <w:i/>
        </w:rPr>
        <w:t>v_herdsize,</w:t>
      </w:r>
      <w:r>
        <w:t xml:space="preserve"> of each category and a specific methane conversion factor, </w:t>
      </w:r>
      <w:r>
        <w:rPr>
          <w:i/>
        </w:rPr>
        <w:t>p_YM</w:t>
      </w:r>
      <w:r>
        <w:t>. By multiplying it with factor</w:t>
      </w:r>
      <w:r>
        <w:t xml:space="preserve"> 21 CH4 emission are converted to CO2-equivalents.</w:t>
      </w:r>
    </w:p>
    <w:p w:rsidR="00387A5F" w:rsidRDefault="0008316C">
      <w:pPr>
        <w:pStyle w:val="BodyText"/>
      </w:pPr>
      <w:r>
        <w:t xml:space="preserve">For the accounting of methane from manure storage, the manure amount, storage period and differences in methane conversion factors, </w:t>
      </w:r>
      <w:r>
        <w:rPr>
          <w:i/>
        </w:rPr>
        <w:t>p_MCF(manStorage),</w:t>
      </w:r>
      <w:r>
        <w:t xml:space="preserve"> between different manure storage types are </w:t>
      </w:r>
      <w:r>
        <w:t xml:space="preserve">recognized. This is done following equation 10.23 of IPCC (2006). The monthly manure amount in each storage type, </w:t>
      </w:r>
      <w:r>
        <w:rPr>
          <w:i/>
        </w:rPr>
        <w:t>v_manInStorageType(...),</w:t>
      </w:r>
      <w:r>
        <w:t xml:space="preserve"> is multiplied by specific dry matter content, </w:t>
      </w:r>
      <w:r>
        <w:rPr>
          <w:i/>
        </w:rPr>
        <w:t>p_avDmMan</w:t>
      </w:r>
      <w:r>
        <w:t>, and by a methane emission factor (0.21 as a mix for cows and</w:t>
      </w:r>
      <w:r>
        <w:t xml:space="preserve"> heifers) to obtain the m³ of CH4 due to manure. In a next step multiplying it with 0.67 converts m³ to kg methane. Because manure is quantified on monthly basis and CH4 emissions are also implemented on monthly basis, the methane conversion factors, </w:t>
      </w:r>
      <w:r>
        <w:rPr>
          <w:i/>
        </w:rPr>
        <w:t>p_MCF</w:t>
      </w:r>
      <w:r>
        <w:rPr>
          <w:i/>
        </w:rPr>
        <w:t>(manStorage),</w:t>
      </w:r>
      <w:r>
        <w:t xml:space="preserve"> have to be divided by 5.66 to not overestimate monthly methane emissions from manure. </w:t>
      </w:r>
      <w:r>
        <w:rPr>
          <w:rStyle w:val="FootnoteReference"/>
        </w:rPr>
        <w:footnoteReference w:id="8"/>
      </w:r>
    </w:p>
    <w:p w:rsidR="00387A5F" w:rsidRDefault="0008316C">
      <w:pPr>
        <w:pStyle w:val="BodyText"/>
      </w:pPr>
      <w:r>
        <w:t xml:space="preserve">The background emissions of methane from soils are derived by multiplying a crop specific emission parameter, </w:t>
      </w:r>
      <w:r>
        <w:rPr>
          <w:i/>
        </w:rPr>
        <w:t>p_backCH4soil,</w:t>
      </w:r>
      <w:r>
        <w:t xml:space="preserve"> (taken from Dämmgen, 2009:p.3</w:t>
      </w:r>
      <w:r>
        <w:t xml:space="preserve">15) with the activity level, </w:t>
      </w:r>
      <w:r>
        <w:rPr>
          <w:i/>
        </w:rPr>
        <w:t>v_cropHa(crops,t,s).</w:t>
      </w:r>
    </w:p>
    <w:p w:rsidR="00387A5F" w:rsidRDefault="0008316C">
      <w:pPr>
        <w:pStyle w:val="Figure"/>
      </w:pPr>
      <w:r>
        <w:rPr>
          <w:noProof/>
          <w:lang w:val="de-DE" w:eastAsia="de-DE"/>
        </w:rPr>
        <w:lastRenderedPageBreak/>
        <w:drawing>
          <wp:inline distT="0" distB="0" distL="0" distR="0">
            <wp:extent cx="5298509" cy="3457183"/>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image219.png"/>
                    <pic:cNvPicPr>
                      <a:picLocks noChangeAspect="1" noChangeArrowheads="1"/>
                    </pic:cNvPicPr>
                  </pic:nvPicPr>
                  <pic:blipFill>
                    <a:blip r:embed="rId66"/>
                    <a:stretch>
                      <a:fillRect/>
                    </a:stretch>
                  </pic:blipFill>
                  <pic:spPr bwMode="auto">
                    <a:xfrm>
                      <a:off x="0" y="0"/>
                      <a:ext cx="5298509" cy="3457183"/>
                    </a:xfrm>
                    <a:prstGeom prst="rect">
                      <a:avLst/>
                    </a:prstGeom>
                    <a:noFill/>
                    <a:ln w="9525">
                      <a:noFill/>
                      <a:headEnd/>
                      <a:tailEnd/>
                    </a:ln>
                  </pic:spPr>
                </pic:pic>
              </a:graphicData>
            </a:graphic>
          </wp:inline>
        </w:drawing>
      </w:r>
    </w:p>
    <w:p w:rsidR="00387A5F" w:rsidRDefault="0008316C">
      <w:pPr>
        <w:pStyle w:val="FirstParagraph"/>
      </w:pPr>
      <w:r>
        <w:t xml:space="preserve">With the statement </w:t>
      </w:r>
      <w:r>
        <w:rPr>
          <w:i/>
        </w:rPr>
        <w:t>$(sameas (emitters,"entFerm"))</w:t>
      </w:r>
      <w:r>
        <w:t xml:space="preserve"> the calculated CH4 emissions are assigned to the source enteric fermentation. The same is done for all other gases (N2O, CO2) and sources </w:t>
      </w:r>
      <w:r>
        <w:rPr>
          <w:i/>
        </w:rPr>
        <w:t>(manStorage, bac</w:t>
      </w:r>
      <w:r>
        <w:rPr>
          <w:i/>
        </w:rPr>
        <w:t>kSoil, manApplic, syntApplic)</w:t>
      </w:r>
      <w:r>
        <w:t xml:space="preserve"> to be able to analyse source specific emission developments during the simulation runs.</w:t>
      </w:r>
    </w:p>
    <w:p w:rsidR="00387A5F" w:rsidRDefault="0008316C">
      <w:pPr>
        <w:pStyle w:val="BodyText"/>
      </w:pPr>
      <w:r>
        <w:rPr>
          <w:i/>
        </w:rPr>
        <w:t>N2O accounting</w:t>
      </w:r>
    </w:p>
    <w:p w:rsidR="00387A5F" w:rsidRDefault="0008316C">
      <w:pPr>
        <w:pStyle w:val="BodyText"/>
      </w:pPr>
      <w:r>
        <w:t xml:space="preserve">For N2O emissions from manure storage a differentiation between direct and indirect N losses is made. N amount in specific </w:t>
      </w:r>
      <w:r>
        <w:t xml:space="preserve">storage type, </w:t>
      </w:r>
      <w:r>
        <w:rPr>
          <w:i/>
        </w:rPr>
        <w:t>v_NInStorageType(manStorage,t,m),</w:t>
      </w:r>
      <w:r>
        <w:t xml:space="preserve"> is multiplied by an emission factor for direct N2O-N flux from storage systems, </w:t>
      </w:r>
      <w:r>
        <w:rPr>
          <w:i/>
        </w:rPr>
        <w:t>p_EF3s,</w:t>
      </w:r>
      <w:r>
        <w:t xml:space="preserve"> to get direct nitrous oxide emissions from storage systems in each month. Furthermore, indirect nitrous oxide emissions </w:t>
      </w:r>
      <w:r>
        <w:t xml:space="preserve">are considered following IPCC (2006) equations 10.27 and 10.29 to account for outgassing of NOx and NH3, </w:t>
      </w:r>
      <w:r>
        <w:rPr>
          <w:i/>
        </w:rPr>
        <w:t>p_FracGasMS(manStorage),</w:t>
      </w:r>
      <w:r>
        <w:t xml:space="preserve"> and leaching </w:t>
      </w:r>
      <w:r>
        <w:rPr>
          <w:i/>
        </w:rPr>
        <w:t>,p_FracLeachMS.</w:t>
      </w:r>
    </w:p>
    <w:p w:rsidR="00387A5F" w:rsidRDefault="0008316C">
      <w:pPr>
        <w:pStyle w:val="Figure"/>
      </w:pPr>
      <w:r>
        <w:rPr>
          <w:noProof/>
          <w:lang w:val="de-DE" w:eastAsia="de-DE"/>
        </w:rPr>
        <w:drawing>
          <wp:inline distT="0" distB="0" distL="0" distR="0">
            <wp:extent cx="4688909" cy="12192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image220.png"/>
                    <pic:cNvPicPr>
                      <a:picLocks noChangeAspect="1" noChangeArrowheads="1"/>
                    </pic:cNvPicPr>
                  </pic:nvPicPr>
                  <pic:blipFill>
                    <a:blip r:embed="rId67"/>
                    <a:stretch>
                      <a:fillRect/>
                    </a:stretch>
                  </pic:blipFill>
                  <pic:spPr bwMode="auto">
                    <a:xfrm>
                      <a:off x="0" y="0"/>
                      <a:ext cx="4688909" cy="1219200"/>
                    </a:xfrm>
                    <a:prstGeom prst="rect">
                      <a:avLst/>
                    </a:prstGeom>
                    <a:noFill/>
                    <a:ln w="9525">
                      <a:noFill/>
                      <a:headEnd/>
                      <a:tailEnd/>
                    </a:ln>
                  </pic:spPr>
                </pic:pic>
              </a:graphicData>
            </a:graphic>
          </wp:inline>
        </w:drawing>
      </w:r>
    </w:p>
    <w:p w:rsidR="00387A5F" w:rsidRDefault="0008316C">
      <w:pPr>
        <w:pStyle w:val="FirstParagraph"/>
      </w:pPr>
      <w:r>
        <w:t>The next excerpt of the model code represents the detailed N2O derivation concerning manure and</w:t>
      </w:r>
      <w:r>
        <w:t xml:space="preserve"> synthetic fertilizer application on agricultural soils. Direct nitrous oxide emissions from soils follow the equation 11.1 and relating auxiliary calculations from IPCC (2006). The nitrous oxide amounts produced by cropland, </w:t>
      </w:r>
      <w:r>
        <w:rPr>
          <w:i/>
        </w:rPr>
        <w:t>N2O_Inputs</w:t>
      </w:r>
      <w:r>
        <w:t>, depends on the app</w:t>
      </w:r>
      <w:r>
        <w:t xml:space="preserve">lied manure N amounts to the specific crops, on the application technique, </w:t>
      </w:r>
      <w:r>
        <w:rPr>
          <w:i/>
        </w:rPr>
        <w:lastRenderedPageBreak/>
        <w:t>v_nManDist(Crops,ManApplicType,t,s,m),</w:t>
      </w:r>
      <w:r>
        <w:t xml:space="preserve"> and the N amount applied by synthetic fertilizer, </w:t>
      </w:r>
      <w:r>
        <w:rPr>
          <w:i/>
        </w:rPr>
        <w:t>v_nSyntDist(Crops,syntNFertilizer,t,s,m)</w:t>
      </w:r>
      <w:r>
        <w:t>. Applied manure N is multiplied by an application s</w:t>
      </w:r>
      <w:r>
        <w:t xml:space="preserve">pecific increase factor, </w:t>
      </w:r>
      <w:r>
        <w:rPr>
          <w:i/>
        </w:rPr>
        <w:t>p_n2OIncreaseFact,</w:t>
      </w:r>
      <w:r>
        <w:t xml:space="preserve"> which is higher for non-surface application techniques (see RAINS model). The sum of both is then multiplied by the N input dependent conversion factor for croplands, </w:t>
      </w:r>
      <w:r>
        <w:rPr>
          <w:i/>
        </w:rPr>
        <w:t>p_EF1</w:t>
      </w:r>
      <w:r>
        <w:t>. The same is done for calculation direc</w:t>
      </w:r>
      <w:r>
        <w:t xml:space="preserve">t N2O emissions from N deposited to pasture, </w:t>
      </w:r>
      <w:r>
        <w:rPr>
          <w:i/>
        </w:rPr>
        <w:t>past33</w:t>
      </w:r>
      <w:r>
        <w:t xml:space="preserve">, using a pasture specific conversion parameter, </w:t>
      </w:r>
      <w:r>
        <w:rPr>
          <w:i/>
        </w:rPr>
        <w:t>p_EF3prp("past33")</w:t>
      </w:r>
      <w:r>
        <w:t>.</w:t>
      </w:r>
    </w:p>
    <w:p w:rsidR="00387A5F" w:rsidRDefault="0008316C">
      <w:pPr>
        <w:pStyle w:val="BodyText"/>
      </w:pPr>
      <w:r>
        <w:t xml:space="preserve">The calculation of indirect N2O emissions from atmospheric deposition, leaching and runoff is corresponding to equations 11.9 and 11.10 </w:t>
      </w:r>
      <w:r>
        <w:t>from IPCC (2006) guidelines.</w:t>
      </w:r>
    </w:p>
    <w:p w:rsidR="00387A5F" w:rsidRDefault="0008316C">
      <w:pPr>
        <w:pStyle w:val="Figure"/>
      </w:pPr>
      <w:r>
        <w:rPr>
          <w:noProof/>
          <w:lang w:val="de-DE" w:eastAsia="de-DE"/>
        </w:rPr>
        <w:drawing>
          <wp:inline distT="0" distB="0" distL="0" distR="0">
            <wp:extent cx="4542772" cy="276825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image221.png"/>
                    <pic:cNvPicPr>
                      <a:picLocks noChangeAspect="1" noChangeArrowheads="1"/>
                    </pic:cNvPicPr>
                  </pic:nvPicPr>
                  <pic:blipFill>
                    <a:blip r:embed="rId68"/>
                    <a:stretch>
                      <a:fillRect/>
                    </a:stretch>
                  </pic:blipFill>
                  <pic:spPr bwMode="auto">
                    <a:xfrm>
                      <a:off x="0" y="0"/>
                      <a:ext cx="4542772" cy="2768252"/>
                    </a:xfrm>
                    <a:prstGeom prst="rect">
                      <a:avLst/>
                    </a:prstGeom>
                    <a:noFill/>
                    <a:ln w="9525">
                      <a:noFill/>
                      <a:headEnd/>
                      <a:tailEnd/>
                    </a:ln>
                  </pic:spPr>
                </pic:pic>
              </a:graphicData>
            </a:graphic>
          </wp:inline>
        </w:drawing>
      </w:r>
    </w:p>
    <w:p w:rsidR="00387A5F" w:rsidRDefault="0008316C">
      <w:pPr>
        <w:pStyle w:val="FirstParagraph"/>
      </w:pPr>
      <w:r>
        <w:t>The emission factor for background emissions of N2O from soils are not taken from IPCC (2006) methodology because these are valued to high, as they are from a study based on peat soils with very high volatilization rates. For</w:t>
      </w:r>
      <w:r>
        <w:t xml:space="preserve"> this reason, data for background emission factors per ha of land, </w:t>
      </w:r>
      <w:r>
        <w:rPr>
          <w:i/>
        </w:rPr>
        <w:t>p_backN2Osoil,</w:t>
      </w:r>
      <w:r>
        <w:t xml:space="preserve"> from Velthof and Oenema (1997:p.351) is used. They investigated an emission factor of 0.9 kg N2O-N per ha, as it was already shown in the declaration of basic emission parame</w:t>
      </w:r>
      <w:r>
        <w:t>ters.</w:t>
      </w:r>
    </w:p>
    <w:p w:rsidR="00387A5F" w:rsidRDefault="0008316C">
      <w:pPr>
        <w:pStyle w:val="Figure"/>
      </w:pPr>
      <w:r>
        <w:rPr>
          <w:noProof/>
          <w:lang w:val="de-DE" w:eastAsia="de-DE"/>
        </w:rPr>
        <w:drawing>
          <wp:inline distT="0" distB="0" distL="0" distR="0">
            <wp:extent cx="5334000" cy="405794"/>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image222.png"/>
                    <pic:cNvPicPr>
                      <a:picLocks noChangeAspect="1" noChangeArrowheads="1"/>
                    </pic:cNvPicPr>
                  </pic:nvPicPr>
                  <pic:blipFill>
                    <a:blip r:embed="rId69"/>
                    <a:stretch>
                      <a:fillRect/>
                    </a:stretch>
                  </pic:blipFill>
                  <pic:spPr bwMode="auto">
                    <a:xfrm>
                      <a:off x="0" y="0"/>
                      <a:ext cx="5334000" cy="405794"/>
                    </a:xfrm>
                    <a:prstGeom prst="rect">
                      <a:avLst/>
                    </a:prstGeom>
                    <a:noFill/>
                    <a:ln w="9525">
                      <a:noFill/>
                      <a:headEnd/>
                      <a:tailEnd/>
                    </a:ln>
                  </pic:spPr>
                </pic:pic>
              </a:graphicData>
            </a:graphic>
          </wp:inline>
        </w:drawing>
      </w:r>
    </w:p>
    <w:p w:rsidR="00387A5F" w:rsidRDefault="0008316C">
      <w:pPr>
        <w:pStyle w:val="FirstParagraph"/>
      </w:pPr>
      <w:r>
        <w:t>The parameters 44/28 and 310 which are multiplied with the calculated N2O-N amounts by each source are on the one hand the conversion factor from N2O-N to N2O (44/28) and the global warming potential (310) of nitrous oxide to calculate the correspo</w:t>
      </w:r>
      <w:r>
        <w:t>nding CO2-equ.</w:t>
      </w:r>
    </w:p>
    <w:p w:rsidR="00387A5F" w:rsidRDefault="0008316C">
      <w:pPr>
        <w:pStyle w:val="Heading3"/>
      </w:pPr>
      <w:bookmarkStart w:id="125" w:name="refind-indicator"/>
      <w:bookmarkStart w:id="126" w:name="_Toc534631613"/>
      <w:bookmarkEnd w:id="125"/>
      <w:r>
        <w:t>refInd Indicator</w:t>
      </w:r>
      <w:bookmarkEnd w:id="126"/>
    </w:p>
    <w:p w:rsidR="00387A5F" w:rsidRDefault="0008316C">
      <w:pPr>
        <w:pStyle w:val="FirstParagraph"/>
      </w:pPr>
      <w:r>
        <w:t xml:space="preserve">As the </w:t>
      </w:r>
      <w:r>
        <w:rPr>
          <w:i/>
        </w:rPr>
        <w:t>NBased</w:t>
      </w:r>
      <w:r>
        <w:t xml:space="preserve"> indicator, the </w:t>
      </w:r>
      <w:r>
        <w:rPr>
          <w:i/>
        </w:rPr>
        <w:t>refInd</w:t>
      </w:r>
      <w:r>
        <w:t xml:space="preserve"> Indicator calculations are not enclosed in the indicator module, but described in the basic template module. This is necessary because it is the most detailed and </w:t>
      </w:r>
      <w:r>
        <w:t>disaggregated indicator scheme, it calls for many model variables which differ between simulation steps.</w:t>
      </w:r>
    </w:p>
    <w:p w:rsidR="00387A5F" w:rsidRDefault="0008316C">
      <w:pPr>
        <w:pStyle w:val="BodyText"/>
      </w:pPr>
      <w:r>
        <w:lastRenderedPageBreak/>
        <w:t>The reference indicator is the most disaggregated emission accounting scheme implemented in the model approach. It mainly bases on the calculation mech</w:t>
      </w:r>
      <w:r>
        <w:t xml:space="preserve">anisms of the former explained </w:t>
      </w:r>
      <w:r>
        <w:rPr>
          <w:i/>
        </w:rPr>
        <w:t>NBased</w:t>
      </w:r>
      <w:r>
        <w:t xml:space="preserve"> indicator. Enhancements are made concerning the consideration of differences in feed compound digestibility, the addition of fat or oils as well as the impact on methane emissions from ruminant fermentation. The calcul</w:t>
      </w:r>
      <w:r>
        <w:t xml:space="preserve">ation of emissions from soils, manure and fertilizer application and manure storage are equal to the accounting procedure of the </w:t>
      </w:r>
      <w:r>
        <w:rPr>
          <w:i/>
        </w:rPr>
        <w:t>NBased</w:t>
      </w:r>
      <w:r>
        <w:t xml:space="preserve"> indicator.</w:t>
      </w:r>
    </w:p>
    <w:p w:rsidR="00387A5F" w:rsidRDefault="0008316C">
      <w:pPr>
        <w:pStyle w:val="BodyText"/>
      </w:pPr>
      <w:r>
        <w:t>Methane calculations only differ between animals due to different enteric fermentation. The CH4 emissions fro</w:t>
      </w:r>
      <w:r>
        <w:t>m intestine processes are calculated by the following:</w:t>
      </w:r>
    </w:p>
    <w:p w:rsidR="00387A5F" w:rsidRDefault="0008316C">
      <w:pPr>
        <w:pStyle w:val="Figure"/>
      </w:pPr>
      <w:r>
        <w:rPr>
          <w:noProof/>
          <w:lang w:val="de-DE" w:eastAsia="de-DE"/>
        </w:rPr>
        <w:drawing>
          <wp:inline distT="0" distB="0" distL="0" distR="0">
            <wp:extent cx="5319386" cy="164926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image223.png"/>
                    <pic:cNvPicPr>
                      <a:picLocks noChangeAspect="1" noChangeArrowheads="1"/>
                    </pic:cNvPicPr>
                  </pic:nvPicPr>
                  <pic:blipFill>
                    <a:blip r:embed="rId70"/>
                    <a:stretch>
                      <a:fillRect/>
                    </a:stretch>
                  </pic:blipFill>
                  <pic:spPr bwMode="auto">
                    <a:xfrm>
                      <a:off x="0" y="0"/>
                      <a:ext cx="5319386" cy="1649260"/>
                    </a:xfrm>
                    <a:prstGeom prst="rect">
                      <a:avLst/>
                    </a:prstGeom>
                    <a:noFill/>
                    <a:ln w="9525">
                      <a:noFill/>
                      <a:headEnd/>
                      <a:tailEnd/>
                    </a:ln>
                  </pic:spPr>
                </pic:pic>
              </a:graphicData>
            </a:graphic>
          </wp:inline>
        </w:drawing>
      </w:r>
    </w:p>
    <w:p w:rsidR="00387A5F" w:rsidRDefault="0008316C">
      <w:pPr>
        <w:pStyle w:val="FirstParagraph"/>
      </w:pPr>
      <w:r>
        <w:t xml:space="preserve">The feed use for each animal, </w:t>
      </w:r>
      <w:r>
        <w:rPr>
          <w:i/>
        </w:rPr>
        <w:t>v_feeding(herds,phase,...)</w:t>
      </w:r>
      <w:r>
        <w:t xml:space="preserve">, is multiplied by a specific emission parameter per kg of feed compound, </w:t>
      </w:r>
      <w:r>
        <w:rPr>
          <w:i/>
        </w:rPr>
        <w:t>p_feedsEmission(herds,feeds), which depends</w:t>
      </w:r>
      <w:r>
        <w:t xml:space="preserve"> on different ingredients </w:t>
      </w:r>
      <w:r>
        <w:t>of the component and the animal category.</w:t>
      </w:r>
    </w:p>
    <w:p w:rsidR="00387A5F" w:rsidRDefault="0008316C">
      <w:pPr>
        <w:pStyle w:val="BodyText"/>
      </w:pPr>
      <w:r>
        <w:t>Therefore emission parameters for different feed ingredients are calculated following the below stated routine. Per kg feed emission parameters are derived from IPCC (2006) equations based on GE of specific feedstu</w:t>
      </w:r>
      <w:r>
        <w:t xml:space="preserve">ff, </w:t>
      </w:r>
      <w:r>
        <w:rPr>
          <w:i/>
        </w:rPr>
        <w:t>p_feedAttr(feeds,"GE")</w:t>
      </w:r>
      <w:r>
        <w:t>.</w:t>
      </w:r>
    </w:p>
    <w:p w:rsidR="00387A5F" w:rsidRDefault="0008316C">
      <w:pPr>
        <w:pStyle w:val="Figure"/>
      </w:pPr>
      <w:r>
        <w:rPr>
          <w:noProof/>
          <w:lang w:val="de-DE" w:eastAsia="de-DE"/>
        </w:rPr>
        <w:drawing>
          <wp:inline distT="0" distB="0" distL="0" distR="0">
            <wp:extent cx="5334000" cy="236463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image224.png"/>
                    <pic:cNvPicPr>
                      <a:picLocks noChangeAspect="1" noChangeArrowheads="1"/>
                    </pic:cNvPicPr>
                  </pic:nvPicPr>
                  <pic:blipFill>
                    <a:blip r:embed="rId71"/>
                    <a:stretch>
                      <a:fillRect/>
                    </a:stretch>
                  </pic:blipFill>
                  <pic:spPr bwMode="auto">
                    <a:xfrm>
                      <a:off x="0" y="0"/>
                      <a:ext cx="5334000" cy="2364631"/>
                    </a:xfrm>
                    <a:prstGeom prst="rect">
                      <a:avLst/>
                    </a:prstGeom>
                    <a:noFill/>
                    <a:ln w="9525">
                      <a:noFill/>
                      <a:headEnd/>
                      <a:tailEnd/>
                    </a:ln>
                  </pic:spPr>
                </pic:pic>
              </a:graphicData>
            </a:graphic>
          </wp:inline>
        </w:drawing>
      </w:r>
    </w:p>
    <w:p w:rsidR="00387A5F" w:rsidRDefault="0008316C">
      <w:pPr>
        <w:pStyle w:val="Heading3"/>
      </w:pPr>
      <w:bookmarkStart w:id="127" w:name="source-specific-accounting-of-emissions"/>
      <w:bookmarkStart w:id="128" w:name="_Toc534631614"/>
      <w:bookmarkEnd w:id="127"/>
      <w:r>
        <w:t>Source Specific Accounting of Emissions</w:t>
      </w:r>
      <w:bookmarkEnd w:id="128"/>
    </w:p>
    <w:p w:rsidR="00387A5F" w:rsidRDefault="0008316C">
      <w:pPr>
        <w:pStyle w:val="FirstParagraph"/>
      </w:pPr>
      <w:r>
        <w:t xml:space="preserve">To enable the model user to directly explore emission amounts and gas types allocated to different production process (enteric fermentation, manure CH4, CH4,~ and N2O from fertilizer or </w:t>
      </w:r>
      <w:r>
        <w:t xml:space="preserve">manure application and background emissions from soils) specific accounting </w:t>
      </w:r>
      <w:r>
        <w:lastRenderedPageBreak/>
        <w:t>functions are used. By using emission indicators they assign emissions to source and gas type. With this a detailed source specific emission analysis is possible. Consequently, far</w:t>
      </w:r>
      <w:r>
        <w:t>m management changes can be analysed also with respect to GHG mitigation efforts on the whole or part of the farm.</w:t>
      </w:r>
    </w:p>
    <w:p w:rsidR="00387A5F" w:rsidRDefault="0008316C">
      <w:pPr>
        <w:pStyle w:val="BodyText"/>
      </w:pPr>
      <w:r>
        <w:t>So far land use change, afforestation or change of tillage practices is not implemented in the overall model approach. This is why no CO2 acc</w:t>
      </w:r>
      <w:r>
        <w:t>ounting is implemented into the indicator schemes. For a higher resolution of land use practices and tillage procedures this has to be expanded due to potentials of carbon sequestration or release from soils. Additionally, intensity and production dependin</w:t>
      </w:r>
      <w:r>
        <w:t>g CO2 emissions from fuel use could be implemented.</w:t>
      </w:r>
    </w:p>
    <w:p w:rsidR="00387A5F" w:rsidRDefault="0008316C">
      <w:pPr>
        <w:pStyle w:val="Heading2"/>
      </w:pPr>
      <w:bookmarkStart w:id="129" w:name="overview-on-calculation-of-marginal-abat"/>
      <w:bookmarkStart w:id="130" w:name="_Toc534631615"/>
      <w:bookmarkEnd w:id="129"/>
      <w:r>
        <w:t>Overview on calculation of Marginal Abatement Costs (MAC)</w:t>
      </w:r>
      <w:bookmarkEnd w:id="130"/>
    </w:p>
    <w:p w:rsidR="00387A5F" w:rsidRDefault="0008316C">
      <w:pPr>
        <w:pStyle w:val="FirstParagraph"/>
      </w:pPr>
      <w:r>
        <w:t>Marginal abatement costs (MAC) are defined in the model as the marginal loss of profits of a farm due to a marginal reduction of an emission amoun</w:t>
      </w:r>
      <w:r>
        <w:t>t (Decara &amp; Jayet, 2001). In the model GHG emissions are measured in CO2 equivalents. For our highly detailed template model, no closed form representation of the abatement costs exist, thus, the MAC can only be simulated parametrically. Specifically, in a</w:t>
      </w:r>
      <w:r>
        <w:t xml:space="preserve"> first step the MAC is derived by introducing a step-wise reduced constraint on maximal GHG emissions. In the second step resulting changes in GHG emissions are related to loss of profits. </w:t>
      </w:r>
      <w:r>
        <w:rPr>
          <w:rStyle w:val="FootnoteReference"/>
        </w:rPr>
        <w:footnoteReference w:id="9"/>
      </w:r>
      <w:r>
        <w:t xml:space="preserve"> . As already mentioned in the introduction the resulting MAC curv</w:t>
      </w:r>
      <w:r>
        <w:t>e is depending on the indicator used to calculate the emissions, the abatement strategies available to the firm and, further firm attributes such as market environment. With regard to the adoption of the farm to new emission constraints, the model template</w:t>
      </w:r>
      <w:r>
        <w:t xml:space="preserve"> allows to analyse the amount and structure of chosen emission abatement options for each reduction level depending on farm type and chosen emission indicator. This helps the structural analyses of the level of abatement cost depending on the effective aba</w:t>
      </w:r>
      <w:r>
        <w:t>tement strategies which are biased by the specification of the emission indicator.</w:t>
      </w:r>
    </w:p>
    <w:p w:rsidR="00387A5F" w:rsidRDefault="0008316C">
      <w:pPr>
        <w:pStyle w:val="BodyText"/>
      </w:pPr>
      <w:r>
        <w:t>Under a given indicator a stepwise reduction of the emission constraint leads to a stepwise reduction in farm profits. Relating the change in emissions to the changes in pro</w:t>
      </w:r>
      <w:r>
        <w:t xml:space="preserve">fits allows calculating the total and marginal abatement cost. Henceforth </w:t>
      </w:r>
      <m:oMath>
        <m:sSub>
          <m:sSubPr>
            <m:ctrlPr>
              <w:rPr>
                <w:rFonts w:ascii="Cambria Math" w:hAnsi="Cambria Math"/>
              </w:rPr>
            </m:ctrlPr>
          </m:sSubPr>
          <m:e>
            <m:r>
              <w:rPr>
                <w:rFonts w:ascii="Cambria Math" w:hAnsi="Cambria Math"/>
              </w:rPr>
              <m:t>ε</m:t>
            </m:r>
          </m:e>
          <m:sub>
            <m:r>
              <w:rPr>
                <w:rFonts w:ascii="Cambria Math" w:hAnsi="Cambria Math"/>
              </w:rPr>
              <m:t>0</m:t>
            </m:r>
            <m:r>
              <w:rPr>
                <w:rFonts w:ascii="Cambria Math" w:hAnsi="Cambria Math"/>
              </w:rPr>
              <m:t>j</m:t>
            </m:r>
          </m:sub>
        </m:sSub>
      </m:oMath>
      <w:r>
        <w:t xml:space="preserve"> stands for emissions emitted measured with indicator </w:t>
      </w:r>
      <m:oMath>
        <m:r>
          <w:rPr>
            <w:rFonts w:ascii="Cambria Math" w:hAnsi="Cambria Math"/>
          </w:rPr>
          <m:t>j</m:t>
        </m:r>
      </m:oMath>
      <w:r>
        <w:t xml:space="preserve"> under the profit maximal farm plan without any emission target and the zero characterizes the reduction level. To derive</w:t>
      </w:r>
      <w:r>
        <w:t xml:space="preserve"> marginal abatement cost curves </w:t>
      </w:r>
      <m:oMath>
        <m:r>
          <w:rPr>
            <w:rFonts w:ascii="Cambria Math" w:hAnsi="Cambria Math"/>
          </w:rPr>
          <m:t>n</m:t>
        </m:r>
      </m:oMath>
      <w:r>
        <w:t xml:space="preserve"> reduction steps, each with the same reduction relative to the base </w:t>
      </w:r>
      <m:oMath>
        <m:sSub>
          <m:sSubPr>
            <m:ctrlPr>
              <w:rPr>
                <w:rFonts w:ascii="Cambria Math" w:hAnsi="Cambria Math"/>
              </w:rPr>
            </m:ctrlPr>
          </m:sSubPr>
          <m:e>
            <m:r>
              <w:rPr>
                <w:rFonts w:ascii="Cambria Math" w:hAnsi="Cambria Math"/>
              </w:rPr>
              <m:t>ε</m:t>
            </m:r>
          </m:e>
          <m:sub>
            <m:r>
              <w:rPr>
                <w:rFonts w:ascii="Cambria Math" w:hAnsi="Cambria Math"/>
              </w:rPr>
              <m:t>0</m:t>
            </m:r>
            <m:r>
              <w:rPr>
                <w:rFonts w:ascii="Cambria Math" w:hAnsi="Cambria Math"/>
              </w:rPr>
              <m:t>j</m:t>
            </m:r>
          </m:sub>
        </m:sSub>
      </m:oMath>
      <w:r>
        <w:t xml:space="preserve">, are done, which leads to the objective values from </w:t>
      </w:r>
      <m:oMath>
        <m:sSub>
          <m:sSubPr>
            <m:ctrlPr>
              <w:rPr>
                <w:rFonts w:ascii="Cambria Math" w:hAnsi="Cambria Math"/>
              </w:rPr>
            </m:ctrlPr>
          </m:sSubPr>
          <m:e>
            <m:r>
              <w:rPr>
                <w:rFonts w:ascii="Cambria Math" w:hAnsi="Cambria Math"/>
              </w:rPr>
              <m:t>π</m:t>
            </m:r>
          </m:e>
          <m:sub>
            <m:r>
              <w:rPr>
                <w:rFonts w:ascii="Cambria Math" w:hAnsi="Cambria Math"/>
              </w:rPr>
              <m:t>0</m:t>
            </m:r>
            <m:r>
              <w:rPr>
                <w:rFonts w:ascii="Cambria Math" w:hAnsi="Cambria Math"/>
              </w:rPr>
              <m:t>j</m:t>
            </m:r>
          </m:sub>
        </m:sSub>
      </m:oMath>
      <w:r>
        <w:t xml:space="preserve"> to </w:t>
      </w:r>
      <m:oMath>
        <m:sSub>
          <m:sSubPr>
            <m:ctrlPr>
              <w:rPr>
                <w:rFonts w:ascii="Cambria Math" w:hAnsi="Cambria Math"/>
              </w:rPr>
            </m:ctrlPr>
          </m:sSubPr>
          <m:e>
            <m:r>
              <w:rPr>
                <w:rFonts w:ascii="Cambria Math" w:hAnsi="Cambria Math"/>
              </w:rPr>
              <m:t>π</m:t>
            </m:r>
          </m:e>
          <m:sub>
            <m:r>
              <w:rPr>
                <w:rFonts w:ascii="Cambria Math" w:hAnsi="Cambria Math"/>
              </w:rPr>
              <m:t>0</m:t>
            </m:r>
            <m:r>
              <w:rPr>
                <w:rFonts w:ascii="Cambria Math" w:hAnsi="Cambria Math"/>
              </w:rPr>
              <m:t>j</m:t>
            </m:r>
          </m:sub>
        </m:sSub>
      </m:oMath>
      <w:r>
        <w:t xml:space="preserve">. Moreover,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denotes the relative reduction in step </w:t>
      </w:r>
      <m:oMath>
        <m:r>
          <w:rPr>
            <w:rFonts w:ascii="Cambria Math" w:hAnsi="Cambria Math"/>
          </w:rPr>
          <m:t>i</m:t>
        </m:r>
      </m:oMath>
      <w:r>
        <w:t xml:space="preserve"> compared to the baselin</w:t>
      </w:r>
      <w:r>
        <w:t xml:space="preserve">e emissions. The maximal profit under reduction level of step </w:t>
      </w:r>
      <m:oMath>
        <m:r>
          <w:rPr>
            <w:rFonts w:ascii="Cambria Math" w:hAnsi="Cambria Math"/>
          </w:rPr>
          <m:t>i</m:t>
        </m:r>
      </m:oMath>
      <w:r>
        <w:t xml:space="preserve"> and indicator </w:t>
      </w:r>
      <m:oMath>
        <m:r>
          <w:rPr>
            <w:rFonts w:ascii="Cambria Math" w:hAnsi="Cambria Math"/>
          </w:rPr>
          <m:t>j</m:t>
        </m:r>
      </m:oMath>
      <w:r>
        <w:t xml:space="preserve"> is restricted by accounted emissions for the </w:t>
      </w:r>
      <m:oMath>
        <m:r>
          <w:rPr>
            <w:rFonts w:ascii="Cambria Math" w:hAnsi="Cambria Math"/>
          </w:rPr>
          <m:t>k</m:t>
        </m:r>
      </m:oMath>
      <w:r>
        <w:t xml:space="preserve"> decision variables according to:</w:t>
      </w:r>
    </w:p>
    <w:p w:rsidR="00387A5F" w:rsidRDefault="0008316C">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sub>
            <m:sup/>
            <m:e>
              <m:r>
                <w:rPr>
                  <w:rFonts w:ascii="Cambria Math" w:hAnsi="Cambria Math"/>
                </w:rPr>
                <m:t>e</m:t>
              </m:r>
            </m:e>
          </m:nary>
          <m:sSub>
            <m:sSubPr>
              <m:ctrlPr>
                <w:rPr>
                  <w:rFonts w:ascii="Cambria Math" w:hAnsi="Cambria Math"/>
                </w:rPr>
              </m:ctrlPr>
            </m:sSubPr>
            <m:e>
              <m:r>
                <w:rPr>
                  <w:rFonts w:ascii="Cambria Math" w:hAnsi="Cambria Math"/>
                </w:rPr>
                <m:t>f</m:t>
              </m:r>
            </m:e>
            <m:sub>
              <m:r>
                <w:rPr>
                  <w:rFonts w:ascii="Cambria Math" w:hAnsi="Cambria Math"/>
                </w:rPr>
                <m:t>j</m:t>
              </m:r>
              <m:r>
                <w:rPr>
                  <w:rFonts w:ascii="Cambria Math" w:hAnsi="Cambria Math"/>
                </w:rPr>
                <m:t>,</m:t>
              </m:r>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e>
          </m:d>
          <m:sSub>
            <m:sSubPr>
              <m:ctrlPr>
                <w:rPr>
                  <w:rFonts w:ascii="Cambria Math" w:hAnsi="Cambria Math"/>
                </w:rPr>
              </m:ctrlPr>
            </m:sSubPr>
            <m:e>
              <m:r>
                <w:rPr>
                  <w:rFonts w:ascii="Cambria Math" w:hAnsi="Cambria Math"/>
                </w:rPr>
                <m:t>ε</m:t>
              </m:r>
            </m:e>
            <m:sub>
              <m:r>
                <w:rPr>
                  <w:rFonts w:ascii="Cambria Math" w:hAnsi="Cambria Math"/>
                </w:rPr>
                <m:t>0</m:t>
              </m:r>
              <m:r>
                <w:rPr>
                  <w:rFonts w:ascii="Cambria Math" w:hAnsi="Cambria Math"/>
                </w:rPr>
                <m:t>j</m:t>
              </m:r>
            </m:sub>
          </m:sSub>
        </m:oMath>
      </m:oMathPara>
    </w:p>
    <w:p w:rsidR="00387A5F" w:rsidRDefault="0008316C">
      <w:pPr>
        <w:pStyle w:val="FirstParagraph"/>
      </w:pPr>
      <w:r>
        <w:lastRenderedPageBreak/>
        <w:t xml:space="preserve">In this equation </w:t>
      </w:r>
      <m:oMath>
        <m:r>
          <w:rPr>
            <w:rFonts w:ascii="Cambria Math" w:hAnsi="Cambria Math"/>
          </w:rPr>
          <m:t>e</m:t>
        </m:r>
        <m:sSub>
          <m:sSubPr>
            <m:ctrlPr>
              <w:rPr>
                <w:rFonts w:ascii="Cambria Math" w:hAnsi="Cambria Math"/>
              </w:rPr>
            </m:ctrlPr>
          </m:sSubPr>
          <m:e>
            <m:r>
              <w:rPr>
                <w:rFonts w:ascii="Cambria Math" w:hAnsi="Cambria Math"/>
              </w:rPr>
              <m:t>f</m:t>
            </m:r>
          </m:e>
          <m:sub>
            <m:r>
              <w:rPr>
                <w:rFonts w:ascii="Cambria Math" w:hAnsi="Cambria Math"/>
              </w:rPr>
              <m:t>jk</m:t>
            </m:r>
          </m:sub>
        </m:sSub>
      </m:oMath>
      <w:r>
        <w:t xml:space="preserve"> represents the emission factor </w:t>
      </w:r>
      <w:r>
        <w:t xml:space="preserve">attached to decision variable </w:t>
      </w:r>
      <m:oMath>
        <m:r>
          <w:rPr>
            <w:rFonts w:ascii="Cambria Math" w:hAnsi="Cambria Math"/>
          </w:rPr>
          <m:t>k</m:t>
        </m:r>
      </m:oMath>
      <w:r>
        <w:t xml:space="preserve"> under indicator</w:t>
      </w:r>
      <m:oMath>
        <m:r>
          <w:rPr>
            <w:rFonts w:ascii="Cambria Math" w:hAnsi="Cambria Math"/>
          </w:rPr>
          <m:t>j</m:t>
        </m:r>
      </m:oMath>
      <w:r>
        <w:t>, i.e. the CO2 equivalent emission accounted per unit of variable</w:t>
      </w:r>
      <m:oMath>
        <m:r>
          <w:rPr>
            <w:rFonts w:ascii="Cambria Math" w:hAnsi="Cambria Math"/>
          </w:rPr>
          <m:t>j</m:t>
        </m:r>
      </m:oMath>
      <w:r>
        <w:t xml:space="preserve">. The difference between </w:t>
      </w:r>
      <m:oMath>
        <m:sSub>
          <m:sSubPr>
            <m:ctrlPr>
              <w:rPr>
                <w:rFonts w:ascii="Cambria Math" w:hAnsi="Cambria Math"/>
              </w:rPr>
            </m:ctrlPr>
          </m:sSubPr>
          <m:e>
            <m:r>
              <w:rPr>
                <w:rFonts w:ascii="Cambria Math" w:hAnsi="Cambria Math"/>
              </w:rPr>
              <m:t>π</m:t>
            </m:r>
          </m:e>
          <m:sub>
            <m:r>
              <w:rPr>
                <w:rFonts w:ascii="Cambria Math" w:hAnsi="Cambria Math"/>
              </w:rPr>
              <m:t>0</m:t>
            </m:r>
            <m:r>
              <w:rPr>
                <w:rFonts w:ascii="Cambria Math" w:hAnsi="Cambria Math"/>
              </w:rPr>
              <m:t>j</m:t>
            </m:r>
          </m:sub>
        </m:sSub>
      </m:oMath>
      <w:r>
        <w:t xml:space="preserve"> - the profit without GHG restrictions - and </w:t>
      </w:r>
      <m:oMath>
        <m:sSub>
          <m:sSubPr>
            <m:ctrlPr>
              <w:rPr>
                <w:rFonts w:ascii="Cambria Math" w:hAnsi="Cambria Math"/>
              </w:rPr>
            </m:ctrlPr>
          </m:sSubPr>
          <m:e>
            <m:r>
              <w:rPr>
                <w:rFonts w:ascii="Cambria Math" w:hAnsi="Cambria Math"/>
              </w:rPr>
              <m:t>π</m:t>
            </m:r>
          </m:e>
          <m:sub>
            <m:r>
              <w:rPr>
                <w:rFonts w:ascii="Cambria Math" w:hAnsi="Cambria Math"/>
              </w:rPr>
              <m:t>0</m:t>
            </m:r>
            <m:r>
              <w:rPr>
                <w:rFonts w:ascii="Cambria Math" w:hAnsi="Cambria Math"/>
              </w:rPr>
              <m:t>j</m:t>
            </m:r>
          </m:sub>
        </m:sSub>
      </m:oMath>
      <w:r>
        <w:t xml:space="preserve"> measures the profit foregone due to the specific emission </w:t>
      </w:r>
      <w:r>
        <w:t xml:space="preserve">ceiling for the combination of reduction level of step </w:t>
      </w:r>
      <m:oMath>
        <m:r>
          <w:rPr>
            <w:rFonts w:ascii="Cambria Math" w:hAnsi="Cambria Math"/>
          </w:rPr>
          <m:t>i</m:t>
        </m:r>
      </m:oMath>
      <w:r>
        <w:t xml:space="preserve"> and indicator </w:t>
      </w:r>
      <m:oMath>
        <m:r>
          <w:rPr>
            <w:rFonts w:ascii="Cambria Math" w:hAnsi="Cambria Math"/>
          </w:rPr>
          <m:t>j</m:t>
        </m:r>
      </m:oMath>
      <w:r>
        <w:t xml:space="preserve">. Therefore, the total </w:t>
      </w:r>
      <w:r>
        <w:rPr>
          <w:i/>
        </w:rPr>
        <w:t>abatement costs</w:t>
      </w:r>
      <w:r>
        <w:t xml:space="preserve"> </w:t>
      </w:r>
      <m:oMath>
        <m:r>
          <w:rPr>
            <w:rFonts w:ascii="Cambria Math" w:hAnsi="Cambria Math"/>
          </w:rPr>
          <m:t>(</m:t>
        </m:r>
        <m:r>
          <w:rPr>
            <w:rFonts w:ascii="Cambria Math" w:hAnsi="Cambria Math"/>
          </w:rPr>
          <m:t>AC</m:t>
        </m:r>
      </m:oMath>
      <w:r>
        <w:t xml:space="preserve">) for the abatement of </w:t>
      </w:r>
      <m:oMath>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ε</m:t>
            </m:r>
          </m:e>
          <m:sub>
            <m:r>
              <w:rPr>
                <w:rFonts w:ascii="Cambria Math" w:hAnsi="Cambria Math"/>
              </w:rPr>
              <m:t>0</m:t>
            </m:r>
            <m:r>
              <w:rPr>
                <w:rFonts w:ascii="Cambria Math" w:hAnsi="Cambria Math"/>
              </w:rPr>
              <m:t>j</m:t>
            </m:r>
          </m:sub>
        </m:sSub>
      </m:oMath>
      <w:r>
        <w:t xml:space="preserve"> emissions are defined as:</w:t>
      </w:r>
    </w:p>
    <w:p w:rsidR="00387A5F" w:rsidRDefault="0008316C">
      <w:pPr>
        <w:pStyle w:val="BodyText"/>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0</m:t>
              </m:r>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0</m:t>
              </m:r>
              <m:r>
                <w:rPr>
                  <w:rFonts w:ascii="Cambria Math" w:hAnsi="Cambria Math"/>
                </w:rPr>
                <m:t>j</m:t>
              </m:r>
            </m:sub>
          </m:sSub>
        </m:oMath>
      </m:oMathPara>
    </w:p>
    <w:p w:rsidR="00387A5F" w:rsidRDefault="0008316C">
      <w:pPr>
        <w:pStyle w:val="FirstParagraph"/>
      </w:pPr>
      <w:r>
        <w:t xml:space="preserve">The change in profits from step </w:t>
      </w:r>
      <m:oMath>
        <m:r>
          <w:rPr>
            <w:rFonts w:ascii="Cambria Math" w:hAnsi="Cambria Math"/>
          </w:rPr>
          <m:t>i</m:t>
        </m:r>
        <m:r>
          <w:rPr>
            <w:rFonts w:ascii="Cambria Math" w:hAnsi="Cambria Math"/>
          </w:rPr>
          <m:t>-</m:t>
        </m:r>
        <m:r>
          <w:rPr>
            <w:rFonts w:ascii="Cambria Math" w:hAnsi="Cambria Math"/>
          </w:rPr>
          <m:t>1</m:t>
        </m:r>
      </m:oMath>
      <w:r>
        <w:t xml:space="preserve"> to </w:t>
      </w:r>
      <m:oMath>
        <m:r>
          <w:rPr>
            <w:rFonts w:ascii="Cambria Math" w:hAnsi="Cambria Math"/>
          </w:rPr>
          <m:t>i</m:t>
        </m:r>
      </m:oMath>
      <w:r>
        <w:t xml:space="preserve"> </w:t>
      </w:r>
      <w:r>
        <w:t xml:space="preserve">is divided by the emission reduction from step to step to derive </w:t>
      </w:r>
      <w:r>
        <w:rPr>
          <w:i/>
        </w:rPr>
        <w:t>marginal abatement costs</w:t>
      </w:r>
      <w:r>
        <w:t>:</w:t>
      </w:r>
    </w:p>
    <w:p w:rsidR="00387A5F" w:rsidRDefault="0008316C">
      <w:pPr>
        <w:pStyle w:val="BodyText"/>
      </w:pPr>
      <m:oMathPara>
        <m:oMathParaPr>
          <m:jc m:val="center"/>
        </m:oMathParaPr>
        <m:oMath>
          <m:r>
            <w:rPr>
              <w:rFonts w:ascii="Cambria Math" w:hAnsi="Cambria Math"/>
            </w:rPr>
            <m:t>MA</m:t>
          </m:r>
          <m:sSub>
            <m:sSubPr>
              <m:ctrlPr>
                <w:rPr>
                  <w:rFonts w:ascii="Cambria Math" w:hAnsi="Cambria Math"/>
                </w:rPr>
              </m:ctrlPr>
            </m:sSubPr>
            <m:e>
              <m:r>
                <w:rPr>
                  <w:rFonts w:ascii="Cambria Math" w:hAnsi="Cambria Math"/>
                </w:rPr>
                <m:t>C</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r>
                    <w:rPr>
                      <w:rFonts w:ascii="Cambria Math" w:hAnsi="Cambria Math"/>
                    </w:rPr>
                    <m:t>,</m:t>
                  </m:r>
                  <m:r>
                    <w:rPr>
                      <w:rFonts w:ascii="Cambria Math" w:hAnsi="Cambria Math"/>
                    </w:rPr>
                    <m:t>j</m:t>
                  </m:r>
                </m:sub>
              </m:sSub>
            </m:num>
            <m:den>
              <m:r>
                <w:rPr>
                  <w:rFonts w:ascii="Cambria Math" w:hAnsi="Cambria Math"/>
                </w:rPr>
                <m:t>εi</m:t>
              </m:r>
              <m:r>
                <w:rPr>
                  <w:rFonts w:ascii="Cambria Math" w:hAnsi="Cambria Math"/>
                </w:rPr>
                <m:t>-</m:t>
              </m:r>
              <m:r>
                <w:rPr>
                  <w:rFonts w:ascii="Cambria Math" w:hAnsi="Cambria Math"/>
                </w:rPr>
                <m:t>1-</m:t>
              </m:r>
              <m:r>
                <w:rPr>
                  <w:rFonts w:ascii="Cambria Math" w:hAnsi="Cambria Math"/>
                </w:rPr>
                <m:t>εi</m:t>
              </m:r>
              <m:r>
                <w:rPr>
                  <w:rFonts w:ascii="Cambria Math" w:hAnsi="Cambria Math"/>
                </w:rPr>
                <m:t>,</m:t>
              </m:r>
              <m:r>
                <w:rPr>
                  <w:rFonts w:ascii="Cambria Math" w:hAnsi="Cambria Math"/>
                </w:rPr>
                <m:t>j</m:t>
              </m:r>
            </m:den>
          </m:f>
        </m:oMath>
      </m:oMathPara>
    </w:p>
    <w:p w:rsidR="00387A5F" w:rsidRDefault="0008316C">
      <w:pPr>
        <w:pStyle w:val="FirstParagraph"/>
      </w:pPr>
      <w:r>
        <w:t>where</w:t>
      </w:r>
      <w:r>
        <w:br/>
        <w:t xml:space="preserve"> </w:t>
      </w:r>
      <m:oMath>
        <m:r>
          <w:rPr>
            <w:rFonts w:ascii="Cambria Math" w:hAnsi="Cambria Math"/>
          </w:rPr>
          <m:t>MA</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r>
          <m:rPr>
            <m:sty m:val="p"/>
          </m:rPr>
          <w:rPr>
            <w:rFonts w:ascii="Cambria Math" w:hAnsi="Cambria Math"/>
          </w:rPr>
          <m:t xml:space="preserve">marginal abatement costs for the reduction step from </m:t>
        </m:r>
        <m:d>
          <m:dPr>
            <m:ctrlPr>
              <w:rPr>
                <w:rFonts w:ascii="Cambria Math" w:hAnsi="Cambria Math"/>
              </w:rPr>
            </m:ctrlPr>
          </m:dPr>
          <m:e>
            <m:r>
              <w:rPr>
                <w:rFonts w:ascii="Cambria Math" w:hAnsi="Cambria Math"/>
              </w:rPr>
              <m:t>i</m:t>
            </m:r>
            <m:r>
              <w:rPr>
                <w:rFonts w:ascii="Cambria Math" w:hAnsi="Cambria Math"/>
              </w:rPr>
              <m:t>-</m:t>
            </m:r>
            <m:r>
              <w:rPr>
                <w:rFonts w:ascii="Cambria Math" w:hAnsi="Cambria Math"/>
              </w:rPr>
              <m:t>1</m:t>
            </m:r>
          </m:e>
        </m:d>
        <m:r>
          <m:rPr>
            <m:sty m:val="p"/>
          </m:rPr>
          <w:rPr>
            <w:rFonts w:ascii="Cambria Math" w:hAnsi="Cambria Math"/>
          </w:rPr>
          <m:t xml:space="preserve">to </m:t>
        </m:r>
        <m:r>
          <w:rPr>
            <w:rFonts w:ascii="Cambria Math" w:hAnsi="Cambria Math"/>
          </w:rPr>
          <m:t>i</m:t>
        </m:r>
        <m:r>
          <m:rPr>
            <m:sty m:val="p"/>
          </m:rPr>
          <w:rPr>
            <w:rFonts w:ascii="Cambria Math" w:hAnsi="Cambria Math"/>
          </w:rPr>
          <m:t xml:space="preserve">, using the indicator </m:t>
        </m:r>
        <m:r>
          <w:rPr>
            <w:rFonts w:ascii="Cambria Math" w:hAnsi="Cambria Math"/>
          </w:rPr>
          <m:t>j</m:t>
        </m:r>
      </m:oMath>
      <w:r>
        <w:t xml:space="preserve"> </w:t>
      </w:r>
      <m:oMath>
        <m:sSub>
          <m:sSubPr>
            <m:ctrlPr>
              <w:rPr>
                <w:rFonts w:ascii="Cambria Math" w:hAnsi="Cambria Math"/>
              </w:rPr>
            </m:ctrlPr>
          </m:sSubPr>
          <m:e>
            <m:r>
              <w:rPr>
                <w:rFonts w:ascii="Cambria Math" w:hAnsi="Cambria Math"/>
              </w:rPr>
              <m:t>π</m:t>
            </m:r>
          </m:e>
          <m:sub>
            <m:r>
              <w:rPr>
                <w:rFonts w:ascii="Cambria Math" w:hAnsi="Cambria Math"/>
              </w:rPr>
              <m:t>ij</m:t>
            </m:r>
          </m:sub>
        </m:sSub>
        <m:r>
          <w:rPr>
            <w:rFonts w:ascii="Cambria Math" w:hAnsi="Cambria Math"/>
          </w:rPr>
          <m:t>=</m:t>
        </m:r>
        <m:r>
          <m:rPr>
            <m:sty m:val="p"/>
          </m:rPr>
          <w:rPr>
            <w:rFonts w:ascii="Cambria Math" w:hAnsi="Cambria Math"/>
          </w:rPr>
          <m:t>value of obj</m:t>
        </m:r>
        <m:r>
          <m:rPr>
            <m:sty m:val="p"/>
          </m:rPr>
          <w:rPr>
            <w:rFonts w:ascii="Cambria Math" w:hAnsi="Cambria Math"/>
          </w:rPr>
          <m:t xml:space="preserve">ective function in simulation step </m:t>
        </m:r>
        <m:r>
          <w:rPr>
            <w:rFonts w:ascii="Cambria Math" w:hAnsi="Cambria Math"/>
          </w:rPr>
          <m:t>i</m:t>
        </m:r>
        <m:r>
          <m:rPr>
            <m:sty m:val="p"/>
          </m:rPr>
          <w:rPr>
            <w:rFonts w:ascii="Cambria Math" w:hAnsi="Cambria Math"/>
          </w:rPr>
          <m:t xml:space="preserve">, using the indicator </m:t>
        </m:r>
        <m:r>
          <w:rPr>
            <w:rFonts w:ascii="Cambria Math" w:hAnsi="Cambria Math"/>
          </w:rPr>
          <m:t>j</m:t>
        </m:r>
      </m:oMath>
      <w:r>
        <w:br/>
      </w:r>
      <m:oMathPara>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m:t>
          </m:r>
          <m:r>
            <m:rPr>
              <m:sty m:val="p"/>
            </m:rPr>
            <w:rPr>
              <w:rFonts w:ascii="Cambria Math" w:hAnsi="Cambria Math"/>
            </w:rPr>
            <m:t xml:space="preserve">emission amount in simulation step </m:t>
          </m:r>
          <m:r>
            <w:rPr>
              <w:rFonts w:ascii="Cambria Math" w:hAnsi="Cambria Math"/>
            </w:rPr>
            <m:t>i</m:t>
          </m:r>
          <m:r>
            <m:rPr>
              <m:sty m:val="p"/>
            </m:rPr>
            <w:rPr>
              <w:rFonts w:ascii="Cambria Math" w:hAnsi="Cambria Math"/>
            </w:rPr>
            <m:t xml:space="preserve">, calculated with the indicator </m:t>
          </m:r>
          <m:r>
            <w:rPr>
              <w:rFonts w:ascii="Cambria Math" w:hAnsi="Cambria Math"/>
            </w:rPr>
            <m:t>j</m:t>
          </m:r>
          <m:r>
            <w:br/>
          </m:r>
        </m:oMath>
        <m:oMath>
          <m:r>
            <w:rPr>
              <w:rFonts w:ascii="Cambria Math" w:hAnsi="Cambria Math"/>
            </w:rPr>
            <m:t>i</m:t>
          </m:r>
          <m:r>
            <w:rPr>
              <w:rFonts w:ascii="Cambria Math" w:hAnsi="Cambria Math"/>
            </w:rPr>
            <m:t>=</m:t>
          </m:r>
          <m:r>
            <m:rPr>
              <m:sty m:val="p"/>
            </m:rPr>
            <w:rPr>
              <w:rFonts w:ascii="Cambria Math" w:hAnsi="Cambria Math"/>
            </w:rPr>
            <m:t>step of simulation</m:t>
          </m:r>
          <m:r>
            <w:br/>
          </m:r>
        </m:oMath>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ty m:val="p"/>
            </m:rPr>
            <w:rPr>
              <w:rFonts w:ascii="Cambria Math" w:hAnsi="Cambria Math"/>
            </w:rPr>
            <m:t xml:space="preserve">amount of total percentage reduction of emission in step </m:t>
          </m:r>
          <m:r>
            <w:rPr>
              <w:rFonts w:ascii="Cambria Math" w:hAnsi="Cambria Math"/>
            </w:rPr>
            <m:t>i</m:t>
          </m:r>
          <m:r>
            <m:rPr>
              <m:sty m:val="p"/>
            </m:rPr>
            <w:rPr>
              <w:rFonts w:ascii="Cambria Math" w:hAnsi="Cambria Math"/>
            </w:rPr>
            <m:t xml:space="preserve"> compared to baseline</m:t>
          </m:r>
          <m:r>
            <w:br/>
          </m:r>
        </m:oMath>
        <m:oMath>
          <m:sSub>
            <m:sSubPr>
              <m:ctrlPr>
                <w:rPr>
                  <w:rFonts w:ascii="Cambria Math" w:hAnsi="Cambria Math"/>
                </w:rPr>
              </m:ctrlPr>
            </m:sSubPr>
            <m:e>
              <m:r>
                <w:rPr>
                  <w:rFonts w:ascii="Cambria Math" w:hAnsi="Cambria Math"/>
                </w:rPr>
                <m:t>ε</m:t>
              </m:r>
            </m:e>
            <m:sub>
              <m:r>
                <w:rPr>
                  <w:rFonts w:ascii="Cambria Math" w:hAnsi="Cambria Math"/>
                </w:rPr>
                <m:t>0</m:t>
              </m:r>
              <m:r>
                <w:rPr>
                  <w:rFonts w:ascii="Cambria Math" w:hAnsi="Cambria Math"/>
                </w:rPr>
                <m:t>j</m:t>
              </m:r>
            </m:sub>
          </m:sSub>
          <m:r>
            <w:rPr>
              <w:rFonts w:ascii="Cambria Math" w:hAnsi="Cambria Math"/>
            </w:rPr>
            <m:t>=</m:t>
          </m:r>
          <m:r>
            <m:rPr>
              <m:sty m:val="p"/>
            </m:rPr>
            <w:rPr>
              <w:rFonts w:ascii="Cambria Math" w:hAnsi="Cambria Math"/>
            </w:rPr>
            <m:t>b</m:t>
          </m:r>
          <m:r>
            <m:rPr>
              <m:sty m:val="p"/>
            </m:rPr>
            <w:rPr>
              <w:rFonts w:ascii="Cambria Math" w:hAnsi="Cambria Math"/>
            </w:rPr>
            <m:t>aseline emission of the farm without emission restriction</m:t>
          </m:r>
          <m:r>
            <w:br/>
          </m:r>
        </m:oMath>
        <m:oMath>
          <m:r>
            <w:rPr>
              <w:rFonts w:ascii="Cambria Math" w:hAnsi="Cambria Math"/>
            </w:rPr>
            <m:t>e</m:t>
          </m:r>
          <m:sSub>
            <m:sSubPr>
              <m:ctrlPr>
                <w:rPr>
                  <w:rFonts w:ascii="Cambria Math" w:hAnsi="Cambria Math"/>
                </w:rPr>
              </m:ctrlPr>
            </m:sSubPr>
            <m:e>
              <m:r>
                <w:rPr>
                  <w:rFonts w:ascii="Cambria Math" w:hAnsi="Cambria Math"/>
                </w:rPr>
                <m:t>f</m:t>
              </m:r>
            </m:e>
            <m:sub>
              <m:r>
                <w:rPr>
                  <w:rFonts w:ascii="Cambria Math" w:hAnsi="Cambria Math"/>
                </w:rPr>
                <m:t>jk</m:t>
              </m:r>
            </m:sub>
          </m:sSub>
          <m:r>
            <w:rPr>
              <w:rFonts w:ascii="Cambria Math" w:hAnsi="Cambria Math"/>
            </w:rPr>
            <m:t>=</m:t>
          </m:r>
          <m:r>
            <m:rPr>
              <m:sty m:val="p"/>
            </m:rPr>
            <w:rPr>
              <w:rFonts w:ascii="Cambria Math" w:hAnsi="Cambria Math"/>
            </w:rPr>
            <m:t xml:space="preserve">total amount of GHG emissions related to one unit of activity </m:t>
          </m:r>
          <m:r>
            <w:rPr>
              <w:rFonts w:ascii="Cambria Math" w:hAnsi="Cambria Math"/>
            </w:rPr>
            <m:t>k</m:t>
          </m:r>
          <m:r>
            <w:br/>
          </m:r>
        </m:oMath>
      </m:oMathPara>
    </w:p>
    <w:p w:rsidR="00387A5F" w:rsidRDefault="0008316C">
      <w:pPr>
        <w:pStyle w:val="BodyText"/>
      </w:pPr>
      <w:r>
        <w:t>A stepwise reduction of the emission constraint leads to a sequence of changes in the farm program and related loss of prof</w:t>
      </w:r>
      <w:r>
        <w:t>its. Using this information a farm specific MAC curves can be generated, which plot changes in profits against the GHG reduction.</w:t>
      </w:r>
    </w:p>
    <w:p w:rsidR="00387A5F" w:rsidRDefault="0008316C">
      <w:pPr>
        <w:pStyle w:val="Heading2"/>
      </w:pPr>
      <w:bookmarkStart w:id="131" w:name="normalization-of-macs"/>
      <w:bookmarkStart w:id="132" w:name="_Toc534631616"/>
      <w:bookmarkEnd w:id="131"/>
      <w:r>
        <w:t>Normalization of MACs</w:t>
      </w:r>
      <w:bookmarkEnd w:id="132"/>
    </w:p>
    <w:p w:rsidR="00387A5F" w:rsidRDefault="0008316C">
      <w:pPr>
        <w:pStyle w:val="FirstParagraph"/>
      </w:pPr>
      <w:r>
        <w:t>As shown above, the GHG calculation schemes have significant differences in detail of emission accountin</w:t>
      </w:r>
      <w:r>
        <w:t>g. Consequently, the marginal abatement costs of GHG mitigation will be quite different. Furthermore, derived emission amounts for the very same farm production portfolio will not be the same for the different indicators. Because of this the directly calcu</w:t>
      </w:r>
      <w:r>
        <w:t>lated MACs are as well not comparable between the indicators as the MACs depend on indicator specific accounting rules.</w:t>
      </w:r>
    </w:p>
    <w:p w:rsidR="00387A5F" w:rsidRDefault="0008316C">
      <w:pPr>
        <w:pStyle w:val="BodyText"/>
      </w:pPr>
      <w:r>
        <w:t>For this reason MACs need to be normalized. In order to do this reference indicator is used. This indicator relates the mitigation costs</w:t>
      </w:r>
      <w:r>
        <w:t xml:space="preserve"> induced by the single indicators to the </w:t>
      </w:r>
      <w:r>
        <w:rPr>
          <w:i/>
        </w:rPr>
        <w:t>real</w:t>
      </w:r>
      <w:r>
        <w:t xml:space="preserve"> abated emission amounts calculated with the reference indicator. This enables the model user for example to make statements concerning cost efficiency in GHG abatement of different indicator schemes.</w:t>
      </w:r>
    </w:p>
    <w:p w:rsidR="00387A5F" w:rsidRDefault="0008316C">
      <w:pPr>
        <w:pStyle w:val="BodyText"/>
      </w:pPr>
      <w:r>
        <w:t>When compa</w:t>
      </w:r>
      <w:r>
        <w:t>ring different emission indicators we face the problem that the MACs of each indicator relate to its specific GHG accounting rules. From a policy and farm perspective it is essential to know how much GHG is physically released from the farm to correctly as</w:t>
      </w:r>
      <w:r>
        <w:t xml:space="preserve">sess costs and benefits from mitigation strategies. Thus, it is important not to use the probably </w:t>
      </w:r>
      <w:r>
        <w:lastRenderedPageBreak/>
        <w:t xml:space="preserve">rather biased ones which are accounted by a specific indicator. In an ideal world it would be possible to derive the </w:t>
      </w:r>
      <w:r>
        <w:rPr>
          <w:i/>
        </w:rPr>
        <w:t>real</w:t>
      </w:r>
      <w:r>
        <w:t xml:space="preserve"> GHG emissions from the farm program.</w:t>
      </w:r>
      <w:r>
        <w:t xml:space="preserve"> As this is not possible, a so-called reference indicator is constructed. It uses the best available scientific knowledge to derive from the farm program, i.e. based on all available decision variables, a total GHG emission estimate from the farm. The unde</w:t>
      </w:r>
      <w:r>
        <w:t>rlying calculation could be highly non-linear and complex and need not necessarily be integrated in the model template itself. Equally, it does not matter if it could be implemented in reality on a dairy farm given its measurement costs. It simply serves a</w:t>
      </w:r>
      <w:r>
        <w:t>s a yard stick to normalize GHG emissions from different, simpler, but more realistic and applicable indicators. Relating profit losses under different indicators and indicator-specific GHG emission targets to the GHGs abatement under the reference indicat</w:t>
      </w:r>
      <w:r>
        <w:t xml:space="preserve">or </w:t>
      </w:r>
      <m:oMath>
        <m:r>
          <w:rPr>
            <w:rFonts w:ascii="Cambria Math" w:hAnsi="Cambria Math"/>
          </w:rPr>
          <m:t>r</m:t>
        </m:r>
      </m:oMath>
      <w:r>
        <w:t xml:space="preserve"> at the simulated farm program allows deriving normalized, comparable marginal abatement cost curves:</w:t>
      </w:r>
    </w:p>
    <w:p w:rsidR="00387A5F" w:rsidRDefault="0008316C">
      <w:pPr>
        <w:pStyle w:val="BodyText"/>
      </w:pPr>
      <m:oMathPara>
        <m:oMathParaPr>
          <m:jc m:val="center"/>
        </m:oMathParaPr>
        <m:oMath>
          <m:r>
            <w:rPr>
              <w:rFonts w:ascii="Cambria Math" w:hAnsi="Cambria Math"/>
            </w:rPr>
            <m:t>MA</m:t>
          </m:r>
          <m:sSubSup>
            <m:sSubSupPr>
              <m:ctrlPr>
                <w:rPr>
                  <w:rFonts w:ascii="Cambria Math" w:hAnsi="Cambria Math"/>
                </w:rPr>
              </m:ctrlPr>
            </m:sSubSupPr>
            <m:e>
              <m:r>
                <w:rPr>
                  <w:rFonts w:ascii="Cambria Math" w:hAnsi="Cambria Math"/>
                </w:rPr>
                <m:t>C</m:t>
              </m:r>
            </m:e>
            <m:sub>
              <m:r>
                <w:rPr>
                  <w:rFonts w:ascii="Cambria Math" w:hAnsi="Cambria Math"/>
                </w:rPr>
                <m:t>i</m:t>
              </m:r>
              <m:r>
                <w:rPr>
                  <w:rFonts w:ascii="Cambria Math" w:hAnsi="Cambria Math"/>
                </w:rPr>
                <m:t>,</m:t>
              </m:r>
              <m:r>
                <w:rPr>
                  <w:rFonts w:ascii="Cambria Math" w:hAnsi="Cambria Math"/>
                </w:rPr>
                <m:t>j</m:t>
              </m:r>
            </m:sub>
            <m:sup>
              <m:r>
                <w:rPr>
                  <w:rFonts w:ascii="Cambria Math" w:hAnsi="Cambria Math"/>
                </w:rPr>
                <m:t>norm</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i</m:t>
                  </m:r>
                  <m:r>
                    <w:rPr>
                      <w:rFonts w:ascii="Cambria Math" w:hAnsi="Cambria Math"/>
                    </w:rPr>
                    <m:t>-</m:t>
                  </m:r>
                  <m:r>
                    <w:rPr>
                      <w:rFonts w:ascii="Cambria Math" w:hAnsi="Cambria Math"/>
                    </w:rPr>
                    <m:t>1,</m:t>
                  </m:r>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r>
                    <w:rPr>
                      <w:rFonts w:ascii="Cambria Math" w:hAnsi="Cambria Math"/>
                    </w:rPr>
                    <m:t>,</m:t>
                  </m:r>
                  <m:r>
                    <w:rPr>
                      <w:rFonts w:ascii="Cambria Math" w:hAnsi="Cambria Math"/>
                    </w:rPr>
                    <m:t>j</m:t>
                  </m:r>
                </m:sub>
              </m:sSub>
            </m:num>
            <m:den>
              <m:r>
                <w:rPr>
                  <w:rFonts w:ascii="Cambria Math" w:hAnsi="Cambria Math"/>
                </w:rPr>
                <m:t>εi</m:t>
              </m:r>
              <m:r>
                <w:rPr>
                  <w:rFonts w:ascii="Cambria Math" w:hAnsi="Cambria Math"/>
                </w:rPr>
                <m:t>-</m:t>
              </m:r>
              <m:r>
                <w:rPr>
                  <w:rFonts w:ascii="Cambria Math" w:hAnsi="Cambria Math"/>
                </w:rPr>
                <m:t>1,</m:t>
              </m:r>
              <m:r>
                <w:rPr>
                  <w:rFonts w:ascii="Cambria Math" w:hAnsi="Cambria Math"/>
                </w:rPr>
                <m:t>r</m:t>
              </m:r>
              <m:r>
                <w:rPr>
                  <w:rFonts w:ascii="Cambria Math" w:hAnsi="Cambria Math"/>
                </w:rPr>
                <m:t>-</m:t>
              </m:r>
              <m:r>
                <w:rPr>
                  <w:rFonts w:ascii="Cambria Math" w:hAnsi="Cambria Math"/>
                </w:rPr>
                <m:t>εi</m:t>
              </m:r>
              <m:r>
                <w:rPr>
                  <w:rFonts w:ascii="Cambria Math" w:hAnsi="Cambria Math"/>
                </w:rPr>
                <m:t>,</m:t>
              </m:r>
              <m:r>
                <w:rPr>
                  <w:rFonts w:ascii="Cambria Math" w:hAnsi="Cambria Math"/>
                </w:rPr>
                <m:t>r</m:t>
              </m:r>
            </m:den>
          </m:f>
        </m:oMath>
      </m:oMathPara>
    </w:p>
    <w:p w:rsidR="00387A5F" w:rsidRDefault="0008316C">
      <w:pPr>
        <w:pStyle w:val="FirstParagraph"/>
      </w:pPr>
      <w:r>
        <w:t>where</w:t>
      </w:r>
      <w:r>
        <w:br/>
        <w:t xml:space="preserve"> </w:t>
      </w:r>
      <m:oMath>
        <m:sSub>
          <m:sSubPr>
            <m:ctrlPr>
              <w:rPr>
                <w:rFonts w:ascii="Cambria Math" w:hAnsi="Cambria Math"/>
              </w:rPr>
            </m:ctrlPr>
          </m:sSubPr>
          <m:e>
            <m:r>
              <w:rPr>
                <w:rFonts w:ascii="Cambria Math" w:hAnsi="Cambria Math"/>
              </w:rPr>
              <m:t>ε</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r>
          <m:rPr>
            <m:sty m:val="p"/>
          </m:rPr>
          <w:rPr>
            <w:rFonts w:ascii="Cambria Math" w:hAnsi="Cambria Math"/>
          </w:rPr>
          <m:t xml:space="preserve">emission amount in simulation step </m:t>
        </m:r>
        <m:r>
          <w:rPr>
            <w:rFonts w:ascii="Cambria Math" w:hAnsi="Cambria Math"/>
          </w:rPr>
          <m:t>i</m:t>
        </m:r>
        <m:r>
          <m:rPr>
            <m:sty m:val="p"/>
          </m:rPr>
          <w:rPr>
            <w:rFonts w:ascii="Cambria Math" w:hAnsi="Cambria Math"/>
          </w:rPr>
          <m:t xml:space="preserve">, calculated with reference indicator </m:t>
        </m:r>
        <m:r>
          <w:rPr>
            <w:rFonts w:ascii="Cambria Math" w:hAnsi="Cambria Math"/>
          </w:rPr>
          <m:t>r</m:t>
        </m:r>
      </m:oMath>
      <w:r>
        <w:br/>
      </w:r>
      <m:oMathPara>
        <m:oMath>
          <m:r>
            <w:rPr>
              <w:rFonts w:ascii="Cambria Math" w:hAnsi="Cambria Math"/>
            </w:rPr>
            <m:t>r</m:t>
          </m:r>
          <m:r>
            <w:rPr>
              <w:rFonts w:ascii="Cambria Math" w:hAnsi="Cambria Math"/>
            </w:rPr>
            <m:t>=</m:t>
          </m:r>
          <m:r>
            <m:rPr>
              <m:sty m:val="p"/>
            </m:rPr>
            <w:rPr>
              <w:rFonts w:ascii="Cambria Math" w:hAnsi="Cambria Math"/>
            </w:rPr>
            <m:t>index for reference indicator</m:t>
          </m:r>
          <m:r>
            <w:br/>
          </m:r>
        </m:oMath>
        <m:oMath>
          <m:r>
            <w:rPr>
              <w:rFonts w:ascii="Cambria Math" w:hAnsi="Cambria Math"/>
            </w:rPr>
            <m:t>j</m:t>
          </m:r>
          <m:r>
            <w:rPr>
              <w:rFonts w:ascii="Cambria Math" w:hAnsi="Cambria Math"/>
            </w:rPr>
            <m:t>=</m:t>
          </m:r>
          <m:r>
            <m:rPr>
              <m:sty m:val="p"/>
            </m:rPr>
            <w:rPr>
              <w:rFonts w:ascii="Cambria Math" w:hAnsi="Cambria Math"/>
            </w:rPr>
            <m:t>index for other specific indicator</m:t>
          </m:r>
          <m:r>
            <w:br/>
          </m:r>
        </m:oMath>
      </m:oMathPara>
    </w:p>
    <w:p w:rsidR="00387A5F" w:rsidRDefault="0008316C">
      <w:pPr>
        <w:pStyle w:val="BodyText"/>
      </w:pPr>
      <w:r>
        <w:t xml:space="preserve">Normalized MACs show under which indicator the highest efficiency is obtained, meaning that </w:t>
      </w:r>
      <w:r>
        <w:rPr>
          <w:i/>
        </w:rPr>
        <w:t>real</w:t>
      </w:r>
      <w:r>
        <w:t xml:space="preserve"> abated emissions of the optimized production portfolios are calculated and related to th</w:t>
      </w:r>
      <w:r>
        <w:t>e abatement costs.</w:t>
      </w:r>
    </w:p>
    <w:p w:rsidR="00387A5F" w:rsidRDefault="0008316C">
      <w:pPr>
        <w:pStyle w:val="BodyText"/>
      </w:pPr>
      <w:r>
        <w:t>The two calculations of MAC curves (normalized to reference indicator and not normalized) make it possible for the user to compare two different impacts of an emission abatement scheme. The not normalized calculated abatement cost curves</w:t>
      </w:r>
      <w:r>
        <w:t xml:space="preserve"> will show the abatement reactions and the associated costs on farm level. This will show the charging of costs that will be induced to the different farm types through a crediting scheme because the not normalized MAC curves are the ones who drive the on </w:t>
      </w:r>
      <w:r>
        <w:t>farm decisions in abatement strategies. On the other hand, one can evaluate the cost efficiency of different emission indicators by the normalized MACs, because the calculated abatement amounts by a specific indicator can show great divergences to the real</w:t>
      </w:r>
      <w:r>
        <w:t xml:space="preserve"> abatement efforts of the farm. The second task enables the model to evaluate different emission indicators concerning their real mitigation effect.</w:t>
      </w:r>
    </w:p>
    <w:p w:rsidR="00387A5F" w:rsidRDefault="0008316C">
      <w:pPr>
        <w:pStyle w:val="Heading1"/>
      </w:pPr>
      <w:bookmarkStart w:id="133" w:name="the-coefficient-generator"/>
      <w:bookmarkStart w:id="134" w:name="_Toc534631617"/>
      <w:bookmarkEnd w:id="133"/>
      <w:r>
        <w:t>The Coefficient Generator</w:t>
      </w:r>
      <w:bookmarkEnd w:id="134"/>
    </w:p>
    <w:p w:rsidR="00387A5F" w:rsidRDefault="0008316C">
      <w:pPr>
        <w:pStyle w:val="Heading2"/>
      </w:pPr>
      <w:bookmarkStart w:id="135" w:name="concept-and-file-structure"/>
      <w:bookmarkStart w:id="136" w:name="_Toc534631618"/>
      <w:bookmarkEnd w:id="135"/>
      <w:r>
        <w:t>Concept and File Structure</w:t>
      </w:r>
      <w:bookmarkEnd w:id="136"/>
    </w:p>
    <w:p w:rsidR="00387A5F" w:rsidRDefault="0008316C">
      <w:pPr>
        <w:pStyle w:val="FirstParagraph"/>
      </w:pPr>
      <w:r>
        <w:t xml:space="preserve">The coefficient generator comprises a number of small </w:t>
      </w:r>
      <w:r>
        <w:t>modules, realized in GAMS, which define the various exogenous parameters comprised in the template. It is designed such that it can generate from a few central characteristics of the farm (herd size, current milk yield, existing stables and their construct</w:t>
      </w:r>
      <w:r>
        <w:t xml:space="preserve">ion year, labour force and available land) and the </w:t>
      </w:r>
      <w:r>
        <w:lastRenderedPageBreak/>
        <w:t>realized crop yields a plausible set of coefficients for the template model. The coefficient generator can also be set-up to load parameters for a specific region.</w:t>
      </w:r>
    </w:p>
    <w:p w:rsidR="00387A5F" w:rsidRDefault="0008316C">
      <w:pPr>
        <w:pStyle w:val="BodyText"/>
      </w:pPr>
      <w:r>
        <w:t>The coefficient generator is divided in:</w:t>
      </w:r>
    </w:p>
    <w:p w:rsidR="00387A5F" w:rsidRDefault="0008316C">
      <w:pPr>
        <w:numPr>
          <w:ilvl w:val="0"/>
          <w:numId w:val="20"/>
        </w:numPr>
      </w:pPr>
      <w:r>
        <w:rPr>
          <w:b/>
        </w:rPr>
        <w:t>Buildings:</w:t>
      </w:r>
      <w:r>
        <w:t xml:space="preserve"> includes bunker silos for silage maize and potatoes.</w:t>
      </w:r>
    </w:p>
    <w:p w:rsidR="00387A5F" w:rsidRDefault="0008316C">
      <w:pPr>
        <w:numPr>
          <w:ilvl w:val="0"/>
          <w:numId w:val="20"/>
        </w:numPr>
      </w:pPr>
      <w:r>
        <w:rPr>
          <w:b/>
        </w:rPr>
        <w:t>Cows</w:t>
      </w:r>
      <w:r>
        <w:t>: cows, heifers and calves are defined that have different milk yield potentials. Additionally, a maximum number of lactation is defined. It depends on the milk output level of the lactati</w:t>
      </w:r>
      <w:r>
        <w:t>ng cows (diminishes with increasing milk output potential).</w:t>
      </w:r>
    </w:p>
    <w:p w:rsidR="00387A5F" w:rsidRDefault="0008316C">
      <w:pPr>
        <w:numPr>
          <w:ilvl w:val="0"/>
          <w:numId w:val="20"/>
        </w:numPr>
      </w:pPr>
      <w:r>
        <w:rPr>
          <w:b/>
        </w:rPr>
        <w:t>Credit</w:t>
      </w:r>
      <w:r>
        <w:t>: different credit types are defined. These vary by interest rate and payback time.</w:t>
      </w:r>
    </w:p>
    <w:p w:rsidR="00387A5F" w:rsidRDefault="0008316C">
      <w:pPr>
        <w:numPr>
          <w:ilvl w:val="0"/>
          <w:numId w:val="20"/>
        </w:numPr>
      </w:pPr>
      <w:r>
        <w:rPr>
          <w:b/>
        </w:rPr>
        <w:t>Cropping</w:t>
      </w:r>
      <w:r>
        <w:t>: defines different activities for cash-crop production with specific restrictions concerning crop</w:t>
      </w:r>
      <w:r>
        <w:t xml:space="preserve"> rotation, fertilizer demand and yield potentials.</w:t>
      </w:r>
    </w:p>
    <w:p w:rsidR="00387A5F" w:rsidRDefault="0008316C">
      <w:pPr>
        <w:numPr>
          <w:ilvl w:val="0"/>
          <w:numId w:val="20"/>
        </w:numPr>
      </w:pPr>
      <w:r>
        <w:rPr>
          <w:b/>
        </w:rPr>
        <w:t>Environmental accounting</w:t>
      </w:r>
      <w:r>
        <w:t>: defines environmental impact due to manure and fertilizer application.</w:t>
      </w:r>
    </w:p>
    <w:p w:rsidR="00387A5F" w:rsidRDefault="0008316C">
      <w:pPr>
        <w:numPr>
          <w:ilvl w:val="0"/>
          <w:numId w:val="20"/>
        </w:numPr>
      </w:pPr>
      <w:r>
        <w:rPr>
          <w:b/>
        </w:rPr>
        <w:t>Farm constructor</w:t>
      </w:r>
      <w:r>
        <w:t>: the farm constructor defines the relationships between benchmark data of the farms and pro</w:t>
      </w:r>
      <w:r>
        <w:t>duction specific endowments e.g. of land, stables and machinery in the initial situation.</w:t>
      </w:r>
    </w:p>
    <w:p w:rsidR="00387A5F" w:rsidRDefault="0008316C">
      <w:pPr>
        <w:numPr>
          <w:ilvl w:val="0"/>
          <w:numId w:val="20"/>
        </w:numPr>
      </w:pPr>
      <w:r>
        <w:rPr>
          <w:b/>
        </w:rPr>
        <w:t>Farm_Ini:</w:t>
      </w:r>
      <w:r>
        <w:t xml:space="preserve"> Initializes the farms land endowment and plot distribution</w:t>
      </w:r>
    </w:p>
    <w:p w:rsidR="00387A5F" w:rsidRDefault="0008316C">
      <w:pPr>
        <w:numPr>
          <w:ilvl w:val="0"/>
          <w:numId w:val="20"/>
        </w:numPr>
      </w:pPr>
      <w:r>
        <w:rPr>
          <w:b/>
        </w:rPr>
        <w:t>Feeds</w:t>
      </w:r>
      <w:r>
        <w:t>: possible fodder compounds are listed with their specific contents of ingredients (N, C, DM</w:t>
      </w:r>
      <w:r>
        <w:t>, XP,...).</w:t>
      </w:r>
    </w:p>
    <w:p w:rsidR="00387A5F" w:rsidRDefault="0008316C">
      <w:pPr>
        <w:numPr>
          <w:ilvl w:val="0"/>
          <w:numId w:val="20"/>
        </w:numPr>
      </w:pPr>
      <w:r>
        <w:rPr>
          <w:b/>
        </w:rPr>
        <w:t>Fermenter_tech: i</w:t>
      </w:r>
      <w:r>
        <w:t>ncludes all data regarding the technical aspects of the biogas fermenter, the different inputs and their related biogas yields.</w:t>
      </w:r>
    </w:p>
    <w:p w:rsidR="00387A5F" w:rsidRDefault="0008316C">
      <w:pPr>
        <w:numPr>
          <w:ilvl w:val="0"/>
          <w:numId w:val="20"/>
        </w:numPr>
      </w:pPr>
      <w:r>
        <w:rPr>
          <w:b/>
        </w:rPr>
        <w:t>Fertilizing</w:t>
      </w:r>
      <w:r>
        <w:t>: defines coefficients for various application techniques for organic and synthetic ferti</w:t>
      </w:r>
      <w:r>
        <w:t>lizers.</w:t>
      </w:r>
    </w:p>
    <w:p w:rsidR="00387A5F" w:rsidRDefault="0008316C">
      <w:pPr>
        <w:numPr>
          <w:ilvl w:val="0"/>
          <w:numId w:val="20"/>
        </w:numPr>
      </w:pPr>
      <w:r>
        <w:rPr>
          <w:b/>
        </w:rPr>
        <w:t>Greening &lt;not yet included&gt;:</w:t>
      </w:r>
      <w:r>
        <w:t xml:space="preserve"> Adds the restrictions of the CAP Greening into the model.</w:t>
      </w:r>
    </w:p>
    <w:p w:rsidR="00387A5F" w:rsidRDefault="0008316C">
      <w:pPr>
        <w:numPr>
          <w:ilvl w:val="0"/>
          <w:numId w:val="20"/>
        </w:numPr>
      </w:pPr>
      <w:r>
        <w:rPr>
          <w:b/>
        </w:rPr>
        <w:t>Indicators</w:t>
      </w:r>
      <w:r>
        <w:t xml:space="preserve">: this module gives a definition of the different GHG indicators and a description of the underlying calculation schemes </w:t>
      </w:r>
      <w:r>
        <w:t>and parameters. The majority is taken from IPCC methodology and completed by other literature findings.</w:t>
      </w:r>
    </w:p>
    <w:p w:rsidR="00387A5F" w:rsidRDefault="0008316C">
      <w:pPr>
        <w:numPr>
          <w:ilvl w:val="0"/>
          <w:numId w:val="20"/>
        </w:numPr>
      </w:pPr>
      <w:r>
        <w:rPr>
          <w:b/>
        </w:rPr>
        <w:t>Ini_herds</w:t>
      </w:r>
      <w:r>
        <w:t>: it defines the initial herds of the farm.</w:t>
      </w:r>
    </w:p>
    <w:p w:rsidR="00387A5F" w:rsidRDefault="0008316C">
      <w:pPr>
        <w:numPr>
          <w:ilvl w:val="0"/>
          <w:numId w:val="20"/>
        </w:numPr>
      </w:pPr>
      <w:r>
        <w:rPr>
          <w:b/>
        </w:rPr>
        <w:t>Labour</w:t>
      </w:r>
      <w:r>
        <w:t>: defines labour needs on a monthly basis for herds and crops and wages for the off-farm work</w:t>
      </w:r>
      <w:r>
        <w:t>.</w:t>
      </w:r>
    </w:p>
    <w:p w:rsidR="00387A5F" w:rsidRDefault="0008316C">
      <w:pPr>
        <w:numPr>
          <w:ilvl w:val="0"/>
          <w:numId w:val="20"/>
        </w:numPr>
      </w:pPr>
      <w:r>
        <w:rPr>
          <w:b/>
        </w:rPr>
        <w:t>Mach</w:t>
      </w:r>
      <w:r>
        <w:t>: defines the different types of machinery that are available for the farmer and it quantifies the useful lifetime (defined according to years or on hourly basis) as well as investments and variable costs.</w:t>
      </w:r>
    </w:p>
    <w:p w:rsidR="00387A5F" w:rsidRDefault="0008316C">
      <w:pPr>
        <w:numPr>
          <w:ilvl w:val="0"/>
          <w:numId w:val="20"/>
        </w:numPr>
      </w:pPr>
      <w:r>
        <w:rPr>
          <w:b/>
        </w:rPr>
        <w:lastRenderedPageBreak/>
        <w:t>Manure</w:t>
      </w:r>
      <w:r>
        <w:t xml:space="preserve">: quantifies amount of animal excreta </w:t>
      </w:r>
      <w:r>
        <w:t>with respect to livestock category. For cows manure amount is controlled by yearly milk output level. Furthermore, coefficients for different manure storage and application types are derived by this module.</w:t>
      </w:r>
    </w:p>
    <w:p w:rsidR="00387A5F" w:rsidRDefault="0008316C">
      <w:pPr>
        <w:numPr>
          <w:ilvl w:val="0"/>
          <w:numId w:val="20"/>
        </w:numPr>
      </w:pPr>
      <w:r>
        <w:rPr>
          <w:b/>
        </w:rPr>
        <w:t>Pigs:</w:t>
      </w:r>
      <w:r>
        <w:t xml:space="preserve"> defines output coefficients, production len</w:t>
      </w:r>
      <w:r>
        <w:t>gths and other variable costs for fattners and sows</w:t>
      </w:r>
      <w:r>
        <w:rPr>
          <w:b/>
        </w:rPr>
        <w:t>.</w:t>
      </w:r>
    </w:p>
    <w:p w:rsidR="00387A5F" w:rsidRDefault="0008316C">
      <w:pPr>
        <w:numPr>
          <w:ilvl w:val="0"/>
          <w:numId w:val="20"/>
        </w:numPr>
      </w:pPr>
      <w:r>
        <w:rPr>
          <w:b/>
        </w:rPr>
        <w:t>Prices</w:t>
      </w:r>
      <w:r>
        <w:t>: different default values are defined if prices for variables are not defined by the graphical user interface</w:t>
      </w:r>
    </w:p>
    <w:p w:rsidR="00387A5F" w:rsidRDefault="0008316C">
      <w:pPr>
        <w:numPr>
          <w:ilvl w:val="0"/>
          <w:numId w:val="20"/>
        </w:numPr>
      </w:pPr>
      <w:r>
        <w:rPr>
          <w:b/>
        </w:rPr>
        <w:t>Prices_eeg</w:t>
      </w:r>
      <w:r>
        <w:t>: contains the prices applied in the different EEGs as well as investment pr</w:t>
      </w:r>
      <w:r>
        <w:t>ices for different biogas plant parts.</w:t>
      </w:r>
    </w:p>
    <w:p w:rsidR="00387A5F" w:rsidRDefault="0008316C">
      <w:pPr>
        <w:numPr>
          <w:ilvl w:val="0"/>
          <w:numId w:val="20"/>
        </w:numPr>
      </w:pPr>
      <w:r>
        <w:rPr>
          <w:b/>
        </w:rPr>
        <w:t>Requ</w:t>
      </w:r>
      <w:r>
        <w:t>: definitions of requirement functions for lactating cows in relation to their milk yield, live weight etc, as well as for heifers and calves are included in this module.</w:t>
      </w:r>
    </w:p>
    <w:p w:rsidR="00387A5F" w:rsidRDefault="0008316C">
      <w:pPr>
        <w:numPr>
          <w:ilvl w:val="0"/>
          <w:numId w:val="20"/>
        </w:numPr>
      </w:pPr>
      <w:r>
        <w:rPr>
          <w:b/>
        </w:rPr>
        <w:t>Silos</w:t>
      </w:r>
      <w:r>
        <w:t>: in this module the definition of di</w:t>
      </w:r>
      <w:r>
        <w:t>fferent types of surface reservoirs for liquid manure is set. It differentiates concerning capacity and related investment costs. Furthermore, additional costs of specific coverage types of the surface manure reservoirs are defined for straw coverage and c</w:t>
      </w:r>
      <w:r>
        <w:t>overage with foil.</w:t>
      </w:r>
    </w:p>
    <w:p w:rsidR="00387A5F" w:rsidRDefault="0008316C">
      <w:pPr>
        <w:numPr>
          <w:ilvl w:val="0"/>
          <w:numId w:val="20"/>
        </w:numPr>
      </w:pPr>
      <w:r>
        <w:rPr>
          <w:b/>
        </w:rPr>
        <w:t>Stables:</w:t>
      </w:r>
      <w:r>
        <w:t xml:space="preserve"> stable types with stable places and required workload for the respective stables for all herd types</w:t>
      </w:r>
    </w:p>
    <w:p w:rsidR="00387A5F" w:rsidRDefault="0008316C">
      <w:pPr>
        <w:numPr>
          <w:ilvl w:val="0"/>
          <w:numId w:val="20"/>
        </w:numPr>
      </w:pPr>
      <w:r>
        <w:rPr>
          <w:b/>
        </w:rPr>
        <w:t>StochProg</w:t>
      </w:r>
      <w:r>
        <w:t>: defines the decision tree and further GAMS symbols used in the stochastic programming version</w:t>
      </w:r>
    </w:p>
    <w:p w:rsidR="00387A5F" w:rsidRDefault="0008316C">
      <w:pPr>
        <w:numPr>
          <w:ilvl w:val="0"/>
          <w:numId w:val="20"/>
        </w:numPr>
      </w:pPr>
      <w:r>
        <w:rPr>
          <w:b/>
        </w:rPr>
        <w:t>Tech:</w:t>
      </w:r>
      <w:r>
        <w:t xml:space="preserve"> defines all machi</w:t>
      </w:r>
      <w:r>
        <w:t>nery, crop specific operation requirements and field working days.</w:t>
      </w:r>
    </w:p>
    <w:p w:rsidR="00387A5F" w:rsidRDefault="0008316C">
      <w:pPr>
        <w:pStyle w:val="Heading2"/>
      </w:pPr>
      <w:bookmarkStart w:id="137" w:name="handling-of-regional-data"/>
      <w:bookmarkStart w:id="138" w:name="_Toc534631619"/>
      <w:bookmarkEnd w:id="137"/>
      <w:r>
        <w:t>Handling of Regional Data</w:t>
      </w:r>
      <w:bookmarkEnd w:id="138"/>
    </w:p>
    <w:p w:rsidR="00387A5F" w:rsidRDefault="0008316C">
      <w:pPr>
        <w:pStyle w:val="FirstParagraph"/>
      </w:pPr>
      <w:r>
        <w:t>The interface allows defining which data should be taken from the regional data base and, in case one or several of these options are selected, to choose a region:</w:t>
      </w:r>
    </w:p>
    <w:p w:rsidR="00387A5F" w:rsidRDefault="0008316C">
      <w:pPr>
        <w:pStyle w:val="Figure"/>
      </w:pPr>
      <w:r>
        <w:rPr>
          <w:noProof/>
          <w:lang w:val="de-DE" w:eastAsia="de-DE"/>
        </w:rPr>
        <w:drawing>
          <wp:inline distT="0" distB="0" distL="0" distR="0">
            <wp:extent cx="5334000" cy="1553943"/>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image225.png"/>
                    <pic:cNvPicPr>
                      <a:picLocks noChangeAspect="1" noChangeArrowheads="1"/>
                    </pic:cNvPicPr>
                  </pic:nvPicPr>
                  <pic:blipFill>
                    <a:blip r:embed="rId72"/>
                    <a:stretch>
                      <a:fillRect/>
                    </a:stretch>
                  </pic:blipFill>
                  <pic:spPr bwMode="auto">
                    <a:xfrm>
                      <a:off x="0" y="0"/>
                      <a:ext cx="5334000" cy="1553943"/>
                    </a:xfrm>
                    <a:prstGeom prst="rect">
                      <a:avLst/>
                    </a:prstGeom>
                    <a:noFill/>
                    <a:ln w="9525">
                      <a:noFill/>
                      <a:headEnd/>
                      <a:tailEnd/>
                    </a:ln>
                  </pic:spPr>
                </pic:pic>
              </a:graphicData>
            </a:graphic>
          </wp:inline>
        </w:drawing>
      </w:r>
    </w:p>
    <w:p w:rsidR="00387A5F" w:rsidRDefault="0008316C">
      <w:pPr>
        <w:pStyle w:val="FirstParagraph"/>
      </w:pPr>
      <w:r>
        <w:t xml:space="preserve">The list of regions is defined in </w:t>
      </w:r>
      <w:r>
        <w:rPr>
          <w:i/>
        </w:rPr>
        <w:t>gui\dairydyn_default.xml</w:t>
      </w:r>
      <w:r>
        <w:t>:</w:t>
      </w:r>
    </w:p>
    <w:p w:rsidR="00387A5F" w:rsidRDefault="0008316C">
      <w:pPr>
        <w:pStyle w:val="Figure"/>
      </w:pPr>
      <w:r>
        <w:rPr>
          <w:noProof/>
          <w:lang w:val="de-DE" w:eastAsia="de-DE"/>
        </w:rPr>
        <w:lastRenderedPageBreak/>
        <w:drawing>
          <wp:inline distT="0" distB="0" distL="0" distR="0">
            <wp:extent cx="2413347" cy="63882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image226.png"/>
                    <pic:cNvPicPr>
                      <a:picLocks noChangeAspect="1" noChangeArrowheads="1"/>
                    </pic:cNvPicPr>
                  </pic:nvPicPr>
                  <pic:blipFill>
                    <a:blip r:embed="rId73"/>
                    <a:stretch>
                      <a:fillRect/>
                    </a:stretch>
                  </pic:blipFill>
                  <pic:spPr bwMode="auto">
                    <a:xfrm>
                      <a:off x="0" y="0"/>
                      <a:ext cx="2413347" cy="638827"/>
                    </a:xfrm>
                    <a:prstGeom prst="rect">
                      <a:avLst/>
                    </a:prstGeom>
                    <a:noFill/>
                    <a:ln w="9525">
                      <a:noFill/>
                      <a:headEnd/>
                      <a:tailEnd/>
                    </a:ln>
                  </pic:spPr>
                </pic:pic>
              </a:graphicData>
            </a:graphic>
          </wp:inline>
        </w:drawing>
      </w:r>
    </w:p>
    <w:p w:rsidR="00387A5F" w:rsidRDefault="0008316C">
      <w:pPr>
        <w:pStyle w:val="FirstParagraph"/>
      </w:pPr>
      <w:r>
        <w:t>The regional data are stored in three files according to the available options:</w:t>
      </w:r>
    </w:p>
    <w:p w:rsidR="00387A5F" w:rsidRDefault="0008316C">
      <w:pPr>
        <w:numPr>
          <w:ilvl w:val="0"/>
          <w:numId w:val="21"/>
        </w:numPr>
      </w:pPr>
      <w:r>
        <w:rPr>
          <w:i/>
        </w:rPr>
        <w:t>regionalData\prices.gms</w:t>
      </w:r>
      <w:r>
        <w:t xml:space="preserve"> -- input and output prices</w:t>
      </w:r>
    </w:p>
    <w:p w:rsidR="00387A5F" w:rsidRDefault="0008316C">
      <w:pPr>
        <w:numPr>
          <w:ilvl w:val="0"/>
          <w:numId w:val="21"/>
        </w:numPr>
      </w:pPr>
      <w:r>
        <w:rPr>
          <w:i/>
        </w:rPr>
        <w:t>regionalData\yields.gms</w:t>
      </w:r>
      <w:r>
        <w:t xml:space="preserve"> -- crop yields</w:t>
      </w:r>
    </w:p>
    <w:p w:rsidR="00387A5F" w:rsidRDefault="0008316C">
      <w:pPr>
        <w:numPr>
          <w:ilvl w:val="0"/>
          <w:numId w:val="21"/>
        </w:numPr>
      </w:pPr>
      <w:r>
        <w:rPr>
          <w:i/>
        </w:rPr>
        <w:t>regionalData\Climate_soil.gms</w:t>
      </w:r>
      <w:r>
        <w:t xml:space="preserve"> -- set of climate zone and soil shares</w:t>
      </w:r>
    </w:p>
    <w:p w:rsidR="00387A5F" w:rsidRDefault="0008316C">
      <w:pPr>
        <w:pStyle w:val="FirstParagraph"/>
      </w:pPr>
      <w:r>
        <w:t>The code is set up in a way that in case no data is found the settings from the interface are used.</w:t>
      </w:r>
    </w:p>
    <w:p w:rsidR="00387A5F" w:rsidRDefault="0008316C">
      <w:pPr>
        <w:pStyle w:val="Heading3"/>
      </w:pPr>
      <w:bookmarkStart w:id="139" w:name="climate-and-soil-data"/>
      <w:bookmarkStart w:id="140" w:name="_Toc534631620"/>
      <w:bookmarkEnd w:id="139"/>
      <w:r>
        <w:t>Climate and Soil Data</w:t>
      </w:r>
      <w:bookmarkEnd w:id="140"/>
    </w:p>
    <w:p w:rsidR="00387A5F" w:rsidRDefault="0008316C">
      <w:pPr>
        <w:pStyle w:val="FirstParagraph"/>
      </w:pPr>
      <w:r>
        <w:t xml:space="preserve">The climate and soil data are read in by </w:t>
      </w:r>
      <w:r>
        <w:rPr>
          <w:i/>
        </w:rPr>
        <w:t>coeffgen\farm_ini.gms</w:t>
      </w:r>
      <w:r>
        <w:t>. A</w:t>
      </w:r>
      <w:r>
        <w:t>s soil shares determine potentially the size of the plots the information is used in many subsequent programs. The inclusion of the regional data is conditional on the interface settings:</w:t>
      </w:r>
    </w:p>
    <w:p w:rsidR="00387A5F" w:rsidRDefault="0008316C">
      <w:pPr>
        <w:pStyle w:val="Figure"/>
      </w:pPr>
      <w:r>
        <w:rPr>
          <w:noProof/>
          <w:lang w:val="de-DE" w:eastAsia="de-DE"/>
        </w:rPr>
        <w:drawing>
          <wp:inline distT="0" distB="0" distL="0" distR="0">
            <wp:extent cx="2860109" cy="167013"/>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image227.png"/>
                    <pic:cNvPicPr>
                      <a:picLocks noChangeAspect="1" noChangeArrowheads="1"/>
                    </pic:cNvPicPr>
                  </pic:nvPicPr>
                  <pic:blipFill>
                    <a:blip r:embed="rId74"/>
                    <a:stretch>
                      <a:fillRect/>
                    </a:stretch>
                  </pic:blipFill>
                  <pic:spPr bwMode="auto">
                    <a:xfrm>
                      <a:off x="0" y="0"/>
                      <a:ext cx="2860109" cy="167013"/>
                    </a:xfrm>
                    <a:prstGeom prst="rect">
                      <a:avLst/>
                    </a:prstGeom>
                    <a:noFill/>
                    <a:ln w="9525">
                      <a:noFill/>
                      <a:headEnd/>
                      <a:tailEnd/>
                    </a:ln>
                  </pic:spPr>
                </pic:pic>
              </a:graphicData>
            </a:graphic>
          </wp:inline>
        </w:drawing>
      </w:r>
    </w:p>
    <w:p w:rsidR="00387A5F" w:rsidRDefault="0008316C">
      <w:pPr>
        <w:pStyle w:val="FirstParagraph"/>
      </w:pPr>
      <w:r>
        <w:t xml:space="preserve">The file with the regional data, </w:t>
      </w:r>
      <w:r>
        <w:rPr>
          <w:i/>
        </w:rPr>
        <w:t>regionalData\Climate_soil.gms</w:t>
      </w:r>
      <w:r>
        <w:t xml:space="preserve">, </w:t>
      </w:r>
      <w:r>
        <w:t>comprises a cross-set between the regions and the climate zone. The current climate zone is only overwritten if an element in the cross-set for that region is found:</w:t>
      </w:r>
    </w:p>
    <w:p w:rsidR="00387A5F" w:rsidRDefault="0008316C">
      <w:pPr>
        <w:pStyle w:val="Figure"/>
      </w:pPr>
      <w:r>
        <w:rPr>
          <w:noProof/>
          <w:lang w:val="de-DE" w:eastAsia="de-DE"/>
        </w:rPr>
        <w:drawing>
          <wp:inline distT="0" distB="0" distL="0" distR="0">
            <wp:extent cx="2338191" cy="334027"/>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image228.png"/>
                    <pic:cNvPicPr>
                      <a:picLocks noChangeAspect="1" noChangeArrowheads="1"/>
                    </pic:cNvPicPr>
                  </pic:nvPicPr>
                  <pic:blipFill>
                    <a:blip r:embed="rId75"/>
                    <a:stretch>
                      <a:fillRect/>
                    </a:stretch>
                  </pic:blipFill>
                  <pic:spPr bwMode="auto">
                    <a:xfrm>
                      <a:off x="0" y="0"/>
                      <a:ext cx="2338191" cy="334027"/>
                    </a:xfrm>
                    <a:prstGeom prst="rect">
                      <a:avLst/>
                    </a:prstGeom>
                    <a:noFill/>
                    <a:ln w="9525">
                      <a:noFill/>
                      <a:headEnd/>
                      <a:tailEnd/>
                    </a:ln>
                  </pic:spPr>
                </pic:pic>
              </a:graphicData>
            </a:graphic>
          </wp:inline>
        </w:drawing>
      </w:r>
    </w:p>
    <w:p w:rsidR="00387A5F" w:rsidRDefault="0008316C">
      <w:pPr>
        <w:pStyle w:val="FirstParagraph"/>
      </w:pPr>
      <w:r>
        <w:t>Similarly, soil shares entered via the interface or a batch file are only overwritten if</w:t>
      </w:r>
      <w:r>
        <w:t xml:space="preserve"> for it at least one of the soil types data are entered:</w:t>
      </w:r>
    </w:p>
    <w:p w:rsidR="00387A5F" w:rsidRDefault="0008316C">
      <w:pPr>
        <w:pStyle w:val="Figure"/>
      </w:pPr>
      <w:r>
        <w:rPr>
          <w:noProof/>
          <w:lang w:val="de-DE" w:eastAsia="de-DE"/>
        </w:rPr>
        <w:drawing>
          <wp:inline distT="0" distB="0" distL="0" distR="0">
            <wp:extent cx="3636723" cy="38830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image229.png"/>
                    <pic:cNvPicPr>
                      <a:picLocks noChangeAspect="1" noChangeArrowheads="1"/>
                    </pic:cNvPicPr>
                  </pic:nvPicPr>
                  <pic:blipFill>
                    <a:blip r:embed="rId76"/>
                    <a:stretch>
                      <a:fillRect/>
                    </a:stretch>
                  </pic:blipFill>
                  <pic:spPr bwMode="auto">
                    <a:xfrm>
                      <a:off x="0" y="0"/>
                      <a:ext cx="3636723" cy="388306"/>
                    </a:xfrm>
                    <a:prstGeom prst="rect">
                      <a:avLst/>
                    </a:prstGeom>
                    <a:noFill/>
                    <a:ln w="9525">
                      <a:noFill/>
                      <a:headEnd/>
                      <a:tailEnd/>
                    </a:ln>
                  </pic:spPr>
                </pic:pic>
              </a:graphicData>
            </a:graphic>
          </wp:inline>
        </w:drawing>
      </w:r>
    </w:p>
    <w:p w:rsidR="00387A5F" w:rsidRDefault="0008316C">
      <w:pPr>
        <w:pStyle w:val="Heading3"/>
      </w:pPr>
      <w:bookmarkStart w:id="141" w:name="yield-data"/>
      <w:bookmarkStart w:id="142" w:name="_Toc534631621"/>
      <w:bookmarkEnd w:id="141"/>
      <w:r>
        <w:t>Yield Data</w:t>
      </w:r>
      <w:bookmarkEnd w:id="142"/>
    </w:p>
    <w:p w:rsidR="00387A5F" w:rsidRDefault="0008316C">
      <w:pPr>
        <w:pStyle w:val="FirstParagraph"/>
      </w:pPr>
      <w:r>
        <w:t xml:space="preserve">Handling of the yields is similar. The inclusion of the data is done by </w:t>
      </w:r>
      <w:r>
        <w:rPr>
          <w:i/>
        </w:rPr>
        <w:t>coeffgen\cropping.gms</w:t>
      </w:r>
      <w:r>
        <w:t>:</w:t>
      </w:r>
    </w:p>
    <w:p w:rsidR="00387A5F" w:rsidRDefault="0008316C">
      <w:pPr>
        <w:pStyle w:val="Figure"/>
      </w:pPr>
      <w:r>
        <w:rPr>
          <w:noProof/>
          <w:lang w:val="de-DE" w:eastAsia="de-DE"/>
        </w:rPr>
        <w:drawing>
          <wp:inline distT="0" distB="0" distL="0" distR="0">
            <wp:extent cx="2375769" cy="100208"/>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image230.png"/>
                    <pic:cNvPicPr>
                      <a:picLocks noChangeAspect="1" noChangeArrowheads="1"/>
                    </pic:cNvPicPr>
                  </pic:nvPicPr>
                  <pic:blipFill>
                    <a:blip r:embed="rId77"/>
                    <a:stretch>
                      <a:fillRect/>
                    </a:stretch>
                  </pic:blipFill>
                  <pic:spPr bwMode="auto">
                    <a:xfrm>
                      <a:off x="0" y="0"/>
                      <a:ext cx="2375769" cy="100208"/>
                    </a:xfrm>
                    <a:prstGeom prst="rect">
                      <a:avLst/>
                    </a:prstGeom>
                    <a:noFill/>
                    <a:ln w="9525">
                      <a:noFill/>
                      <a:headEnd/>
                      <a:tailEnd/>
                    </a:ln>
                  </pic:spPr>
                </pic:pic>
              </a:graphicData>
            </a:graphic>
          </wp:inline>
        </w:drawing>
      </w:r>
    </w:p>
    <w:p w:rsidR="00387A5F" w:rsidRDefault="0008316C">
      <w:pPr>
        <w:pStyle w:val="FirstParagraph"/>
      </w:pPr>
      <w:r>
        <w:t xml:space="preserve">The crop yields data is entered in a table and overwrites the data from the interface, </w:t>
      </w:r>
      <w:r>
        <w:rPr>
          <w:i/>
        </w:rPr>
        <w:t>p_</w:t>
      </w:r>
      <w:r>
        <w:rPr>
          <w:i/>
        </w:rPr>
        <w:t>cropYieldInt,</w:t>
      </w:r>
      <w:r>
        <w:t xml:space="preserve"> only if a non-zero entry is found for the activity, </w:t>
      </w:r>
      <w:r>
        <w:rPr>
          <w:i/>
        </w:rPr>
        <w:t>acts,</w:t>
      </w:r>
      <w:r>
        <w:t xml:space="preserve"> and the current region, </w:t>
      </w:r>
      <w:r>
        <w:rPr>
          <w:i/>
        </w:rPr>
        <w:t>"%region%"</w:t>
      </w:r>
      <w:r>
        <w:t>. It is important to highlight that in order to increase readability the table is not domain checked. This is despite the fact that the list of activi</w:t>
      </w:r>
      <w:r>
        <w:t xml:space="preserve">ties, </w:t>
      </w:r>
      <w:r>
        <w:rPr>
          <w:i/>
        </w:rPr>
        <w:t>acts,</w:t>
      </w:r>
      <w:r>
        <w:t xml:space="preserve"> is defined in </w:t>
      </w:r>
      <w:r>
        <w:rPr>
          <w:i/>
        </w:rPr>
        <w:t>model\templ_decl</w:t>
      </w:r>
      <w:r>
        <w:t xml:space="preserve"> with </w:t>
      </w:r>
      <w:r>
        <w:rPr>
          <w:i/>
        </w:rPr>
        <w:t>$If</w:t>
      </w:r>
      <w:r>
        <w:t xml:space="preserve"> conditions which would need to be repeated here as well.</w:t>
      </w:r>
    </w:p>
    <w:p w:rsidR="00387A5F" w:rsidRDefault="0008316C">
      <w:pPr>
        <w:pStyle w:val="Figure"/>
      </w:pPr>
      <w:r>
        <w:rPr>
          <w:noProof/>
          <w:lang w:val="de-DE" w:eastAsia="de-DE"/>
        </w:rPr>
        <w:lastRenderedPageBreak/>
        <w:drawing>
          <wp:inline distT="0" distB="0" distL="0" distR="0">
            <wp:extent cx="3302695" cy="126930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image231.png"/>
                    <pic:cNvPicPr>
                      <a:picLocks noChangeAspect="1" noChangeArrowheads="1"/>
                    </pic:cNvPicPr>
                  </pic:nvPicPr>
                  <pic:blipFill>
                    <a:blip r:embed="rId78"/>
                    <a:stretch>
                      <a:fillRect/>
                    </a:stretch>
                  </pic:blipFill>
                  <pic:spPr bwMode="auto">
                    <a:xfrm>
                      <a:off x="0" y="0"/>
                      <a:ext cx="3302695" cy="1269304"/>
                    </a:xfrm>
                    <a:prstGeom prst="rect">
                      <a:avLst/>
                    </a:prstGeom>
                    <a:noFill/>
                    <a:ln w="9525">
                      <a:noFill/>
                      <a:headEnd/>
                      <a:tailEnd/>
                    </a:ln>
                  </pic:spPr>
                </pic:pic>
              </a:graphicData>
            </a:graphic>
          </wp:inline>
        </w:drawing>
      </w:r>
    </w:p>
    <w:p w:rsidR="00387A5F" w:rsidRDefault="0008316C">
      <w:pPr>
        <w:pStyle w:val="Heading3"/>
      </w:pPr>
      <w:bookmarkStart w:id="143" w:name="price-data"/>
      <w:bookmarkStart w:id="144" w:name="_Toc534631622"/>
      <w:bookmarkEnd w:id="143"/>
      <w:r>
        <w:t>Price Data</w:t>
      </w:r>
      <w:bookmarkEnd w:id="144"/>
    </w:p>
    <w:p w:rsidR="00387A5F" w:rsidRDefault="0008316C">
      <w:pPr>
        <w:pStyle w:val="FirstParagraph"/>
      </w:pPr>
      <w:r>
        <w:t xml:space="preserve">The information on regional prices is included in </w:t>
      </w:r>
      <w:r>
        <w:rPr>
          <w:i/>
        </w:rPr>
        <w:t>coeffgen\prices.gms</w:t>
      </w:r>
      <w:r>
        <w:t>:</w:t>
      </w:r>
    </w:p>
    <w:p w:rsidR="00387A5F" w:rsidRDefault="0008316C">
      <w:pPr>
        <w:pStyle w:val="Figure"/>
      </w:pPr>
      <w:r>
        <w:rPr>
          <w:noProof/>
          <w:lang w:val="de-DE" w:eastAsia="de-DE"/>
        </w:rPr>
        <w:drawing>
          <wp:inline distT="0" distB="0" distL="0" distR="0">
            <wp:extent cx="2413347" cy="116909"/>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image232.png"/>
                    <pic:cNvPicPr>
                      <a:picLocks noChangeAspect="1" noChangeArrowheads="1"/>
                    </pic:cNvPicPr>
                  </pic:nvPicPr>
                  <pic:blipFill>
                    <a:blip r:embed="rId79"/>
                    <a:stretch>
                      <a:fillRect/>
                    </a:stretch>
                  </pic:blipFill>
                  <pic:spPr bwMode="auto">
                    <a:xfrm>
                      <a:off x="0" y="0"/>
                      <a:ext cx="2413347" cy="116909"/>
                    </a:xfrm>
                    <a:prstGeom prst="rect">
                      <a:avLst/>
                    </a:prstGeom>
                    <a:noFill/>
                    <a:ln w="9525">
                      <a:noFill/>
                      <a:headEnd/>
                      <a:tailEnd/>
                    </a:ln>
                  </pic:spPr>
                </pic:pic>
              </a:graphicData>
            </a:graphic>
          </wp:inline>
        </w:drawing>
      </w:r>
    </w:p>
    <w:p w:rsidR="00387A5F" w:rsidRDefault="0008316C">
      <w:pPr>
        <w:pStyle w:val="FirstParagraph"/>
      </w:pPr>
      <w:r>
        <w:t>The file comprises a section for output and another for input</w:t>
      </w:r>
      <w:r>
        <w:t xml:space="preserve"> prices, both consisting of a table with regional prices and a statement which overwrites the information from the interface:</w:t>
      </w:r>
    </w:p>
    <w:p w:rsidR="00387A5F" w:rsidRDefault="0008316C">
      <w:pPr>
        <w:pStyle w:val="Figure"/>
      </w:pPr>
      <w:r>
        <w:rPr>
          <w:noProof/>
          <w:lang w:val="de-DE" w:eastAsia="de-DE"/>
        </w:rPr>
        <w:drawing>
          <wp:inline distT="0" distB="0" distL="0" distR="0">
            <wp:extent cx="1816273" cy="128600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image233.png"/>
                    <pic:cNvPicPr>
                      <a:picLocks noChangeAspect="1" noChangeArrowheads="1"/>
                    </pic:cNvPicPr>
                  </pic:nvPicPr>
                  <pic:blipFill>
                    <a:blip r:embed="rId80"/>
                    <a:stretch>
                      <a:fillRect/>
                    </a:stretch>
                  </pic:blipFill>
                  <pic:spPr bwMode="auto">
                    <a:xfrm>
                      <a:off x="0" y="0"/>
                      <a:ext cx="1816273" cy="1286005"/>
                    </a:xfrm>
                    <a:prstGeom prst="rect">
                      <a:avLst/>
                    </a:prstGeom>
                    <a:noFill/>
                    <a:ln w="9525">
                      <a:noFill/>
                      <a:headEnd/>
                      <a:tailEnd/>
                    </a:ln>
                  </pic:spPr>
                </pic:pic>
              </a:graphicData>
            </a:graphic>
          </wp:inline>
        </w:drawing>
      </w:r>
    </w:p>
    <w:p w:rsidR="00387A5F" w:rsidRDefault="0008316C">
      <w:pPr>
        <w:pStyle w:val="FirstParagraph"/>
      </w:pPr>
      <w:r>
        <w:t xml:space="preserve">For price data there is as well no domain checking to increase readability. The section of the inputs is structurally identical </w:t>
      </w:r>
      <w:r>
        <w:t>to the one shown above:</w:t>
      </w:r>
    </w:p>
    <w:p w:rsidR="00387A5F" w:rsidRDefault="0008316C">
      <w:pPr>
        <w:pStyle w:val="Figure"/>
      </w:pPr>
      <w:r>
        <w:rPr>
          <w:noProof/>
          <w:lang w:val="de-DE" w:eastAsia="de-DE"/>
        </w:rPr>
        <w:drawing>
          <wp:inline distT="0" distB="0" distL="0" distR="0">
            <wp:extent cx="4125238" cy="219623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image234.png"/>
                    <pic:cNvPicPr>
                      <a:picLocks noChangeAspect="1" noChangeArrowheads="1"/>
                    </pic:cNvPicPr>
                  </pic:nvPicPr>
                  <pic:blipFill>
                    <a:blip r:embed="rId81"/>
                    <a:stretch>
                      <a:fillRect/>
                    </a:stretch>
                  </pic:blipFill>
                  <pic:spPr bwMode="auto">
                    <a:xfrm>
                      <a:off x="0" y="0"/>
                      <a:ext cx="4125238" cy="2196230"/>
                    </a:xfrm>
                    <a:prstGeom prst="rect">
                      <a:avLst/>
                    </a:prstGeom>
                    <a:noFill/>
                    <a:ln w="9525">
                      <a:noFill/>
                      <a:headEnd/>
                      <a:tailEnd/>
                    </a:ln>
                  </pic:spPr>
                </pic:pic>
              </a:graphicData>
            </a:graphic>
          </wp:inline>
        </w:drawing>
      </w:r>
    </w:p>
    <w:p w:rsidR="00387A5F" w:rsidRDefault="0008316C">
      <w:pPr>
        <w:pStyle w:val="FirstParagraph"/>
      </w:pPr>
      <w:r>
        <w:t xml:space="preserve">The updated prices are used in a next step in </w:t>
      </w:r>
      <w:r>
        <w:rPr>
          <w:i/>
        </w:rPr>
        <w:t>coeffgen\prices.gms</w:t>
      </w:r>
      <w:r>
        <w:t>:</w:t>
      </w:r>
    </w:p>
    <w:p w:rsidR="00387A5F" w:rsidRDefault="0008316C">
      <w:pPr>
        <w:pStyle w:val="Figure"/>
      </w:pPr>
      <w:r>
        <w:rPr>
          <w:noProof/>
          <w:lang w:val="de-DE" w:eastAsia="de-DE"/>
        </w:rPr>
        <w:drawing>
          <wp:inline distT="0" distB="0" distL="0" distR="0">
            <wp:extent cx="5139846" cy="63882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media/image235.png"/>
                    <pic:cNvPicPr>
                      <a:picLocks noChangeAspect="1" noChangeArrowheads="1"/>
                    </pic:cNvPicPr>
                  </pic:nvPicPr>
                  <pic:blipFill>
                    <a:blip r:embed="rId82"/>
                    <a:stretch>
                      <a:fillRect/>
                    </a:stretch>
                  </pic:blipFill>
                  <pic:spPr bwMode="auto">
                    <a:xfrm>
                      <a:off x="0" y="0"/>
                      <a:ext cx="5139846" cy="638827"/>
                    </a:xfrm>
                    <a:prstGeom prst="rect">
                      <a:avLst/>
                    </a:prstGeom>
                    <a:noFill/>
                    <a:ln w="9525">
                      <a:noFill/>
                      <a:headEnd/>
                      <a:tailEnd/>
                    </a:ln>
                  </pic:spPr>
                </pic:pic>
              </a:graphicData>
            </a:graphic>
          </wp:inline>
        </w:drawing>
      </w:r>
    </w:p>
    <w:p w:rsidR="00387A5F" w:rsidRDefault="0008316C">
      <w:pPr>
        <w:pStyle w:val="Heading1"/>
      </w:pPr>
      <w:bookmarkStart w:id="145" w:name="technical-realization"/>
      <w:bookmarkStart w:id="146" w:name="_Toc534631623"/>
      <w:bookmarkEnd w:id="145"/>
      <w:r>
        <w:lastRenderedPageBreak/>
        <w:t>Technical Realization</w:t>
      </w:r>
      <w:bookmarkEnd w:id="146"/>
    </w:p>
    <w:p w:rsidR="00387A5F" w:rsidRDefault="0008316C">
      <w:pPr>
        <w:pStyle w:val="FirstParagraph"/>
      </w:pPr>
      <w:r>
        <w:t>!!!abstract The model uses GAMS for data transformations and model generation and applies the industry LP and MIP solver CPLEX for solution</w:t>
      </w:r>
      <w:r>
        <w:t>. The code adheres to strict coding guidelines, for instance with regard to naming conventions, code structuring and documentation, including a modular approach. A set of carefully chosen compilation and exploitation tests is used to check the code. The co</w:t>
      </w:r>
      <w:r>
        <w:t>de is steered by a Graphical User Interface based on GGIG (ref., Java code) which also support result exploitation.</w:t>
      </w:r>
    </w:p>
    <w:p w:rsidR="00387A5F" w:rsidRDefault="0008316C">
      <w:pPr>
        <w:pStyle w:val="Heading2"/>
      </w:pPr>
      <w:bookmarkStart w:id="147" w:name="overview-of-the-technical-realization"/>
      <w:bookmarkStart w:id="148" w:name="_Toc534631624"/>
      <w:bookmarkEnd w:id="147"/>
      <w:r>
        <w:t>Overview of the Technical Realization</w:t>
      </w:r>
      <w:bookmarkEnd w:id="148"/>
    </w:p>
    <w:p w:rsidR="00387A5F" w:rsidRDefault="0008316C">
      <w:pPr>
        <w:pStyle w:val="FirstParagraph"/>
      </w:pPr>
      <w:r>
        <w:t>The model template and the coefficient generator are realized in GAMS (General Algebraic Modelling Sys</w:t>
      </w:r>
      <w:r>
        <w:t>tem), a widely used modelling language for economic simulation models. GAMS is declarative (as seen from the template discussion above), i.e. the structure of the model's equation is declared once, and from there different model instances can be generated.</w:t>
      </w:r>
      <w:r>
        <w:t xml:space="preserve"> GAMS supports scripting for data transformation, extensively used by the coefficient generator and by the post-model reporting.</w:t>
      </w:r>
    </w:p>
    <w:p w:rsidR="00387A5F" w:rsidRDefault="0008316C">
      <w:pPr>
        <w:pStyle w:val="DefinitionTerm"/>
      </w:pPr>
      <w:r>
        <w:rPr>
          <w:noProof/>
          <w:lang w:val="de-DE" w:eastAsia="de-DE"/>
        </w:rPr>
        <w:drawing>
          <wp:inline distT="0" distB="0" distL="0" distR="0">
            <wp:extent cx="5334000" cy="4876578"/>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Figure11.png"/>
                    <pic:cNvPicPr>
                      <a:picLocks noChangeAspect="1" noChangeArrowheads="1"/>
                    </pic:cNvPicPr>
                  </pic:nvPicPr>
                  <pic:blipFill>
                    <a:blip r:embed="rId83"/>
                    <a:stretch>
                      <a:fillRect/>
                    </a:stretch>
                  </pic:blipFill>
                  <pic:spPr bwMode="auto">
                    <a:xfrm>
                      <a:off x="0" y="0"/>
                      <a:ext cx="5334000" cy="4876578"/>
                    </a:xfrm>
                    <a:prstGeom prst="rect">
                      <a:avLst/>
                    </a:prstGeom>
                    <a:noFill/>
                    <a:ln w="9525">
                      <a:noFill/>
                      <a:headEnd/>
                      <a:tailEnd/>
                    </a:ln>
                  </pic:spPr>
                </pic:pic>
              </a:graphicData>
            </a:graphic>
          </wp:inline>
        </w:drawing>
      </w:r>
    </w:p>
    <w:p w:rsidR="00387A5F" w:rsidRDefault="0008316C">
      <w:pPr>
        <w:pStyle w:val="Definition"/>
      </w:pPr>
      <w:r>
        <w:t>Figure 11: Overview of technical realization. Source: Own illustration</w:t>
      </w:r>
    </w:p>
    <w:p w:rsidR="00387A5F" w:rsidRDefault="0008316C">
      <w:pPr>
        <w:pStyle w:val="FirstParagraph"/>
      </w:pPr>
      <w:r>
        <w:lastRenderedPageBreak/>
        <w:t>Additionally, as an extension of the experiment exploi</w:t>
      </w:r>
      <w:r>
        <w:t xml:space="preserve">ter, </w:t>
      </w:r>
      <w:r>
        <w:rPr>
          <w:i/>
        </w:rPr>
        <w:t>machine learning</w:t>
      </w:r>
      <w:r>
        <w:t xml:space="preserve"> (for detailed description see Britz, 2011) can be used to derive correlations and dependencies between model results and available model variables.</w:t>
      </w:r>
    </w:p>
    <w:p w:rsidR="00387A5F" w:rsidRDefault="0008316C">
      <w:pPr>
        <w:pStyle w:val="Heading2"/>
      </w:pPr>
      <w:bookmarkStart w:id="149" w:name="mip-solution-strategy"/>
      <w:bookmarkStart w:id="150" w:name="_Toc534631625"/>
      <w:bookmarkEnd w:id="149"/>
      <w:r>
        <w:t>MIP Solution Strategy</w:t>
      </w:r>
      <w:bookmarkEnd w:id="150"/>
    </w:p>
    <w:p w:rsidR="00387A5F" w:rsidRDefault="0008316C">
      <w:pPr>
        <w:pStyle w:val="FirstParagraph"/>
      </w:pPr>
      <w:r>
        <w:t>In opposition to purely linear problems, Mixed-Integer problem m</w:t>
      </w:r>
      <w:r>
        <w:t>odels (MIPs) are far harder to solve. In order to find the optimum, in theory the combinatorial set of all binaries respectively general integer variables would need to be evaluated. Depending on the simulation horizon of FARMDYN, the number of farm branch</w:t>
      </w:r>
      <w:r>
        <w:t>es considered and the time resolution for investment and labour use decisions, a model instance can comprise between a few dozens to more than a thousand binary variables, with often several ten thousands variables and equations in total.</w:t>
      </w:r>
    </w:p>
    <w:p w:rsidR="00387A5F" w:rsidRDefault="0008316C">
      <w:pPr>
        <w:pStyle w:val="BodyText"/>
      </w:pPr>
      <w:r>
        <w:t xml:space="preserve">There are huge differences in the quality of LP and more so MIP solvers. Industry solvers such as CPLEX or GUROBI reflect continuous investments into algorithmic improvements over decades. Fortunately, both offer free academic licenses. The code is set-up </w:t>
      </w:r>
      <w:r>
        <w:t>to work with both solvers to be secured should license conditions change as well as switch in cases one of the solvers outperforms considerably the other. Current tests seem to show a slight advantage for CPLEX. Both solvers can benefit from parallel proce</w:t>
      </w:r>
      <w:r>
        <w:t>ssing. Model instances should therefore if possible be solved on a multi-core computing server. The option files for the solvers are currently defined such that one core is not used by the program and left free for other processing load.</w:t>
      </w:r>
    </w:p>
    <w:p w:rsidR="00387A5F" w:rsidRDefault="0008316C">
      <w:pPr>
        <w:pStyle w:val="BodyText"/>
      </w:pPr>
      <w:r>
        <w:t>The relaxed versio</w:t>
      </w:r>
      <w:r>
        <w:t>n of the model (where binaries and integers are removed and treated as continuous variables) can typically be solved in a few seconds, and once such a starting point is given, slight modifications to the model take very little time to solve despite the mod</w:t>
      </w:r>
      <w:r>
        <w:t>el size. However, regardless of tremendous algorithmic improvements in solving MIPs, the MIP version could take quite long to solve without some solution tactic.</w:t>
      </w:r>
    </w:p>
    <w:p w:rsidR="00387A5F" w:rsidRDefault="0008316C">
      <w:pPr>
        <w:pStyle w:val="BodyText"/>
      </w:pPr>
      <w:r>
        <w:t xml:space="preserve">The model code therefore integrates different strategies to speed up the </w:t>
      </w:r>
      <w:r>
        <w:t>solution process for the MIP. Some of those are generally applicable to MIP problems, typically offered by GAMS and/or the MIP solvers, others follow tactics proposed to speed up the solution time of MIP problems, but require a specific implementation refl</w:t>
      </w:r>
      <w:r>
        <w:t>ecting the model structure. In the following, these strategies are roughly described, starting first with the model generic.</w:t>
      </w:r>
    </w:p>
    <w:p w:rsidR="00387A5F" w:rsidRDefault="0008316C">
      <w:pPr>
        <w:pStyle w:val="BodyText"/>
      </w:pPr>
      <w:r>
        <w:t>In order to define a lower bound on the objective which allows the solver to cut-off parts of the tree, the model is first solved i</w:t>
      </w:r>
      <w:r>
        <w:t>n relaxed mode (RMIP) with the farm switched off such that income can only generated by working off-farm (</w:t>
      </w:r>
      <w:r>
        <w:rPr>
          <w:i/>
        </w:rPr>
        <w:t>v_hasFarm</w:t>
      </w:r>
      <w:r>
        <w:t xml:space="preserve"> is fixed to zero). Solving that variant takes less than a second. The solution is used to define the lower cut-off for MIP solver. Next, the</w:t>
      </w:r>
      <w:r>
        <w:t xml:space="preserve"> model is solved as RMIP with only one state-of-nature, and afterwards, the state contingent variables are copied to all other states-of-natures, before the RMIP is solved again. The main statements are given in the </w:t>
      </w:r>
      <w:r>
        <w:rPr>
          <w:i/>
        </w:rPr>
        <w:t>exp_starter.gms</w:t>
      </w:r>
      <w:r>
        <w:t xml:space="preserve"> file.</w:t>
      </w:r>
    </w:p>
    <w:p w:rsidR="00387A5F" w:rsidRDefault="0008316C">
      <w:pPr>
        <w:pStyle w:val="BodyText"/>
      </w:pPr>
      <w:r>
        <w:t>The relaxed (RMIP)</w:t>
      </w:r>
      <w:r>
        <w:t xml:space="preserve"> solution defines the upper cut-off -- forcing certain variables to only take on integer values can only reduce the objective function. At the same time, it proves a basis for solving the MIP. However, in many instances it has not proven useful to use the </w:t>
      </w:r>
      <w:r>
        <w:t>solution of RMIP as MIP start starting point, both CPLEX and GUROBI seem to spend considerable time to construct a feasible integer solution from the RMIP solution.</w:t>
      </w:r>
    </w:p>
    <w:p w:rsidR="00387A5F" w:rsidRDefault="0008316C">
      <w:pPr>
        <w:pStyle w:val="BodyText"/>
      </w:pPr>
      <w:r>
        <w:lastRenderedPageBreak/>
        <w:t>As stated above, solving a MIP problem to its true optimum can be tremendously time consumi</w:t>
      </w:r>
      <w:r>
        <w:t>ng. Therefore, typically MIP problems are only solved given an optimality tolerance. The branch-and-cut algorithm used in MIP solvers always provide a safe upper limit for the objective value stemming from a relaxed version of the current tree node. Accord</w:t>
      </w:r>
      <w:r>
        <w:t>ingly, they can quantify the maximal absolute and relative gap to the potentially maximal objective function. Typically, the smaller the desired gap, the larger is number of combination of integer variables the solver needs to test. Forcing the gap to zero</w:t>
      </w:r>
      <w:r>
        <w:t xml:space="preserve"> requires more or less a test of all combination, i.e. ten-thousands of solves of a LP version of the model with binaries and integers fixed. In most production runs, a relative gap of 0.5% has proven as acceptable. The solver will then stop further search</w:t>
      </w:r>
      <w:r>
        <w:t xml:space="preserve"> for a better solution once a MIP solution has been found which differs by less from the relaxed best node.</w:t>
      </w:r>
    </w:p>
    <w:p w:rsidR="00387A5F" w:rsidRDefault="0008316C">
      <w:pPr>
        <w:pStyle w:val="BodyText"/>
      </w:pPr>
      <w:r>
        <w:t>The problem with the gap is clearly that differences between two simulations can not only stem from different model inputs (prices, policy etc.), bu</w:t>
      </w:r>
      <w:r>
        <w:t>t also simply from the fact that the gap at the best solutions returned by the solver for each run differs.</w:t>
      </w:r>
    </w:p>
    <w:p w:rsidR="00387A5F" w:rsidRDefault="0008316C">
      <w:pPr>
        <w:pStyle w:val="BodyText"/>
      </w:pPr>
      <w:r>
        <w:t>MIP solvers can also "tune" their options based on one or several given model instance. Tuning is available both with CPLEX and GUROBI, and can be s</w:t>
      </w:r>
      <w:r>
        <w:t>witched on via the interface. That process takes quite long, as the model is repeatedly solved with different solver options. The parameters from the tuning step are stored in an option and can be used by subsequent runs.</w:t>
      </w:r>
    </w:p>
    <w:p w:rsidR="00387A5F" w:rsidRDefault="0008316C">
      <w:pPr>
        <w:pStyle w:val="Heading3"/>
      </w:pPr>
      <w:bookmarkStart w:id="151" w:name="fractional-investments-of-machinery"/>
      <w:bookmarkStart w:id="152" w:name="_Toc534631626"/>
      <w:bookmarkEnd w:id="151"/>
      <w:r>
        <w:t>Fractional investments of machiner</w:t>
      </w:r>
      <w:r>
        <w:t>y</w:t>
      </w:r>
      <w:bookmarkEnd w:id="152"/>
    </w:p>
    <w:p w:rsidR="00387A5F" w:rsidRDefault="0008316C">
      <w:pPr>
        <w:pStyle w:val="FirstParagraph"/>
      </w:pPr>
      <w:r>
        <w:t xml:space="preserve">An option to reduce the number of binaries is to treat certain investment decisions as continuous. For machinery, the model allows to replace the binary variable </w:t>
      </w:r>
      <w:r>
        <w:rPr>
          <w:i/>
        </w:rPr>
        <w:t>v_buyMach</w:t>
      </w:r>
      <w:r>
        <w:t xml:space="preserve"> by a fractional replacement </w:t>
      </w:r>
      <w:r>
        <w:rPr>
          <w:i/>
        </w:rPr>
        <w:t>v_buyMachFlex</w:t>
      </w:r>
      <w:r>
        <w:t xml:space="preserve">. The replacement depends on a threshold </w:t>
      </w:r>
      <w:r>
        <w:t>for the depreciation costs per ha or hour, which can be set by the interface. The larger the threshold, the lower is the number of integer variables and the higher the (potential) difference to the solution where more indivisibilities in machine investment</w:t>
      </w:r>
      <w:r>
        <w:t>s are taken into account.</w:t>
      </w:r>
    </w:p>
    <w:p w:rsidR="00387A5F" w:rsidRDefault="0008316C">
      <w:pPr>
        <w:pStyle w:val="BodyText"/>
      </w:pPr>
      <w:r>
        <w:t>The relevant code section (</w:t>
      </w:r>
      <w:r>
        <w:rPr>
          <w:i/>
        </w:rPr>
        <w:t>exp_starter.gms</w:t>
      </w:r>
      <w:r>
        <w:t>) is shown below:</w:t>
      </w:r>
    </w:p>
    <w:p w:rsidR="00387A5F" w:rsidRDefault="0008316C">
      <w:pPr>
        <w:pStyle w:val="Figure"/>
      </w:pPr>
      <w:r>
        <w:rPr>
          <w:noProof/>
          <w:lang w:val="de-DE" w:eastAsia="de-DE"/>
        </w:rPr>
        <w:drawing>
          <wp:inline distT="0" distB="0" distL="0" distR="0">
            <wp:extent cx="5334000" cy="127203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media/image237.png"/>
                    <pic:cNvPicPr>
                      <a:picLocks noChangeAspect="1" noChangeArrowheads="1"/>
                    </pic:cNvPicPr>
                  </pic:nvPicPr>
                  <pic:blipFill>
                    <a:blip r:embed="rId84"/>
                    <a:stretch>
                      <a:fillRect/>
                    </a:stretch>
                  </pic:blipFill>
                  <pic:spPr bwMode="auto">
                    <a:xfrm>
                      <a:off x="0" y="0"/>
                      <a:ext cx="5334000" cy="1272036"/>
                    </a:xfrm>
                    <a:prstGeom prst="rect">
                      <a:avLst/>
                    </a:prstGeom>
                    <a:noFill/>
                    <a:ln w="9525">
                      <a:noFill/>
                      <a:headEnd/>
                      <a:tailEnd/>
                    </a:ln>
                  </pic:spPr>
                </pic:pic>
              </a:graphicData>
            </a:graphic>
          </wp:inline>
        </w:drawing>
      </w:r>
    </w:p>
    <w:p w:rsidR="00387A5F" w:rsidRDefault="0008316C">
      <w:pPr>
        <w:pStyle w:val="Heading3"/>
      </w:pPr>
      <w:bookmarkStart w:id="153" w:name="heuristic-reduction-of-binaries"/>
      <w:bookmarkStart w:id="154" w:name="_Toc534631627"/>
      <w:bookmarkEnd w:id="153"/>
      <w:r>
        <w:t>Heuristic reduction of binaries</w:t>
      </w:r>
      <w:bookmarkEnd w:id="154"/>
    </w:p>
    <w:p w:rsidR="00387A5F" w:rsidRDefault="0008316C">
      <w:pPr>
        <w:pStyle w:val="FirstParagraph"/>
      </w:pPr>
      <w:r>
        <w:t>On demand, the RMIP solution can be used in combination with some heuristic rules to reduce the set of endogenous variables. As the RMIP</w:t>
      </w:r>
      <w:r>
        <w:t xml:space="preserve"> solution will e.g. build a fraction of larger stables and thus save costs compared to the MIP solution, the herd size in the MIP solution can be assumed to be upper bounded by the solution of the MIP. Similarly, as investment costs for machinery will be u</w:t>
      </w:r>
      <w:r>
        <w:t xml:space="preserve">nderestimated by the MIP, it can be assumed that </w:t>
      </w:r>
      <w:r>
        <w:lastRenderedPageBreak/>
        <w:t>machinery not bought in the RMIP solution will not be found in the optimal solution of the MIP.</w:t>
      </w:r>
    </w:p>
    <w:p w:rsidR="00387A5F" w:rsidRDefault="0008316C">
      <w:pPr>
        <w:pStyle w:val="BodyText"/>
      </w:pPr>
      <w:r>
        <w:t>An example is shown below for investment decision into stables. The program first defines the maximal amount of</w:t>
      </w:r>
      <w:r>
        <w:t xml:space="preserve"> stable places used in any year. Investments into stables and their usage which are larger than the maximal size or smaller then 2/3 of the maximal size are removed from the MIP. Equally, investment in stables is set to zero if there was no investment in t</w:t>
      </w:r>
      <w:r>
        <w:t>he RMIP solution.</w:t>
      </w:r>
    </w:p>
    <w:p w:rsidR="00387A5F" w:rsidRDefault="0008316C">
      <w:pPr>
        <w:pStyle w:val="Figure"/>
      </w:pPr>
      <w:r>
        <w:rPr>
          <w:noProof/>
          <w:lang w:val="de-DE" w:eastAsia="de-DE"/>
        </w:rPr>
        <w:drawing>
          <wp:inline distT="0" distB="0" distL="0" distR="0">
            <wp:extent cx="5334000" cy="1223704"/>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image238.png"/>
                    <pic:cNvPicPr>
                      <a:picLocks noChangeAspect="1" noChangeArrowheads="1"/>
                    </pic:cNvPicPr>
                  </pic:nvPicPr>
                  <pic:blipFill>
                    <a:blip r:embed="rId85"/>
                    <a:stretch>
                      <a:fillRect/>
                    </a:stretch>
                  </pic:blipFill>
                  <pic:spPr bwMode="auto">
                    <a:xfrm>
                      <a:off x="0" y="0"/>
                      <a:ext cx="5334000" cy="1223704"/>
                    </a:xfrm>
                    <a:prstGeom prst="rect">
                      <a:avLst/>
                    </a:prstGeom>
                    <a:noFill/>
                    <a:ln w="9525">
                      <a:noFill/>
                      <a:headEnd/>
                      <a:tailEnd/>
                    </a:ln>
                  </pic:spPr>
                </pic:pic>
              </a:graphicData>
            </a:graphic>
          </wp:inline>
        </w:drawing>
      </w:r>
    </w:p>
    <w:p w:rsidR="00387A5F" w:rsidRDefault="0008316C">
      <w:pPr>
        <w:pStyle w:val="FirstParagraph"/>
      </w:pPr>
      <w:r>
        <w:t>Similar statements are available for investments into manure silos, buildings and machinery. These heuristics are defined in "</w:t>
      </w:r>
      <w:r>
        <w:rPr>
          <w:i/>
        </w:rPr>
        <w:t>model\reduce_vars_for_mip.gms</w:t>
      </w:r>
      <w:r>
        <w:t>". It is generally recommended to use these statements as they can considerably r</w:t>
      </w:r>
      <w:r>
        <w:t>educe solving time. However, especially after structural changes to the code, checks should be done if the rules do not actually prevent the model from finding the (optimal) MIP solution.</w:t>
      </w:r>
    </w:p>
    <w:p w:rsidR="00387A5F" w:rsidRDefault="0008316C">
      <w:pPr>
        <w:pStyle w:val="Heading3"/>
      </w:pPr>
      <w:bookmarkStart w:id="155" w:name="binary-fixing-heuristics"/>
      <w:bookmarkStart w:id="156" w:name="_Toc534631628"/>
      <w:bookmarkEnd w:id="155"/>
      <w:r>
        <w:t>Binary fixing heuristics</w:t>
      </w:r>
      <w:bookmarkEnd w:id="156"/>
    </w:p>
    <w:p w:rsidR="00387A5F" w:rsidRDefault="0008316C">
      <w:pPr>
        <w:pStyle w:val="FirstParagraph"/>
      </w:pPr>
      <w:r>
        <w:t>In order to speed up solution, the heuristi</w:t>
      </w:r>
      <w:r>
        <w:t>cs discussed above are coupled with repeated RMIP solves where integer variable from the last fractional solution are moved to zero or unity depending on the solution and heuristics rules. To give an example: if parts of machinery are bought over time such</w:t>
      </w:r>
      <w:r>
        <w:t xml:space="preserve"> that their sum exceeds a threshold, for instance half a tractor, the </w:t>
      </w:r>
      <w:r>
        <w:rPr>
          <w:i/>
        </w:rPr>
        <w:t>machBuy</w:t>
      </w:r>
      <w:r>
        <w:t xml:space="preserve"> variable in the first year where the machine is bought is fixed to zero. These pre-solves can lead to start point for the MIP solves where most integer variables are already no l</w:t>
      </w:r>
      <w:r>
        <w:t>onger fractional which can speed up solution.</w:t>
      </w:r>
    </w:p>
    <w:p w:rsidR="00387A5F" w:rsidRDefault="0008316C">
      <w:pPr>
        <w:pStyle w:val="Heading3"/>
      </w:pPr>
      <w:bookmarkStart w:id="157" w:name="equations-which-support-the-mip-solution"/>
      <w:bookmarkStart w:id="158" w:name="_Toc534631629"/>
      <w:bookmarkEnd w:id="157"/>
      <w:r>
        <w:t>Equations which support the MIP solution process</w:t>
      </w:r>
      <w:bookmarkEnd w:id="158"/>
    </w:p>
    <w:p w:rsidR="00387A5F" w:rsidRDefault="0008316C">
      <w:pPr>
        <w:pStyle w:val="FirstParagraph"/>
      </w:pPr>
      <w:r>
        <w:t xml:space="preserve">Another tactic to ease the solution of MIPs is to define equations, which decrease the solution space for the integer variables based on the level of fractional </w:t>
      </w:r>
      <w:r>
        <w:t>variables respectively define logical ordering for the integer decisions. These equations are not necessarily truly restricting the solution space, they only re-inforce existing relations between variables. The additional equations often reduce the overall</w:t>
      </w:r>
      <w:r>
        <w:t xml:space="preserve"> solution time by improving the branching more then by increasing single LP iterations due to the increase in the constraints.</w:t>
      </w:r>
    </w:p>
    <w:p w:rsidR="00387A5F" w:rsidRDefault="0008316C">
      <w:pPr>
        <w:pStyle w:val="BodyText"/>
      </w:pPr>
      <w:r>
        <w:t xml:space="preserve">One way to improve the branching order is to link binaries with regard to dynamics. There are currently </w:t>
      </w:r>
      <w:r>
        <w:rPr>
          <w:i/>
        </w:rPr>
        <w:t xml:space="preserve">three ordering equations </w:t>
      </w:r>
      <w:r>
        <w:rPr>
          <w:i/>
        </w:rPr>
        <w:t>over time</w:t>
      </w:r>
      <w:r>
        <w:t>. The first two prescribes that a farm respectively a cow herd in t+1 implies that a farm respectively a cow herd in the previous year existed:</w:t>
      </w:r>
    </w:p>
    <w:p w:rsidR="00387A5F" w:rsidRDefault="0008316C">
      <w:pPr>
        <w:pStyle w:val="Figure"/>
      </w:pPr>
      <w:r>
        <w:rPr>
          <w:noProof/>
          <w:lang w:val="de-DE" w:eastAsia="de-DE"/>
        </w:rPr>
        <w:lastRenderedPageBreak/>
        <w:drawing>
          <wp:inline distT="0" distB="0" distL="0" distR="0">
            <wp:extent cx="5334000" cy="57978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media/image239.png"/>
                    <pic:cNvPicPr>
                      <a:picLocks noChangeAspect="1" noChangeArrowheads="1"/>
                    </pic:cNvPicPr>
                  </pic:nvPicPr>
                  <pic:blipFill>
                    <a:blip r:embed="rId86"/>
                    <a:stretch>
                      <a:fillRect/>
                    </a:stretch>
                  </pic:blipFill>
                  <pic:spPr bwMode="auto">
                    <a:xfrm>
                      <a:off x="0" y="0"/>
                      <a:ext cx="5334000" cy="579782"/>
                    </a:xfrm>
                    <a:prstGeom prst="rect">
                      <a:avLst/>
                    </a:prstGeom>
                    <a:noFill/>
                    <a:ln w="9525">
                      <a:noFill/>
                      <a:headEnd/>
                      <a:tailEnd/>
                    </a:ln>
                  </pic:spPr>
                </pic:pic>
              </a:graphicData>
            </a:graphic>
          </wp:inline>
        </w:drawing>
      </w:r>
    </w:p>
    <w:p w:rsidR="00387A5F" w:rsidRDefault="0008316C">
      <w:pPr>
        <w:pStyle w:val="Figure"/>
      </w:pPr>
      <w:r>
        <w:rPr>
          <w:noProof/>
          <w:lang w:val="de-DE" w:eastAsia="de-DE"/>
        </w:rPr>
        <w:drawing>
          <wp:inline distT="0" distB="0" distL="0" distR="0">
            <wp:extent cx="5334000" cy="64067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media/image240.png"/>
                    <pic:cNvPicPr>
                      <a:picLocks noChangeAspect="1" noChangeArrowheads="1"/>
                    </pic:cNvPicPr>
                  </pic:nvPicPr>
                  <pic:blipFill>
                    <a:blip r:embed="rId87"/>
                    <a:stretch>
                      <a:fillRect/>
                    </a:stretch>
                  </pic:blipFill>
                  <pic:spPr bwMode="auto">
                    <a:xfrm>
                      <a:off x="0" y="0"/>
                      <a:ext cx="5334000" cy="640675"/>
                    </a:xfrm>
                    <a:prstGeom prst="rect">
                      <a:avLst/>
                    </a:prstGeom>
                    <a:noFill/>
                    <a:ln w="9525">
                      <a:noFill/>
                      <a:headEnd/>
                      <a:tailEnd/>
                    </a:ln>
                  </pic:spPr>
                </pic:pic>
              </a:graphicData>
            </a:graphic>
          </wp:inline>
        </w:drawing>
      </w:r>
    </w:p>
    <w:p w:rsidR="00387A5F" w:rsidRDefault="0008316C">
      <w:pPr>
        <w:pStyle w:val="FirstParagraph"/>
      </w:pPr>
      <w:r>
        <w:t>The second one implies that working off-farm in an year t implies also working off-farm afterwards:</w:t>
      </w:r>
      <w:r>
        <w:rPr>
          <w:noProof/>
          <w:lang w:val="de-DE" w:eastAsia="de-DE"/>
        </w:rPr>
        <w:drawing>
          <wp:inline distT="0" distB="0" distL="0" distR="0">
            <wp:extent cx="5334000" cy="3810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media/image241.png"/>
                    <pic:cNvPicPr>
                      <a:picLocks noChangeAspect="1" noChangeArrowheads="1"/>
                    </pic:cNvPicPr>
                  </pic:nvPicPr>
                  <pic:blipFill>
                    <a:blip r:embed="rId88"/>
                    <a:stretch>
                      <a:fillRect/>
                    </a:stretch>
                  </pic:blipFill>
                  <pic:spPr bwMode="auto">
                    <a:xfrm>
                      <a:off x="0" y="0"/>
                      <a:ext cx="5334000" cy="381000"/>
                    </a:xfrm>
                    <a:prstGeom prst="rect">
                      <a:avLst/>
                    </a:prstGeom>
                    <a:noFill/>
                    <a:ln w="9525">
                      <a:noFill/>
                      <a:headEnd/>
                      <a:tailEnd/>
                    </a:ln>
                  </pic:spPr>
                </pic:pic>
              </a:graphicData>
            </a:graphic>
          </wp:inline>
        </w:drawing>
      </w:r>
    </w:p>
    <w:p w:rsidR="00387A5F" w:rsidRDefault="0008316C">
      <w:pPr>
        <w:pStyle w:val="BodyText"/>
      </w:pPr>
      <w:r>
        <w:t xml:space="preserve">Another tactic followed is to define logical high level binaries which dominate other. These </w:t>
      </w:r>
      <w:r>
        <w:rPr>
          <w:i/>
        </w:rPr>
        <w:t>general binaries</w:t>
      </w:r>
      <w:r>
        <w:t xml:space="preserve"> are partly already shown above: the </w:t>
      </w:r>
      <w:r>
        <w:rPr>
          <w:i/>
        </w:rPr>
        <w:t>v_hasFarm</w:t>
      </w:r>
      <w:r>
        <w:t xml:space="preserve"> and </w:t>
      </w:r>
      <w:r>
        <w:rPr>
          <w:i/>
        </w:rPr>
        <w:t>v_workOffB</w:t>
      </w:r>
      <w:r>
        <w:t xml:space="preserve"> variables. The later one is linked to the individual off-farm working possibilities</w:t>
      </w:r>
      <w:r>
        <w:t>:</w:t>
      </w:r>
    </w:p>
    <w:p w:rsidR="00387A5F" w:rsidRDefault="0008316C">
      <w:pPr>
        <w:pStyle w:val="Figure"/>
      </w:pPr>
      <w:r>
        <w:rPr>
          <w:noProof/>
          <w:lang w:val="de-DE" w:eastAsia="de-DE"/>
        </w:rPr>
        <w:drawing>
          <wp:inline distT="0" distB="0" distL="0" distR="0">
            <wp:extent cx="5334000" cy="566466"/>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media/image242.png"/>
                    <pic:cNvPicPr>
                      <a:picLocks noChangeAspect="1" noChangeArrowheads="1"/>
                    </pic:cNvPicPr>
                  </pic:nvPicPr>
                  <pic:blipFill>
                    <a:blip r:embed="rId89"/>
                    <a:stretch>
                      <a:fillRect/>
                    </a:stretch>
                  </pic:blipFill>
                  <pic:spPr bwMode="auto">
                    <a:xfrm>
                      <a:off x="0" y="0"/>
                      <a:ext cx="5334000" cy="566466"/>
                    </a:xfrm>
                    <a:prstGeom prst="rect">
                      <a:avLst/>
                    </a:prstGeom>
                    <a:noFill/>
                    <a:ln w="9525">
                      <a:noFill/>
                      <a:headEnd/>
                      <a:tailEnd/>
                    </a:ln>
                  </pic:spPr>
                </pic:pic>
              </a:graphicData>
            </a:graphic>
          </wp:inline>
        </w:drawing>
      </w:r>
    </w:p>
    <w:p w:rsidR="00387A5F" w:rsidRDefault="0008316C">
      <w:pPr>
        <w:pStyle w:val="FirstParagraph"/>
      </w:pPr>
      <w:r>
        <w:t xml:space="preserve">In order to support the solving process, </w:t>
      </w:r>
      <w:r>
        <w:rPr>
          <w:i/>
        </w:rPr>
        <w:t>w_workOff</w:t>
      </w:r>
      <w:r>
        <w:t xml:space="preserve"> is defined as a </w:t>
      </w:r>
      <w:r>
        <w:rPr>
          <w:i/>
        </w:rPr>
        <w:t>SOS1</w:t>
      </w:r>
      <w:r>
        <w:t xml:space="preserve"> variable, which implies that at most one of the </w:t>
      </w:r>
      <w:r>
        <w:rPr>
          <w:i/>
        </w:rPr>
        <w:t>workType</w:t>
      </w:r>
      <w:r>
        <w:t xml:space="preserve"> options is greater than zero in any year.</w:t>
      </w:r>
    </w:p>
    <w:p w:rsidR="00387A5F" w:rsidRDefault="0008316C">
      <w:pPr>
        <w:pStyle w:val="BodyText"/>
      </w:pPr>
      <w:r>
        <w:t xml:space="preserve">The </w:t>
      </w:r>
      <w:r>
        <w:rPr>
          <w:i/>
        </w:rPr>
        <w:t>v_hasFarm</w:t>
      </w:r>
      <w:r>
        <w:t xml:space="preserve"> variables dominates the </w:t>
      </w:r>
      <w:r>
        <w:rPr>
          <w:i/>
        </w:rPr>
        <w:t>v_hasBranch</w:t>
      </w:r>
      <w:r>
        <w:t xml:space="preserve"> variables:</w:t>
      </w:r>
    </w:p>
    <w:p w:rsidR="00387A5F" w:rsidRDefault="0008316C">
      <w:pPr>
        <w:pStyle w:val="Figure"/>
      </w:pPr>
      <w:r>
        <w:rPr>
          <w:noProof/>
          <w:lang w:val="de-DE" w:eastAsia="de-DE"/>
        </w:rPr>
        <w:drawing>
          <wp:inline distT="0" distB="0" distL="0" distR="0">
            <wp:extent cx="5334000" cy="66535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media/image243.png"/>
                    <pic:cNvPicPr>
                      <a:picLocks noChangeAspect="1" noChangeArrowheads="1"/>
                    </pic:cNvPicPr>
                  </pic:nvPicPr>
                  <pic:blipFill>
                    <a:blip r:embed="rId90"/>
                    <a:stretch>
                      <a:fillRect/>
                    </a:stretch>
                  </pic:blipFill>
                  <pic:spPr bwMode="auto">
                    <a:xfrm>
                      <a:off x="0" y="0"/>
                      <a:ext cx="5334000" cy="665357"/>
                    </a:xfrm>
                    <a:prstGeom prst="rect">
                      <a:avLst/>
                    </a:prstGeom>
                    <a:noFill/>
                    <a:ln w="9525">
                      <a:noFill/>
                      <a:headEnd/>
                      <a:tailEnd/>
                    </a:ln>
                  </pic:spPr>
                </pic:pic>
              </a:graphicData>
            </a:graphic>
          </wp:inline>
        </w:drawing>
      </w:r>
    </w:p>
    <w:p w:rsidR="00387A5F" w:rsidRDefault="0008316C">
      <w:pPr>
        <w:pStyle w:val="FirstParagraph"/>
      </w:pPr>
      <w:r>
        <w:t xml:space="preserve">That equation is additionally linked to the logic of the model as </w:t>
      </w:r>
      <w:r>
        <w:rPr>
          <w:i/>
        </w:rPr>
        <w:t>v_hasFarm</w:t>
      </w:r>
      <w:r>
        <w:t xml:space="preserve"> implies working hours for general farm management.</w:t>
      </w:r>
    </w:p>
    <w:p w:rsidR="00387A5F" w:rsidRDefault="0008316C">
      <w:pPr>
        <w:pStyle w:val="BodyText"/>
      </w:pPr>
      <w:r>
        <w:t xml:space="preserve">Furthermore, general binary exists which controls if a herd is present in any year, </w:t>
      </w:r>
      <w:r>
        <w:rPr>
          <w:i/>
        </w:rPr>
        <w:t>v_hasAlwaysHerd</w:t>
      </w:r>
      <w:r>
        <w:t xml:space="preserve">. If it is switched on, it will imply a dairy herd in any year.This is based on the equation </w:t>
      </w:r>
      <w:r>
        <w:rPr>
          <w:i/>
        </w:rPr>
        <w:t>hasAlwaysLast_</w:t>
      </w:r>
      <w:r>
        <w:t xml:space="preserve"> together with the order equation </w:t>
      </w:r>
      <w:r>
        <w:rPr>
          <w:i/>
        </w:rPr>
        <w:t>hasHerdOrder_</w:t>
      </w:r>
      <w:r>
        <w:t xml:space="preserve"> shown below.</w:t>
      </w:r>
    </w:p>
    <w:p w:rsidR="00387A5F" w:rsidRDefault="0008316C">
      <w:pPr>
        <w:pStyle w:val="Figure"/>
      </w:pPr>
      <w:r>
        <w:rPr>
          <w:noProof/>
          <w:lang w:val="de-DE" w:eastAsia="de-DE"/>
        </w:rPr>
        <w:drawing>
          <wp:inline distT="0" distB="0" distL="0" distR="0">
            <wp:extent cx="5334000" cy="735184"/>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media/image244.png"/>
                    <pic:cNvPicPr>
                      <a:picLocks noChangeAspect="1" noChangeArrowheads="1"/>
                    </pic:cNvPicPr>
                  </pic:nvPicPr>
                  <pic:blipFill>
                    <a:blip r:embed="rId91"/>
                    <a:stretch>
                      <a:fillRect/>
                    </a:stretch>
                  </pic:blipFill>
                  <pic:spPr bwMode="auto">
                    <a:xfrm>
                      <a:off x="0" y="0"/>
                      <a:ext cx="5334000" cy="735184"/>
                    </a:xfrm>
                    <a:prstGeom prst="rect">
                      <a:avLst/>
                    </a:prstGeom>
                    <a:noFill/>
                    <a:ln w="9525">
                      <a:noFill/>
                      <a:headEnd/>
                      <a:tailEnd/>
                    </a:ln>
                  </pic:spPr>
                </pic:pic>
              </a:graphicData>
            </a:graphic>
          </wp:inline>
        </w:drawing>
      </w:r>
    </w:p>
    <w:p w:rsidR="00387A5F" w:rsidRDefault="0008316C">
      <w:pPr>
        <w:pStyle w:val="FirstParagraph"/>
      </w:pPr>
      <w:r>
        <w:t>The equations which support the MIP solution process by linking fractional variables t</w:t>
      </w:r>
      <w:r>
        <w:t>o binary ones relate to investment decisions. Firstly, investments in machinery are only possible if there is matching machinery need:</w:t>
      </w:r>
    </w:p>
    <w:p w:rsidR="00387A5F" w:rsidRDefault="0008316C">
      <w:pPr>
        <w:pStyle w:val="BodyText"/>
      </w:pPr>
      <w:r>
        <w:rPr>
          <w:noProof/>
          <w:lang w:val="de-DE" w:eastAsia="de-DE"/>
        </w:rPr>
        <w:lastRenderedPageBreak/>
        <w:drawing>
          <wp:inline distT="0" distB="0" distL="0" distR="0">
            <wp:extent cx="5334000" cy="1709684"/>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media/image245.png"/>
                    <pic:cNvPicPr>
                      <a:picLocks noChangeAspect="1" noChangeArrowheads="1"/>
                    </pic:cNvPicPr>
                  </pic:nvPicPr>
                  <pic:blipFill>
                    <a:blip r:embed="rId92"/>
                    <a:stretch>
                      <a:fillRect/>
                    </a:stretch>
                  </pic:blipFill>
                  <pic:spPr bwMode="auto">
                    <a:xfrm>
                      <a:off x="0" y="0"/>
                      <a:ext cx="5334000" cy="1709684"/>
                    </a:xfrm>
                    <a:prstGeom prst="rect">
                      <a:avLst/>
                    </a:prstGeom>
                    <a:noFill/>
                    <a:ln w="9525">
                      <a:noFill/>
                      <a:headEnd/>
                      <a:tailEnd/>
                    </a:ln>
                  </pic:spPr>
                </pic:pic>
              </a:graphicData>
            </a:graphic>
          </wp:inline>
        </w:drawing>
      </w:r>
      <w:r>
        <w:t>Secondly, two equations link the dairy herd to investment decisions into stables and manure storage silos:</w:t>
      </w:r>
    </w:p>
    <w:p w:rsidR="00387A5F" w:rsidRDefault="0008316C">
      <w:pPr>
        <w:pStyle w:val="Figure"/>
      </w:pPr>
      <w:r>
        <w:rPr>
          <w:noProof/>
          <w:lang w:val="de-DE" w:eastAsia="de-DE"/>
        </w:rPr>
        <w:drawing>
          <wp:inline distT="0" distB="0" distL="0" distR="0">
            <wp:extent cx="5334000" cy="129493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media/image246.png"/>
                    <pic:cNvPicPr>
                      <a:picLocks noChangeAspect="1" noChangeArrowheads="1"/>
                    </pic:cNvPicPr>
                  </pic:nvPicPr>
                  <pic:blipFill>
                    <a:blip r:embed="rId93"/>
                    <a:stretch>
                      <a:fillRect/>
                    </a:stretch>
                  </pic:blipFill>
                  <pic:spPr bwMode="auto">
                    <a:xfrm>
                      <a:off x="0" y="0"/>
                      <a:ext cx="5334000" cy="1294930"/>
                    </a:xfrm>
                    <a:prstGeom prst="rect">
                      <a:avLst/>
                    </a:prstGeom>
                    <a:noFill/>
                    <a:ln w="9525">
                      <a:noFill/>
                      <a:headEnd/>
                      <a:tailEnd/>
                    </a:ln>
                  </pic:spPr>
                </pic:pic>
              </a:graphicData>
            </a:graphic>
          </wp:inline>
        </w:drawing>
      </w:r>
    </w:p>
    <w:p w:rsidR="00387A5F" w:rsidRDefault="0008316C">
      <w:pPr>
        <w:pStyle w:val="Figure"/>
      </w:pPr>
      <w:r>
        <w:rPr>
          <w:noProof/>
          <w:lang w:val="de-DE" w:eastAsia="de-DE"/>
        </w:rPr>
        <w:drawing>
          <wp:inline distT="0" distB="0" distL="0" distR="0">
            <wp:extent cx="5334000" cy="651323"/>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media/image247.png"/>
                    <pic:cNvPicPr>
                      <a:picLocks noChangeAspect="1" noChangeArrowheads="1"/>
                    </pic:cNvPicPr>
                  </pic:nvPicPr>
                  <pic:blipFill>
                    <a:blip r:embed="rId94"/>
                    <a:stretch>
                      <a:fillRect/>
                    </a:stretch>
                  </pic:blipFill>
                  <pic:spPr bwMode="auto">
                    <a:xfrm>
                      <a:off x="0" y="0"/>
                      <a:ext cx="5334000" cy="651323"/>
                    </a:xfrm>
                    <a:prstGeom prst="rect">
                      <a:avLst/>
                    </a:prstGeom>
                    <a:noFill/>
                    <a:ln w="9525">
                      <a:noFill/>
                      <a:headEnd/>
                      <a:tailEnd/>
                    </a:ln>
                  </pic:spPr>
                </pic:pic>
              </a:graphicData>
            </a:graphic>
          </wp:inline>
        </w:drawing>
      </w:r>
    </w:p>
    <w:p w:rsidR="00387A5F" w:rsidRDefault="0008316C">
      <w:pPr>
        <w:pStyle w:val="FirstParagraph"/>
      </w:pPr>
      <w:r>
        <w:t>These sup</w:t>
      </w:r>
      <w:r>
        <w:t>porting restrictions can be switched off from the model via the interface, to check if they unnecessarily restrict the solution domain of the solver. It is generally recommended to use them as they have proven to speed up the solution process.</w:t>
      </w:r>
    </w:p>
    <w:p w:rsidR="00387A5F" w:rsidRDefault="0008316C">
      <w:pPr>
        <w:pStyle w:val="Heading3"/>
      </w:pPr>
      <w:bookmarkStart w:id="159" w:name="priorities"/>
      <w:bookmarkStart w:id="160" w:name="_Toc534631630"/>
      <w:bookmarkEnd w:id="159"/>
      <w:r>
        <w:t>Priorities</w:t>
      </w:r>
      <w:bookmarkEnd w:id="160"/>
    </w:p>
    <w:p w:rsidR="00387A5F" w:rsidRDefault="0008316C">
      <w:pPr>
        <w:pStyle w:val="FirstParagraph"/>
      </w:pPr>
      <w:r>
        <w:t>F</w:t>
      </w:r>
      <w:r>
        <w:t>inally, there are options to help the MIP solver to decide which branches to explore first. The variable field .prior in GAMS allows setting priorities which are passed to the MIP solver; lower priorities are interpreted as having precedence. The file "mod</w:t>
      </w:r>
      <w:r>
        <w:t>el\def_priors.gms" defines such priorities.</w:t>
      </w:r>
    </w:p>
    <w:p w:rsidR="00387A5F" w:rsidRDefault="0008316C">
      <w:pPr>
        <w:pStyle w:val="BodyText"/>
      </w:pPr>
      <w:r>
        <w:t>The model is instructed to branch first on the decision to have a herd in any year, next on having a farm and the individual branches:</w:t>
      </w:r>
    </w:p>
    <w:p w:rsidR="00387A5F" w:rsidRDefault="0008316C">
      <w:pPr>
        <w:pStyle w:val="Figure"/>
      </w:pPr>
      <w:r>
        <w:rPr>
          <w:noProof/>
          <w:lang w:val="de-DE" w:eastAsia="de-DE"/>
        </w:rPr>
        <w:drawing>
          <wp:inline distT="0" distB="0" distL="0" distR="0">
            <wp:extent cx="5334000" cy="411703"/>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media/image248.png"/>
                    <pic:cNvPicPr>
                      <a:picLocks noChangeAspect="1" noChangeArrowheads="1"/>
                    </pic:cNvPicPr>
                  </pic:nvPicPr>
                  <pic:blipFill>
                    <a:blip r:embed="rId95"/>
                    <a:stretch>
                      <a:fillRect/>
                    </a:stretch>
                  </pic:blipFill>
                  <pic:spPr bwMode="auto">
                    <a:xfrm>
                      <a:off x="0" y="0"/>
                      <a:ext cx="5334000" cy="411703"/>
                    </a:xfrm>
                    <a:prstGeom prst="rect">
                      <a:avLst/>
                    </a:prstGeom>
                    <a:noFill/>
                    <a:ln w="9525">
                      <a:noFill/>
                      <a:headEnd/>
                      <a:tailEnd/>
                    </a:ln>
                  </pic:spPr>
                </pic:pic>
              </a:graphicData>
            </a:graphic>
          </wp:inline>
        </w:drawing>
      </w:r>
    </w:p>
    <w:p w:rsidR="00387A5F" w:rsidRDefault="0008316C">
      <w:pPr>
        <w:pStyle w:val="FirstParagraph"/>
      </w:pPr>
      <w:r>
        <w:t>Generally, early years are given precedence:</w:t>
      </w:r>
    </w:p>
    <w:p w:rsidR="00387A5F" w:rsidRDefault="0008316C">
      <w:pPr>
        <w:pStyle w:val="Figure"/>
      </w:pPr>
      <w:r>
        <w:rPr>
          <w:noProof/>
          <w:lang w:val="de-DE" w:eastAsia="de-DE"/>
        </w:rPr>
        <w:drawing>
          <wp:inline distT="0" distB="0" distL="0" distR="0">
            <wp:extent cx="5284269" cy="250256"/>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media/image249.png"/>
                    <pic:cNvPicPr>
                      <a:picLocks noChangeAspect="1" noChangeArrowheads="1"/>
                    </pic:cNvPicPr>
                  </pic:nvPicPr>
                  <pic:blipFill>
                    <a:blip r:embed="rId96"/>
                    <a:stretch>
                      <a:fillRect/>
                    </a:stretch>
                  </pic:blipFill>
                  <pic:spPr bwMode="auto">
                    <a:xfrm>
                      <a:off x="0" y="0"/>
                      <a:ext cx="5284269" cy="250256"/>
                    </a:xfrm>
                    <a:prstGeom prst="rect">
                      <a:avLst/>
                    </a:prstGeom>
                    <a:noFill/>
                    <a:ln w="9525">
                      <a:noFill/>
                      <a:headEnd/>
                      <a:tailEnd/>
                    </a:ln>
                  </pic:spPr>
                </pic:pic>
              </a:graphicData>
            </a:graphic>
          </wp:inline>
        </w:drawing>
      </w:r>
    </w:p>
    <w:p w:rsidR="00387A5F" w:rsidRDefault="0008316C">
      <w:pPr>
        <w:pStyle w:val="FirstParagraph"/>
      </w:pPr>
      <w:r>
        <w:t xml:space="preserve">The </w:t>
      </w:r>
      <w:r>
        <w:rPr>
          <w:i/>
        </w:rPr>
        <w:t>p_priorMax</w:t>
      </w:r>
      <w:r>
        <w:t xml:space="preserve"> is the maxima</w:t>
      </w:r>
      <w:r>
        <w:t xml:space="preserve">l priorities assigned to stables, which is defined by a heuristic rule: large stables are tried before smaller ones, cow stable before young cattle and calves </w:t>
      </w:r>
      <w:r>
        <w:lastRenderedPageBreak/>
        <w:t>stables, and finally long term investment in the whole building done before maintenance investmen</w:t>
      </w:r>
      <w:r>
        <w:t>ts:</w:t>
      </w:r>
    </w:p>
    <w:p w:rsidR="00387A5F" w:rsidRDefault="0008316C">
      <w:pPr>
        <w:pStyle w:val="Figure"/>
      </w:pPr>
      <w:r>
        <w:rPr>
          <w:noProof/>
          <w:lang w:val="de-DE" w:eastAsia="de-DE"/>
        </w:rPr>
        <w:drawing>
          <wp:inline distT="0" distB="0" distL="0" distR="0">
            <wp:extent cx="5334000" cy="1426258"/>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media/image250.png"/>
                    <pic:cNvPicPr>
                      <a:picLocks noChangeAspect="1" noChangeArrowheads="1"/>
                    </pic:cNvPicPr>
                  </pic:nvPicPr>
                  <pic:blipFill>
                    <a:blip r:embed="rId97"/>
                    <a:stretch>
                      <a:fillRect/>
                    </a:stretch>
                  </pic:blipFill>
                  <pic:spPr bwMode="auto">
                    <a:xfrm>
                      <a:off x="0" y="0"/>
                      <a:ext cx="5334000" cy="1426258"/>
                    </a:xfrm>
                    <a:prstGeom prst="rect">
                      <a:avLst/>
                    </a:prstGeom>
                    <a:noFill/>
                    <a:ln w="9525">
                      <a:noFill/>
                      <a:headEnd/>
                      <a:tailEnd/>
                    </a:ln>
                  </pic:spPr>
                </pic:pic>
              </a:graphicData>
            </a:graphic>
          </wp:inline>
        </w:drawing>
      </w:r>
    </w:p>
    <w:p w:rsidR="00387A5F" w:rsidRDefault="0008316C">
      <w:pPr>
        <w:pStyle w:val="FirstParagraph"/>
      </w:pPr>
      <w:r>
        <w:t>Off-farm work decisions currently receive a lower priority compared to investments into stables:</w:t>
      </w:r>
    </w:p>
    <w:p w:rsidR="00387A5F" w:rsidRDefault="0008316C">
      <w:pPr>
        <w:pStyle w:val="Figure"/>
      </w:pPr>
      <w:r>
        <w:rPr>
          <w:noProof/>
          <w:lang w:val="de-DE" w:eastAsia="de-DE"/>
        </w:rPr>
        <w:drawing>
          <wp:inline distT="0" distB="0" distL="0" distR="0">
            <wp:extent cx="5334000" cy="38026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media/image251.png"/>
                    <pic:cNvPicPr>
                      <a:picLocks noChangeAspect="1" noChangeArrowheads="1"/>
                    </pic:cNvPicPr>
                  </pic:nvPicPr>
                  <pic:blipFill>
                    <a:blip r:embed="rId98"/>
                    <a:stretch>
                      <a:fillRect/>
                    </a:stretch>
                  </pic:blipFill>
                  <pic:spPr bwMode="auto">
                    <a:xfrm>
                      <a:off x="0" y="0"/>
                      <a:ext cx="5334000" cy="380265"/>
                    </a:xfrm>
                    <a:prstGeom prst="rect">
                      <a:avLst/>
                    </a:prstGeom>
                    <a:noFill/>
                    <a:ln w="9525">
                      <a:noFill/>
                      <a:headEnd/>
                      <a:tailEnd/>
                    </a:ln>
                  </pic:spPr>
                </pic:pic>
              </a:graphicData>
            </a:graphic>
          </wp:inline>
        </w:drawing>
      </w:r>
    </w:p>
    <w:p w:rsidR="00387A5F" w:rsidRDefault="0008316C">
      <w:pPr>
        <w:pStyle w:val="FirstParagraph"/>
      </w:pPr>
      <w:r>
        <w:t>For other investment decisions, the investment sum is used for priority ordering:</w:t>
      </w:r>
    </w:p>
    <w:p w:rsidR="00387A5F" w:rsidRDefault="0008316C">
      <w:pPr>
        <w:pStyle w:val="Figure"/>
      </w:pPr>
      <w:r>
        <w:rPr>
          <w:noProof/>
          <w:lang w:val="de-DE" w:eastAsia="de-DE"/>
        </w:rPr>
        <w:drawing>
          <wp:inline distT="0" distB="0" distL="0" distR="0">
            <wp:extent cx="5334000" cy="12954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media/image252.png"/>
                    <pic:cNvPicPr>
                      <a:picLocks noChangeAspect="1" noChangeArrowheads="1"/>
                    </pic:cNvPicPr>
                  </pic:nvPicPr>
                  <pic:blipFill>
                    <a:blip r:embed="rId99"/>
                    <a:stretch>
                      <a:fillRect/>
                    </a:stretch>
                  </pic:blipFill>
                  <pic:spPr bwMode="auto">
                    <a:xfrm>
                      <a:off x="0" y="0"/>
                      <a:ext cx="5334000" cy="1295400"/>
                    </a:xfrm>
                    <a:prstGeom prst="rect">
                      <a:avLst/>
                    </a:prstGeom>
                    <a:noFill/>
                    <a:ln w="9525">
                      <a:noFill/>
                      <a:headEnd/>
                      <a:tailEnd/>
                    </a:ln>
                  </pic:spPr>
                </pic:pic>
              </a:graphicData>
            </a:graphic>
          </wp:inline>
        </w:drawing>
      </w:r>
    </w:p>
    <w:p w:rsidR="00387A5F" w:rsidRDefault="0008316C">
      <w:pPr>
        <w:pStyle w:val="FirstParagraph"/>
      </w:pPr>
      <w:r>
        <w:t xml:space="preserve">The SOS1 variables should have all the same priorities. Therefore, </w:t>
      </w:r>
      <w:r>
        <w:t>no distinction is introduced for the v_workOff and v_siCovComb variables, with the exemption of the time dimension.</w:t>
      </w:r>
    </w:p>
    <w:p w:rsidR="00387A5F" w:rsidRDefault="0008316C">
      <w:pPr>
        <w:pStyle w:val="BodyText"/>
      </w:pPr>
      <w:r>
        <w:t>Generally, it is recommend using these priorities as they have proven to speed up the solution process.</w:t>
      </w:r>
    </w:p>
    <w:p w:rsidR="00387A5F" w:rsidRDefault="0008316C">
      <w:pPr>
        <w:pStyle w:val="Heading2"/>
      </w:pPr>
      <w:bookmarkStart w:id="161" w:name="reporting"/>
      <w:bookmarkStart w:id="162" w:name="_Toc534631631"/>
      <w:bookmarkEnd w:id="161"/>
      <w:r>
        <w:t>Reporting</w:t>
      </w:r>
      <w:bookmarkEnd w:id="162"/>
    </w:p>
    <w:p w:rsidR="00387A5F" w:rsidRDefault="0008316C">
      <w:pPr>
        <w:pStyle w:val="FirstParagraph"/>
      </w:pPr>
      <w:r>
        <w:t>As discussed in the follow</w:t>
      </w:r>
      <w:r>
        <w:t>ing chapter, a GUI allows exploitation of model results, also comparing different model runs. That part requires that all results are stored in one multi-dimensional cube. Accordingly, after the model is solved, its variables are copied to a result paramet</w:t>
      </w:r>
      <w:r>
        <w:t>er, as shown in the following example:</w:t>
      </w:r>
    </w:p>
    <w:p w:rsidR="00387A5F" w:rsidRDefault="0008316C">
      <w:pPr>
        <w:pStyle w:val="Figure"/>
      </w:pPr>
      <w:r>
        <w:rPr>
          <w:noProof/>
          <w:lang w:val="de-DE" w:eastAsia="de-DE"/>
        </w:rPr>
        <w:drawing>
          <wp:inline distT="0" distB="0" distL="0" distR="0">
            <wp:extent cx="3816263" cy="413358"/>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media/image253.png"/>
                    <pic:cNvPicPr>
                      <a:picLocks noChangeAspect="1" noChangeArrowheads="1"/>
                    </pic:cNvPicPr>
                  </pic:nvPicPr>
                  <pic:blipFill>
                    <a:blip r:embed="rId100"/>
                    <a:stretch>
                      <a:fillRect/>
                    </a:stretch>
                  </pic:blipFill>
                  <pic:spPr bwMode="auto">
                    <a:xfrm>
                      <a:off x="0" y="0"/>
                      <a:ext cx="3816263" cy="413358"/>
                    </a:xfrm>
                    <a:prstGeom prst="rect">
                      <a:avLst/>
                    </a:prstGeom>
                    <a:noFill/>
                    <a:ln w="9525">
                      <a:noFill/>
                      <a:headEnd/>
                      <a:tailEnd/>
                    </a:ln>
                  </pic:spPr>
                </pic:pic>
              </a:graphicData>
            </a:graphic>
          </wp:inline>
        </w:drawing>
      </w:r>
    </w:p>
    <w:p w:rsidR="00387A5F" w:rsidRDefault="0008316C">
      <w:pPr>
        <w:pStyle w:val="Heading2"/>
      </w:pPr>
      <w:bookmarkStart w:id="163" w:name="systematic-sensitivity-analysis-based-on"/>
      <w:bookmarkStart w:id="164" w:name="_Toc534631632"/>
      <w:bookmarkEnd w:id="163"/>
      <w:r>
        <w:t>Systematic sensitivity analysis based on Design of Experiments</w:t>
      </w:r>
      <w:bookmarkEnd w:id="164"/>
    </w:p>
    <w:p w:rsidR="00387A5F" w:rsidRDefault="0008316C">
      <w:pPr>
        <w:pStyle w:val="FirstParagraph"/>
      </w:pPr>
      <w:r>
        <w:t xml:space="preserve">As discussed above, solution for one indicator and one GHG emission target might require between a few seconds to several minutes on a </w:t>
      </w:r>
      <w:r>
        <w:t xml:space="preserve">powerful multi-core machine. The </w:t>
      </w:r>
      <w:r>
        <w:lastRenderedPageBreak/>
        <w:t>derivation of the marginal abatement cost curves requires solving repeatedly model instances over a range of GHG emission targets, therefore it might require an hour or more to solve one specific farm configuration.</w:t>
      </w:r>
    </w:p>
    <w:p w:rsidR="00387A5F" w:rsidRDefault="0008316C">
      <w:pPr>
        <w:pStyle w:val="BodyText"/>
      </w:pPr>
      <w:r>
        <w:t>An appl</w:t>
      </w:r>
      <w:r>
        <w:t>ication of the model to a larger sample of existing farms is consequently computationally impossible. This is why it was envisaged from the beginning to use sensitivity analysis to generate a sufficient number of instances to derive a meta-model in order t</w:t>
      </w:r>
      <w:r>
        <w:t>o estimate abatement costs for larger population of farms, for example based on an appropriate regression model.. Meta modeling seems also a suitable tool to learn more about which farm attribute impact abatement costs and to which extend the occurring MAC</w:t>
      </w:r>
      <w:r>
        <w:t>s depend on the GHG calculation procedure of the different indicators.</w:t>
      </w:r>
    </w:p>
    <w:p w:rsidR="00387A5F" w:rsidRDefault="0008316C">
      <w:pPr>
        <w:pStyle w:val="BodyText"/>
      </w:pPr>
      <w:r>
        <w:t>For this four steps are required:</w:t>
      </w:r>
    </w:p>
    <w:p w:rsidR="00387A5F" w:rsidRDefault="0008316C">
      <w:pPr>
        <w:numPr>
          <w:ilvl w:val="0"/>
          <w:numId w:val="22"/>
        </w:numPr>
      </w:pPr>
      <w:r>
        <w:t xml:space="preserve">Setting up of appropriate sensitivity experiments which cover the distribution of farm attributes in an appropriate sample (such as the farm structure </w:t>
      </w:r>
      <w:r>
        <w:t>survey for North-Rhine-Westphalia). Consequently, this requires the use of an efficient and space filling random sampling design to lower the necessary sample size for the derivation of a meta-model. At the same time it has to be ensured that the randomize</w:t>
      </w:r>
      <w:r>
        <w:t xml:space="preserve">d factor level combinations are smoothly distributed over the range of factor level permutations. </w:t>
      </w:r>
      <w:r>
        <w:rPr>
          <w:rStyle w:val="FootnoteReference"/>
        </w:rPr>
        <w:footnoteReference w:id="10"/>
      </w:r>
    </w:p>
    <w:p w:rsidR="00387A5F" w:rsidRDefault="0008316C">
      <w:pPr>
        <w:numPr>
          <w:ilvl w:val="0"/>
          <w:numId w:val="22"/>
        </w:numPr>
      </w:pPr>
      <w:r>
        <w:t>Running the single farm model on these experiments and collecting key results.</w:t>
      </w:r>
    </w:p>
    <w:p w:rsidR="00387A5F" w:rsidRDefault="0008316C">
      <w:pPr>
        <w:numPr>
          <w:ilvl w:val="0"/>
          <w:numId w:val="22"/>
        </w:numPr>
      </w:pPr>
      <w:r>
        <w:t>Deriving a meta model from these experiments.</w:t>
      </w:r>
    </w:p>
    <w:p w:rsidR="00387A5F" w:rsidRDefault="0008316C">
      <w:pPr>
        <w:pStyle w:val="FirstParagraph"/>
      </w:pPr>
      <w:r>
        <w:t xml:space="preserve">This section focuses mainly on </w:t>
      </w:r>
      <w:r>
        <w:t>technical aspects of this process.</w:t>
      </w:r>
    </w:p>
    <w:p w:rsidR="00387A5F" w:rsidRDefault="0008316C">
      <w:pPr>
        <w:pStyle w:val="BodyText"/>
      </w:pPr>
      <w:r>
        <w:t>The overall strategy consists of combining a Java based package for interface generation and result exploitation, which also comprises a machine learning package, with GAMS code. For the definition of representative sensi</w:t>
      </w:r>
      <w:r>
        <w:t>tivity experiments a sampling routine, (lhs_0.10) implemented in R (version 2.15.1) is combined with the GAMS code to generate sample farms under recognition of correlations between factors.</w:t>
      </w:r>
    </w:p>
    <w:p w:rsidR="00387A5F" w:rsidRDefault="0008316C">
      <w:pPr>
        <w:pStyle w:val="BodyText"/>
      </w:pPr>
      <w:r>
        <w:t xml:space="preserve">The GAMS code </w:t>
      </w:r>
      <w:r>
        <w:rPr>
          <w:i/>
        </w:rPr>
        <w:t>(scen_gen</w:t>
      </w:r>
      <w:r>
        <w:t>) modifies settings entered via the interf</w:t>
      </w:r>
      <w:r>
        <w:t>ace (see next section) to define attributes for each experiment. A single farm run is then executed as a child process with these settings. The user is able to define upper and lower bounds for single factors to define a solution room in which factor level</w:t>
      </w:r>
      <w:r>
        <w:t>s can vary between scenarios for different production specific attributes of the farm (see next section). The interface also allows defining if correlations between selected variables should be recognized during the sample randomization procedure. Furtherm</w:t>
      </w:r>
      <w:r>
        <w:t xml:space="preserve">ore, depending on the number of draws and the </w:t>
      </w:r>
      <w:r>
        <w:lastRenderedPageBreak/>
        <w:t xml:space="preserve">complexity of the assumed correlation matrix a maximum number of sampling repetitions can be selected </w:t>
      </w:r>
      <w:r>
        <w:rPr>
          <w:rStyle w:val="FootnoteReference"/>
        </w:rPr>
        <w:footnoteReference w:id="11"/>
      </w:r>
      <w:r>
        <w:t>.</w:t>
      </w:r>
    </w:p>
    <w:p w:rsidR="00387A5F" w:rsidRDefault="0008316C">
      <w:pPr>
        <w:pStyle w:val="BodyText"/>
      </w:pPr>
      <w:r>
        <w:t>Only the factors for which the selected maximum value differs from the minimum value are varied between m</w:t>
      </w:r>
      <w:r>
        <w:t>odel runs. Hence, the user is able to fix factor levels for single factors over all experiments by defining the minimum and maximum factor level. The upper and lower bounds of the variables define the solution space of possible factor level combinations of</w:t>
      </w:r>
      <w:r>
        <w:t xml:space="preserve"> different factors. If the chosen minimum and maximum values are equal, the factor level of the specific attribute is holding constant during the scenario definitions. For the definition of wage rates and prices for concentrates the user is able to select </w:t>
      </w:r>
      <w:r>
        <w:t>constant differences to the full time wage rate or the concentrate type 1.</w:t>
      </w:r>
    </w:p>
    <w:p w:rsidR="00387A5F" w:rsidRDefault="0008316C">
      <w:pPr>
        <w:pStyle w:val="BodyText"/>
      </w:pPr>
      <w:r>
        <w:t>With increasing number of factors that can vary between scenarios and increasing possible factor levels per factor, the number of possible scenarios (factor level permutations) will</w:t>
      </w:r>
      <w:r>
        <w:t xml:space="preserve"> increase exponentially (up to a few thousands). Hence, to create model outputs representative for all admissible scenarios, a large number of scenario runs would have to be processed to get reliable outputs for the derivation of a meta-model.</w:t>
      </w:r>
    </w:p>
    <w:p w:rsidR="00387A5F" w:rsidRDefault="0008316C">
      <w:pPr>
        <w:pStyle w:val="BodyText"/>
      </w:pPr>
      <w:r>
        <w:t>As this woul</w:t>
      </w:r>
      <w:r>
        <w:t>d cause long computing time also on a multi-core processor (several days), the numbers of scenario runs have to be restricted to a manageable number, while at the same time being representative for the real life distribution of farm attributes.</w:t>
      </w:r>
    </w:p>
    <w:p w:rsidR="00387A5F" w:rsidRDefault="0008316C">
      <w:pPr>
        <w:pStyle w:val="BodyText"/>
      </w:pPr>
      <w:r>
        <w:t xml:space="preserve">Therefore, </w:t>
      </w:r>
      <w:r>
        <w:t>the scenario definition is done by Latin Hypercube Sampling (LHS) to create an efficient sample with a small sample size (to lower computing time) while guaranteeing a space filling sample design over the full range of admissible scenarios (McKay et al. 19</w:t>
      </w:r>
      <w:r>
        <w:t xml:space="preserve">79, Iman and Conover 1980). This is done, using a bridge from GAMS to the statistical software R. Therefore the LHS package of R has to be installed for being able to create LHS samples for a defined number of draws </w:t>
      </w:r>
      <w:r>
        <w:rPr>
          <w:i/>
        </w:rPr>
        <w:t>n</w:t>
      </w:r>
      <w:r>
        <w:t xml:space="preserve"> and factors </w:t>
      </w:r>
      <w:r>
        <w:rPr>
          <w:i/>
        </w:rPr>
        <w:t>k</w:t>
      </w:r>
      <w:r>
        <w:t xml:space="preserve"> </w:t>
      </w:r>
      <w:r>
        <w:t>(in our case taking the command "</w:t>
      </w:r>
      <w:r>
        <w:rPr>
          <w:i/>
        </w:rPr>
        <w:t>improvedLHS(n,k</w:t>
      </w:r>
      <w:r>
        <w:t>)"). LHS sampling creates a sample matrix of size n*k incorporating random values between 0 and 1, which are interpretable as percentages. These are drawn assuming an uniform distribution between 0 and 1. Fur</w:t>
      </w:r>
      <w:r>
        <w:t>ther on, LHS sampling outputs ensure orthogonality of the output matrix and that factor level combinations evenly distributed over the possible permutation area.</w:t>
      </w:r>
    </w:p>
    <w:p w:rsidR="00387A5F" w:rsidRDefault="0008316C">
      <w:pPr>
        <w:pStyle w:val="BodyText"/>
      </w:pPr>
      <w:r>
        <w:t>The GAMS side of the technical implementation is shown in the following:</w:t>
      </w:r>
    </w:p>
    <w:p w:rsidR="00387A5F" w:rsidRDefault="0008316C">
      <w:pPr>
        <w:pStyle w:val="Figure"/>
      </w:pPr>
      <w:r>
        <w:rPr>
          <w:noProof/>
          <w:lang w:val="de-DE" w:eastAsia="de-DE"/>
        </w:rPr>
        <w:lastRenderedPageBreak/>
        <w:drawing>
          <wp:inline distT="0" distB="0" distL="0" distR="0">
            <wp:extent cx="5334000" cy="2544223"/>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media/image254.png"/>
                    <pic:cNvPicPr>
                      <a:picLocks noChangeAspect="1" noChangeArrowheads="1"/>
                    </pic:cNvPicPr>
                  </pic:nvPicPr>
                  <pic:blipFill>
                    <a:blip r:embed="rId101"/>
                    <a:stretch>
                      <a:fillRect/>
                    </a:stretch>
                  </pic:blipFill>
                  <pic:spPr bwMode="auto">
                    <a:xfrm>
                      <a:off x="0" y="0"/>
                      <a:ext cx="5334000" cy="2544223"/>
                    </a:xfrm>
                    <a:prstGeom prst="rect">
                      <a:avLst/>
                    </a:prstGeom>
                    <a:noFill/>
                    <a:ln w="9525">
                      <a:noFill/>
                      <a:headEnd/>
                      <a:tailEnd/>
                    </a:ln>
                  </pic:spPr>
                </pic:pic>
              </a:graphicData>
            </a:graphic>
          </wp:inline>
        </w:drawing>
      </w:r>
    </w:p>
    <w:p w:rsidR="00387A5F" w:rsidRDefault="0008316C">
      <w:pPr>
        <w:pStyle w:val="FirstParagraph"/>
      </w:pPr>
      <w:r>
        <w:t>The maximal run tim</w:t>
      </w:r>
      <w:r>
        <w:t xml:space="preserve">e for finding a sample can be defined, </w:t>
      </w:r>
      <w:r>
        <w:rPr>
          <w:i/>
        </w:rPr>
        <w:t>maxRunTime.</w:t>
      </w:r>
      <w:r>
        <w:t xml:space="preserve"> If correlations between variables are known and should be recognized within the sampling prodedure, the command </w:t>
      </w:r>
      <w:r>
        <w:rPr>
          <w:i/>
        </w:rPr>
        <w:t>useCorr has to be set to "true"</w:t>
      </w:r>
      <w:r>
        <w:t>. Then the correlation matrix can be defined specifically.</w:t>
      </w:r>
    </w:p>
    <w:p w:rsidR="00387A5F" w:rsidRDefault="0008316C">
      <w:pPr>
        <w:pStyle w:val="Figure"/>
      </w:pPr>
      <w:r>
        <w:rPr>
          <w:noProof/>
          <w:lang w:val="de-DE" w:eastAsia="de-DE"/>
        </w:rPr>
        <w:drawing>
          <wp:inline distT="0" distB="0" distL="0" distR="0">
            <wp:extent cx="5334000" cy="338186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media/image255.png"/>
                    <pic:cNvPicPr>
                      <a:picLocks noChangeAspect="1" noChangeArrowheads="1"/>
                    </pic:cNvPicPr>
                  </pic:nvPicPr>
                  <pic:blipFill>
                    <a:blip r:embed="rId102"/>
                    <a:stretch>
                      <a:fillRect/>
                    </a:stretch>
                  </pic:blipFill>
                  <pic:spPr bwMode="auto">
                    <a:xfrm>
                      <a:off x="0" y="0"/>
                      <a:ext cx="5334000" cy="3381865"/>
                    </a:xfrm>
                    <a:prstGeom prst="rect">
                      <a:avLst/>
                    </a:prstGeom>
                    <a:noFill/>
                    <a:ln w="9525">
                      <a:noFill/>
                      <a:headEnd/>
                      <a:tailEnd/>
                    </a:ln>
                  </pic:spPr>
                </pic:pic>
              </a:graphicData>
            </a:graphic>
          </wp:inline>
        </w:drawing>
      </w:r>
    </w:p>
    <w:p w:rsidR="00387A5F" w:rsidRDefault="0008316C">
      <w:pPr>
        <w:pStyle w:val="FirstParagraph"/>
      </w:pPr>
      <w:r>
        <w:t>T</w:t>
      </w:r>
      <w:r>
        <w:t>he names of the set of varying factors, the factor names, the scenario name, the desired number of draws and, if activated, also the correlation matrix are send to R. Then the R file "</w:t>
      </w:r>
      <w:r>
        <w:rPr>
          <w:i/>
        </w:rPr>
        <w:t>rbridge\lhs.r</w:t>
      </w:r>
      <w:r>
        <w:t>" is executed.</w:t>
      </w:r>
    </w:p>
    <w:p w:rsidR="00387A5F" w:rsidRDefault="0008316C">
      <w:pPr>
        <w:pStyle w:val="Figure"/>
      </w:pPr>
      <w:r>
        <w:rPr>
          <w:noProof/>
          <w:lang w:val="de-DE" w:eastAsia="de-DE"/>
        </w:rPr>
        <w:lastRenderedPageBreak/>
        <w:drawing>
          <wp:inline distT="0" distB="0" distL="0" distR="0">
            <wp:extent cx="5334000" cy="323816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media/image256.png"/>
                    <pic:cNvPicPr>
                      <a:picLocks noChangeAspect="1" noChangeArrowheads="1"/>
                    </pic:cNvPicPr>
                  </pic:nvPicPr>
                  <pic:blipFill>
                    <a:blip r:embed="rId103"/>
                    <a:stretch>
                      <a:fillRect/>
                    </a:stretch>
                  </pic:blipFill>
                  <pic:spPr bwMode="auto">
                    <a:xfrm>
                      <a:off x="0" y="0"/>
                      <a:ext cx="5334000" cy="3238162"/>
                    </a:xfrm>
                    <a:prstGeom prst="rect">
                      <a:avLst/>
                    </a:prstGeom>
                    <a:noFill/>
                    <a:ln w="9525">
                      <a:noFill/>
                      <a:headEnd/>
                      <a:tailEnd/>
                    </a:ln>
                  </pic:spPr>
                </pic:pic>
              </a:graphicData>
            </a:graphic>
          </wp:inline>
        </w:drawing>
      </w:r>
    </w:p>
    <w:p w:rsidR="00387A5F" w:rsidRDefault="0008316C">
      <w:pPr>
        <w:pStyle w:val="FirstParagraph"/>
      </w:pPr>
      <w:r>
        <w:t xml:space="preserve">The R-bridge is hence activated (R side). </w:t>
      </w:r>
      <w:r>
        <w:t>Therefore several packages are installed in R from the R library to be able to do LHS sampling:</w:t>
      </w:r>
    </w:p>
    <w:p w:rsidR="00387A5F" w:rsidRDefault="0008316C">
      <w:pPr>
        <w:pStyle w:val="Figure"/>
      </w:pPr>
      <w:r>
        <w:rPr>
          <w:noProof/>
          <w:lang w:val="de-DE" w:eastAsia="de-DE"/>
        </w:rPr>
        <w:drawing>
          <wp:inline distT="0" distB="0" distL="0" distR="0">
            <wp:extent cx="5334000" cy="138915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media/image257.png"/>
                    <pic:cNvPicPr>
                      <a:picLocks noChangeAspect="1" noChangeArrowheads="1"/>
                    </pic:cNvPicPr>
                  </pic:nvPicPr>
                  <pic:blipFill>
                    <a:blip r:embed="rId104"/>
                    <a:stretch>
                      <a:fillRect/>
                    </a:stretch>
                  </pic:blipFill>
                  <pic:spPr bwMode="auto">
                    <a:xfrm>
                      <a:off x="0" y="0"/>
                      <a:ext cx="5334000" cy="1389155"/>
                    </a:xfrm>
                    <a:prstGeom prst="rect">
                      <a:avLst/>
                    </a:prstGeom>
                    <a:noFill/>
                    <a:ln w="9525">
                      <a:noFill/>
                      <a:headEnd/>
                      <a:tailEnd/>
                    </a:ln>
                  </pic:spPr>
                </pic:pic>
              </a:graphicData>
            </a:graphic>
          </wp:inline>
        </w:drawing>
      </w:r>
    </w:p>
    <w:p w:rsidR="00387A5F" w:rsidRDefault="0008316C">
      <w:pPr>
        <w:pStyle w:val="FirstParagraph"/>
      </w:pPr>
      <w:r>
        <w:rPr>
          <w:i/>
        </w:rPr>
        <w:t>p_n</w:t>
      </w:r>
      <w:r>
        <w:t xml:space="preserve"> denotes the number of draws defined via the graphical user interface, which is equivalent to the number of scenarios resulting from the sampling routine. </w:t>
      </w:r>
      <w:r>
        <w:rPr>
          <w:i/>
        </w:rPr>
        <w:t>Sys.getenv(....)</w:t>
      </w:r>
      <w:r>
        <w:t xml:space="preserve"> asks for commands or information given by the environment (for example if correlations have to be recognized or not).</w:t>
      </w:r>
    </w:p>
    <w:p w:rsidR="00387A5F" w:rsidRDefault="0008316C">
      <w:pPr>
        <w:pStyle w:val="Figure"/>
      </w:pPr>
      <w:r>
        <w:rPr>
          <w:noProof/>
          <w:lang w:val="de-DE" w:eastAsia="de-DE"/>
        </w:rPr>
        <w:lastRenderedPageBreak/>
        <w:drawing>
          <wp:inline distT="0" distB="0" distL="0" distR="0">
            <wp:extent cx="5334000" cy="246233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media/image258.png"/>
                    <pic:cNvPicPr>
                      <a:picLocks noChangeAspect="1" noChangeArrowheads="1"/>
                    </pic:cNvPicPr>
                  </pic:nvPicPr>
                  <pic:blipFill>
                    <a:blip r:embed="rId105"/>
                    <a:stretch>
                      <a:fillRect/>
                    </a:stretch>
                  </pic:blipFill>
                  <pic:spPr bwMode="auto">
                    <a:xfrm>
                      <a:off x="0" y="0"/>
                      <a:ext cx="5334000" cy="2462330"/>
                    </a:xfrm>
                    <a:prstGeom prst="rect">
                      <a:avLst/>
                    </a:prstGeom>
                    <a:noFill/>
                    <a:ln w="9525">
                      <a:noFill/>
                      <a:headEnd/>
                      <a:tailEnd/>
                    </a:ln>
                  </pic:spPr>
                </pic:pic>
              </a:graphicData>
            </a:graphic>
          </wp:inline>
        </w:drawing>
      </w:r>
    </w:p>
    <w:p w:rsidR="00387A5F" w:rsidRDefault="0008316C">
      <w:pPr>
        <w:pStyle w:val="FirstParagraph"/>
      </w:pPr>
      <w:r>
        <w:t>We decided to use the "</w:t>
      </w:r>
      <w:r>
        <w:rPr>
          <w:i/>
        </w:rPr>
        <w:t>improvedLHS"</w:t>
      </w:r>
      <w:r>
        <w:t xml:space="preserve"> type for randomization </w:t>
      </w:r>
      <w:r>
        <w:rPr>
          <w:rStyle w:val="FootnoteReference"/>
        </w:rPr>
        <w:footnoteReference w:id="12"/>
      </w:r>
      <w:r>
        <w:t xml:space="preserve"> which produces a sample matrix of </w:t>
      </w:r>
      <w:r>
        <w:rPr>
          <w:i/>
        </w:rPr>
        <w:t>n</w:t>
      </w:r>
      <w:r>
        <w:t xml:space="preserve"> rows and </w:t>
      </w:r>
      <w:r>
        <w:rPr>
          <w:i/>
        </w:rPr>
        <w:t>k</w:t>
      </w:r>
      <w:r>
        <w:t xml:space="preserve"> columns (n </w:t>
      </w:r>
      <w:r>
        <w:t>= number of draws, k = number of factors). This leads to a quite efficient sample generation in R:</w:t>
      </w:r>
    </w:p>
    <w:p w:rsidR="00387A5F" w:rsidRDefault="0008316C">
      <w:pPr>
        <w:pStyle w:val="Figure"/>
      </w:pPr>
      <w:r>
        <w:rPr>
          <w:noProof/>
          <w:lang w:val="de-DE" w:eastAsia="de-DE"/>
        </w:rPr>
        <w:drawing>
          <wp:inline distT="0" distB="0" distL="0" distR="0">
            <wp:extent cx="2619375" cy="20213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media/image259.png"/>
                    <pic:cNvPicPr>
                      <a:picLocks noChangeAspect="1" noChangeArrowheads="1"/>
                    </pic:cNvPicPr>
                  </pic:nvPicPr>
                  <pic:blipFill>
                    <a:blip r:embed="rId106"/>
                    <a:stretch>
                      <a:fillRect/>
                    </a:stretch>
                  </pic:blipFill>
                  <pic:spPr bwMode="auto">
                    <a:xfrm>
                      <a:off x="0" y="0"/>
                      <a:ext cx="2619375" cy="202130"/>
                    </a:xfrm>
                    <a:prstGeom prst="rect">
                      <a:avLst/>
                    </a:prstGeom>
                    <a:noFill/>
                    <a:ln w="9525">
                      <a:noFill/>
                      <a:headEnd/>
                      <a:tailEnd/>
                    </a:ln>
                  </pic:spPr>
                </pic:pic>
              </a:graphicData>
            </a:graphic>
          </wp:inline>
        </w:drawing>
      </w:r>
    </w:p>
    <w:p w:rsidR="00387A5F" w:rsidRDefault="0008316C">
      <w:pPr>
        <w:pStyle w:val="FirstParagraph"/>
      </w:pPr>
      <w:r>
        <w:t>Usually, input variables for sensitivity analysis in computer models are assumed to be independent from each other (Iman et al., 1981a;b). Also LHS samplin</w:t>
      </w:r>
      <w:r>
        <w:t>g was designed to create a sample of factor level combinations for different factors avoiding correlations between factors in random draws to ensure a space filling output. But, for our purposes, it is important to incorporate as much information about the</w:t>
      </w:r>
      <w:r>
        <w:t xml:space="preserve"> multivariate input distribution as possible to get more realistic sample scenarios and exclude factor combinations that are rather impossible in reality. Hence, following Iman and Conover (1982:p.331-332) correlation structure information among input vari</w:t>
      </w:r>
      <w:r>
        <w:t>ables should be recognized within the sampling process, if available. Otherwise "the theoretical properties of the statistics formed from the output may no longer be valid." (Iman and Conover 1982:p.331)</w:t>
      </w:r>
    </w:p>
    <w:p w:rsidR="00387A5F" w:rsidRDefault="0008316C">
      <w:pPr>
        <w:pStyle w:val="BodyText"/>
      </w:pPr>
      <w:r>
        <w:t>To also incorporate information about dependencies b</w:t>
      </w:r>
      <w:r>
        <w:t xml:space="preserve">etween interesting variables during the sampling procedure we expanded the sampling method by an approach of Iman and Conover (1982) designing a swapping algorithm which shuffles observations for single factors between the draws to mimic given </w:t>
      </w:r>
      <w:r>
        <w:rPr>
          <w:i/>
        </w:rPr>
        <w:t>k*k</w:t>
      </w:r>
      <w:r>
        <w:t xml:space="preserve"> correlat</w:t>
      </w:r>
      <w:r>
        <w:t xml:space="preserve">ion matrix (therefore the R package </w:t>
      </w:r>
      <w:r>
        <w:rPr>
          <w:i/>
        </w:rPr>
        <w:t>MC2d</w:t>
      </w:r>
      <w:r>
        <w:t xml:space="preserve"> including the routine </w:t>
      </w:r>
      <w:r>
        <w:rPr>
          <w:i/>
        </w:rPr>
        <w:t>cornode</w:t>
      </w:r>
      <w:r>
        <w:t xml:space="preserve"> is necessary).</w:t>
      </w:r>
    </w:p>
    <w:p w:rsidR="00387A5F" w:rsidRDefault="0008316C">
      <w:pPr>
        <w:pStyle w:val="Figure"/>
      </w:pPr>
      <w:r>
        <w:rPr>
          <w:noProof/>
          <w:lang w:val="de-DE" w:eastAsia="de-DE"/>
        </w:rPr>
        <w:drawing>
          <wp:inline distT="0" distB="0" distL="0" distR="0">
            <wp:extent cx="5334000" cy="83408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media/image260.png"/>
                    <pic:cNvPicPr>
                      <a:picLocks noChangeAspect="1" noChangeArrowheads="1"/>
                    </pic:cNvPicPr>
                  </pic:nvPicPr>
                  <pic:blipFill>
                    <a:blip r:embed="rId107"/>
                    <a:stretch>
                      <a:fillRect/>
                    </a:stretch>
                  </pic:blipFill>
                  <pic:spPr bwMode="auto">
                    <a:xfrm>
                      <a:off x="0" y="0"/>
                      <a:ext cx="5334000" cy="834082"/>
                    </a:xfrm>
                    <a:prstGeom prst="rect">
                      <a:avLst/>
                    </a:prstGeom>
                    <a:noFill/>
                    <a:ln w="9525">
                      <a:noFill/>
                      <a:headEnd/>
                      <a:tailEnd/>
                    </a:ln>
                  </pic:spPr>
                </pic:pic>
              </a:graphicData>
            </a:graphic>
          </wp:inline>
        </w:drawing>
      </w:r>
    </w:p>
    <w:p w:rsidR="00387A5F" w:rsidRDefault="0008316C">
      <w:pPr>
        <w:pStyle w:val="FirstParagraph"/>
      </w:pPr>
      <w:r>
        <w:lastRenderedPageBreak/>
        <w:t xml:space="preserve">To increase the possibility to randomize a sample which offers a correlation matrix of factors near the proposed one, the routine allows </w:t>
      </w:r>
      <w:r>
        <w:t xml:space="preserve">to repeat the random sampling of demanded </w:t>
      </w:r>
      <w:r>
        <w:rPr>
          <w:i/>
        </w:rPr>
        <w:t>n</w:t>
      </w:r>
      <w:r>
        <w:t xml:space="preserve"> draws (yielding </w:t>
      </w:r>
      <w:r>
        <w:rPr>
          <w:i/>
        </w:rPr>
        <w:t>n</w:t>
      </w:r>
      <w:r>
        <w:t xml:space="preserve"> experiment scenarios) for a maximal given computing time ("</w:t>
      </w:r>
      <w:r>
        <w:rPr>
          <w:i/>
        </w:rPr>
        <w:t>maxRunTime</w:t>
      </w:r>
      <w:r>
        <w:t xml:space="preserve">" e.g. 300 seconds.). The sample (incorporating </w:t>
      </w:r>
      <w:r>
        <w:rPr>
          <w:i/>
        </w:rPr>
        <w:t>n</w:t>
      </w:r>
      <w:r>
        <w:t xml:space="preserve"> draws for </w:t>
      </w:r>
      <w:r>
        <w:rPr>
          <w:i/>
        </w:rPr>
        <w:t>k</w:t>
      </w:r>
      <w:r>
        <w:t xml:space="preserve"> factors) with the smallest mean percentage deviation (</w:t>
      </w:r>
      <w:r>
        <w:rPr>
          <w:i/>
        </w:rPr>
        <w:t>meanDev</w:t>
      </w:r>
      <w:r>
        <w:t xml:space="preserve">) </w:t>
      </w:r>
      <w:r>
        <w:t xml:space="preserve">between given and randomized correlation matrix is then selected and send back to GAMS as the random sample representing the possible population. Alternatively, the repetition of </w:t>
      </w:r>
      <w:r>
        <w:rPr>
          <w:i/>
        </w:rPr>
        <w:t>n</w:t>
      </w:r>
      <w:r>
        <w:t xml:space="preserve"> draws (</w:t>
      </w:r>
      <w:r>
        <w:rPr>
          <w:i/>
        </w:rPr>
        <w:t>n</w:t>
      </w:r>
      <w:r>
        <w:t xml:space="preserve"> x </w:t>
      </w:r>
      <w:r>
        <w:rPr>
          <w:i/>
        </w:rPr>
        <w:t>k</w:t>
      </w:r>
      <w:r>
        <w:t xml:space="preserve"> sampling matrix) will be stopped by a threshold value (</w:t>
      </w:r>
      <w:r>
        <w:rPr>
          <w:i/>
        </w:rPr>
        <w:t>if mean</w:t>
      </w:r>
      <w:r>
        <w:rPr>
          <w:i/>
        </w:rPr>
        <w:t>Dev &lt; 1</w:t>
      </w:r>
      <w:r>
        <w:t>) for the deviation between the assumed and the randomized sample correlation matrix.</w:t>
      </w:r>
    </w:p>
    <w:p w:rsidR="00387A5F" w:rsidRDefault="0008316C">
      <w:pPr>
        <w:pStyle w:val="Figure"/>
      </w:pPr>
      <w:r>
        <w:rPr>
          <w:noProof/>
          <w:lang w:val="de-DE" w:eastAsia="de-DE"/>
        </w:rPr>
        <w:drawing>
          <wp:inline distT="0" distB="0" distL="0" distR="0">
            <wp:extent cx="5334000" cy="3436883"/>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media/image261.png"/>
                    <pic:cNvPicPr>
                      <a:picLocks noChangeAspect="1" noChangeArrowheads="1"/>
                    </pic:cNvPicPr>
                  </pic:nvPicPr>
                  <pic:blipFill>
                    <a:blip r:embed="rId108"/>
                    <a:stretch>
                      <a:fillRect/>
                    </a:stretch>
                  </pic:blipFill>
                  <pic:spPr bwMode="auto">
                    <a:xfrm>
                      <a:off x="0" y="0"/>
                      <a:ext cx="5334000" cy="3436883"/>
                    </a:xfrm>
                    <a:prstGeom prst="rect">
                      <a:avLst/>
                    </a:prstGeom>
                    <a:noFill/>
                    <a:ln w="9525">
                      <a:noFill/>
                      <a:headEnd/>
                      <a:tailEnd/>
                    </a:ln>
                  </pic:spPr>
                </pic:pic>
              </a:graphicData>
            </a:graphic>
          </wp:inline>
        </w:drawing>
      </w:r>
    </w:p>
    <w:p w:rsidR="00387A5F" w:rsidRDefault="0008316C">
      <w:pPr>
        <w:pStyle w:val="FirstParagraph"/>
      </w:pPr>
      <w:r>
        <w:t>For the case that the correlations between factors are given by the user, it leads to an undefined correlation matrix, the program adjusts the correlation matrix</w:t>
      </w:r>
      <w:r>
        <w:t xml:space="preserve"> to the nearest one possible:</w:t>
      </w:r>
    </w:p>
    <w:p w:rsidR="00387A5F" w:rsidRDefault="0008316C">
      <w:pPr>
        <w:pStyle w:val="Figure"/>
      </w:pPr>
      <w:r>
        <w:rPr>
          <w:noProof/>
          <w:lang w:val="de-DE" w:eastAsia="de-DE"/>
        </w:rPr>
        <w:drawing>
          <wp:inline distT="0" distB="0" distL="0" distR="0">
            <wp:extent cx="3561347" cy="100012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media/image262.png"/>
                    <pic:cNvPicPr>
                      <a:picLocks noChangeAspect="1" noChangeArrowheads="1"/>
                    </pic:cNvPicPr>
                  </pic:nvPicPr>
                  <pic:blipFill>
                    <a:blip r:embed="rId109"/>
                    <a:stretch>
                      <a:fillRect/>
                    </a:stretch>
                  </pic:blipFill>
                  <pic:spPr bwMode="auto">
                    <a:xfrm>
                      <a:off x="0" y="0"/>
                      <a:ext cx="3561347" cy="1000125"/>
                    </a:xfrm>
                    <a:prstGeom prst="rect">
                      <a:avLst/>
                    </a:prstGeom>
                    <a:noFill/>
                    <a:ln w="9525">
                      <a:noFill/>
                      <a:headEnd/>
                      <a:tailEnd/>
                    </a:ln>
                  </pic:spPr>
                </pic:pic>
              </a:graphicData>
            </a:graphic>
          </wp:inline>
        </w:drawing>
      </w:r>
    </w:p>
    <w:p w:rsidR="00387A5F" w:rsidRDefault="0008316C">
      <w:pPr>
        <w:pStyle w:val="FirstParagraph"/>
      </w:pPr>
      <w:r>
        <w:t xml:space="preserve">As mentioned above the LHS sampling defines random value combinations between all factors in each single draw. Therefore uniform distributed random values between 0 and 1 are drawn. The total set of draws defines one random </w:t>
      </w:r>
      <w:r>
        <w:t>sample of n single experiments (factor level combinations (in this stage of the sampling still between 0 and 1)). The routine implemented into the LHS-module now tries to find the best fitting sample which corresponds to the demanded correlation matrix mos</w:t>
      </w:r>
      <w:r>
        <w:t xml:space="preserve">t properly. Sampling outputs of the LHS draws show efficiency characteristics, also under recognition of correlations. This </w:t>
      </w:r>
      <w:r>
        <w:lastRenderedPageBreak/>
        <w:t>means that the mean of drawn random values is still 0.5 (as LHS draws lie between 0 and 1). And if the number of draws is large enou</w:t>
      </w:r>
      <w:r>
        <w:t>gh (greater than 30), quantiles as well as the mean of the distribution of LHS random values show that we are still consistent with the assumption of an uniform distribution function of the random draws (between 0 and 1), as necessary for efficient LHS out</w:t>
      </w:r>
      <w:r>
        <w:t>puts, also under recognition of factor correlations. The best fitting sample with the minimal average percentage deviation of correlations between defined and randomized correlation matrix is then selected and stored by the program and automatically printe</w:t>
      </w:r>
      <w:r>
        <w:t>d as a PDF-document for visualization. The PDF gives also information about average percentage bias of the randomized correlation matrix as well as the number of total draws which define the number of resulting sample experiments:</w:t>
      </w:r>
    </w:p>
    <w:p w:rsidR="00387A5F" w:rsidRDefault="0008316C">
      <w:pPr>
        <w:pStyle w:val="DefinitionTerm"/>
      </w:pPr>
      <w:r>
        <w:rPr>
          <w:noProof/>
          <w:lang w:val="de-DE" w:eastAsia="de-DE"/>
        </w:rPr>
        <w:drawing>
          <wp:inline distT="0" distB="0" distL="0" distR="0">
            <wp:extent cx="5334000" cy="2858621"/>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media/Figure12.png"/>
                    <pic:cNvPicPr>
                      <a:picLocks noChangeAspect="1" noChangeArrowheads="1"/>
                    </pic:cNvPicPr>
                  </pic:nvPicPr>
                  <pic:blipFill>
                    <a:blip r:embed="rId110"/>
                    <a:stretch>
                      <a:fillRect/>
                    </a:stretch>
                  </pic:blipFill>
                  <pic:spPr bwMode="auto">
                    <a:xfrm>
                      <a:off x="0" y="0"/>
                      <a:ext cx="5334000" cy="2858621"/>
                    </a:xfrm>
                    <a:prstGeom prst="rect">
                      <a:avLst/>
                    </a:prstGeom>
                    <a:noFill/>
                    <a:ln w="9525">
                      <a:noFill/>
                      <a:headEnd/>
                      <a:tailEnd/>
                    </a:ln>
                  </pic:spPr>
                </pic:pic>
              </a:graphicData>
            </a:graphic>
          </wp:inline>
        </w:drawing>
      </w:r>
    </w:p>
    <w:p w:rsidR="00387A5F" w:rsidRDefault="0008316C">
      <w:pPr>
        <w:pStyle w:val="Definition"/>
      </w:pPr>
      <w:r>
        <w:t>Figure 12: Scatterplot matrices for different LHS samples. With and without the recognition of factor correlations</w:t>
      </w:r>
    </w:p>
    <w:p w:rsidR="00387A5F" w:rsidRDefault="0008316C">
      <w:pPr>
        <w:pStyle w:val="FirstParagraph"/>
      </w:pPr>
      <w:r>
        <w:t>On the left hand side one can see the scatter plot matrix without any correlations between factors. In contrast, a clear difference in sample</w:t>
      </w:r>
      <w:r>
        <w:t xml:space="preserve">d values is visualized by the right hand side matrix. For example a correlation between </w:t>
      </w:r>
      <w:r>
        <w:rPr>
          <w:i/>
        </w:rPr>
        <w:t>nCows</w:t>
      </w:r>
      <w:r>
        <w:t xml:space="preserve"> and </w:t>
      </w:r>
      <w:r>
        <w:rPr>
          <w:i/>
        </w:rPr>
        <w:t>milkYield</w:t>
      </w:r>
      <w:r>
        <w:t xml:space="preserve"> was assumed to be 0.8. The best fitting matrix lead to the same correlation between these two factors. The correlation coefficients within brackets </w:t>
      </w:r>
      <w:r>
        <w:t>are the correlations predefined by the operator. The values in front of the brackets are the correlation coefficients fitted by the sampling matrix. The average mean percentage deviation of the randomized correlation matrix and the assumed correlation matr</w:t>
      </w:r>
      <w:r>
        <w:t>ix is quantified by 7.34%, meaning, that on average, the randomized correlations deviate by 7.34% from the predefined ones. The distribution function in the diagonal shows, that the sampled values of each factor still ensure a uniform distribution.</w:t>
      </w:r>
    </w:p>
    <w:p w:rsidR="00387A5F" w:rsidRDefault="0008316C">
      <w:pPr>
        <w:pStyle w:val="BodyText"/>
      </w:pPr>
      <w:r>
        <w:t>The ran</w:t>
      </w:r>
      <w:r>
        <w:t>dom values for the scenarios are transformed by GAMS to the real factor levels following the distribution functions of single variables. A uniform distribution of factor levels for the relevant variables is assumed. These are easily to define by the minima</w:t>
      </w:r>
      <w:r>
        <w:t xml:space="preserve">l value </w:t>
      </w:r>
      <w:r>
        <w:rPr>
          <w:i/>
        </w:rPr>
        <w:t>a</w:t>
      </w:r>
      <w:r>
        <w:t xml:space="preserve"> and the maximum value </w:t>
      </w:r>
      <w:r>
        <w:rPr>
          <w:i/>
        </w:rPr>
        <w:t>b</w:t>
      </w:r>
      <w:r>
        <w:t>. A uniform distribution function can be defined by the following density function (left graph):</w:t>
      </w:r>
    </w:p>
    <w:p w:rsidR="00387A5F" w:rsidRDefault="0008316C">
      <w:pPr>
        <w:pStyle w:val="Compact"/>
        <w:numPr>
          <w:ilvl w:val="0"/>
          <w:numId w:val="23"/>
        </w:numPr>
      </w:pPr>
      <m:oMath>
        <m:r>
          <w:rPr>
            <w:rFonts w:ascii="Cambria Math" w:hAnsi="Cambria Math"/>
          </w:rPr>
          <m:t>f</m:t>
        </m:r>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r>
              <w:rPr>
                <w:rFonts w:ascii="Cambria Math" w:hAnsi="Cambria Math"/>
              </w:rPr>
              <m:t>-</m:t>
            </m:r>
            <m:r>
              <w:rPr>
                <w:rFonts w:ascii="Cambria Math" w:hAnsi="Cambria Math"/>
              </w:rPr>
              <m:t>a</m:t>
            </m:r>
          </m:den>
        </m:f>
        <m:r>
          <w:rPr>
            <w:rFonts w:ascii="Cambria Math" w:hAnsi="Cambria Math"/>
          </w:rPr>
          <m:t>,</m:t>
        </m:r>
        <m:r>
          <w:rPr>
            <w:rFonts w:ascii="Cambria Math" w:hAnsi="Cambria Math"/>
          </w:rPr>
          <m:t>a</m:t>
        </m:r>
        <m:r>
          <w:rPr>
            <w:rFonts w:ascii="Cambria Math" w:hAnsi="Cambria Math"/>
          </w:rPr>
          <m:t>≤</m:t>
        </m:r>
        <m:r>
          <w:rPr>
            <w:rFonts w:ascii="Cambria Math" w:hAnsi="Cambria Math"/>
          </w:rPr>
          <m:t>b</m:t>
        </m:r>
      </m:oMath>
    </w:p>
    <w:p w:rsidR="00387A5F" w:rsidRDefault="0008316C">
      <w:pPr>
        <w:pStyle w:val="FirstParagraph"/>
      </w:pPr>
      <w:r>
        <w:lastRenderedPageBreak/>
        <w:t xml:space="preserve">Values below </w:t>
      </w:r>
      <w:r>
        <w:rPr>
          <w:i/>
        </w:rPr>
        <w:t>a</w:t>
      </w:r>
      <w:r>
        <w:t xml:space="preserve">, or above </w:t>
      </w:r>
      <w:r>
        <w:rPr>
          <w:i/>
        </w:rPr>
        <w:t>b</w:t>
      </w:r>
      <w:r>
        <w:t xml:space="preserve"> have a probability of 0. The antiderivative expresses the cumulative distributi</w:t>
      </w:r>
      <w:r>
        <w:t xml:space="preserve">on function of the random variable whose values lie within the interval </w:t>
      </w:r>
      <m:oMath>
        <m:r>
          <w:rPr>
            <w:rFonts w:ascii="Cambria Math" w:hAnsi="Cambria Math"/>
          </w:rPr>
          <m:t>[0;1]</m:t>
        </m:r>
      </m:oMath>
      <w:r>
        <w:t xml:space="preserve"> (right graph):</w:t>
      </w:r>
    </w:p>
    <w:p w:rsidR="00387A5F" w:rsidRDefault="0008316C">
      <w:pPr>
        <w:pStyle w:val="Compact"/>
        <w:numPr>
          <w:ilvl w:val="0"/>
          <w:numId w:val="24"/>
        </w:numPr>
      </w:pPr>
      <m:oMath>
        <m:r>
          <w:rPr>
            <w:rFonts w:ascii="Cambria Math" w:hAnsi="Cambria Math"/>
          </w:rPr>
          <m:t>f</m:t>
        </m:r>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r>
              <w:rPr>
                <w:rFonts w:ascii="Cambria Math" w:hAnsi="Cambria Math"/>
              </w:rPr>
              <m:t>x</m:t>
            </m:r>
            <m:r>
              <w:rPr>
                <w:rFonts w:ascii="Cambria Math" w:hAnsi="Cambria Math"/>
              </w:rPr>
              <m:t>-</m:t>
            </m:r>
            <m:r>
              <w:rPr>
                <w:rFonts w:ascii="Cambria Math" w:hAnsi="Cambria Math"/>
              </w:rPr>
              <m:t>a</m:t>
            </m:r>
          </m:num>
          <m:den>
            <m:r>
              <w:rPr>
                <w:rFonts w:ascii="Cambria Math" w:hAnsi="Cambria Math"/>
              </w:rPr>
              <m:t>b</m:t>
            </m:r>
            <m:r>
              <w:rPr>
                <w:rFonts w:ascii="Cambria Math" w:hAnsi="Cambria Math"/>
              </w:rPr>
              <m:t>-</m:t>
            </m:r>
            <m:r>
              <w:rPr>
                <w:rFonts w:ascii="Cambria Math" w:hAnsi="Cambria Math"/>
              </w:rPr>
              <m:t>a</m:t>
            </m:r>
          </m:den>
        </m:f>
        <m:r>
          <w:rPr>
            <w:rFonts w:ascii="Cambria Math" w:hAnsi="Cambria Math"/>
          </w:rPr>
          <m:t>,</m:t>
        </m:r>
        <m:r>
          <w:rPr>
            <w:rFonts w:ascii="Cambria Math" w:hAnsi="Cambria Math"/>
          </w:rPr>
          <m:t>a</m:t>
        </m:r>
        <m:r>
          <w:rPr>
            <w:rFonts w:ascii="Cambria Math" w:hAnsi="Cambria Math"/>
          </w:rPr>
          <m:t>≤</m:t>
        </m:r>
        <m:r>
          <w:rPr>
            <w:rFonts w:ascii="Cambria Math" w:hAnsi="Cambria Math"/>
          </w:rPr>
          <m:t>x</m:t>
        </m:r>
        <m:r>
          <w:rPr>
            <w:rFonts w:ascii="Cambria Math" w:hAnsi="Cambria Math"/>
          </w:rPr>
          <m:t>≤</m:t>
        </m:r>
        <m:r>
          <w:rPr>
            <w:rFonts w:ascii="Cambria Math" w:hAnsi="Cambria Math"/>
          </w:rPr>
          <m:t>b</m:t>
        </m:r>
      </m:oMath>
    </w:p>
    <w:p w:rsidR="00387A5F" w:rsidRDefault="0008316C">
      <w:pPr>
        <w:pStyle w:val="DefinitionTerm"/>
      </w:pPr>
      <w:r>
        <w:rPr>
          <w:noProof/>
          <w:lang w:val="de-DE" w:eastAsia="de-DE"/>
        </w:rPr>
        <w:drawing>
          <wp:inline distT="0" distB="0" distL="0" distR="0">
            <wp:extent cx="5334000" cy="229189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media/Figure13.png"/>
                    <pic:cNvPicPr>
                      <a:picLocks noChangeAspect="1" noChangeArrowheads="1"/>
                    </pic:cNvPicPr>
                  </pic:nvPicPr>
                  <pic:blipFill>
                    <a:blip r:embed="rId111"/>
                    <a:stretch>
                      <a:fillRect/>
                    </a:stretch>
                  </pic:blipFill>
                  <pic:spPr bwMode="auto">
                    <a:xfrm>
                      <a:off x="0" y="0"/>
                      <a:ext cx="5334000" cy="2291899"/>
                    </a:xfrm>
                    <a:prstGeom prst="rect">
                      <a:avLst/>
                    </a:prstGeom>
                    <a:noFill/>
                    <a:ln w="9525">
                      <a:noFill/>
                      <a:headEnd/>
                      <a:tailEnd/>
                    </a:ln>
                  </pic:spPr>
                </pic:pic>
              </a:graphicData>
            </a:graphic>
          </wp:inline>
        </w:drawing>
      </w:r>
    </w:p>
    <w:p w:rsidR="00387A5F" w:rsidRDefault="0008316C">
      <w:pPr>
        <w:pStyle w:val="Definition"/>
      </w:pPr>
      <w:r>
        <w:t>Figure 13: Density function and cumulative distribution function of an uniform distributed variable</w:t>
      </w:r>
    </w:p>
    <w:p w:rsidR="00387A5F" w:rsidRDefault="0008316C">
      <w:pPr>
        <w:pStyle w:val="FirstParagraph"/>
      </w:pPr>
      <w:r>
        <w:t>From the left hand side density fu</w:t>
      </w:r>
      <w:r>
        <w:t xml:space="preserve">nction one can easily derive the right hand side cumulative distribution function. The </w:t>
      </w:r>
      <w:r>
        <w:rPr>
          <w:i/>
        </w:rPr>
        <w:t>y</w:t>
      </w:r>
      <w:r>
        <w:t xml:space="preserve"> value of the distribution function equals the integral </w:t>
      </w:r>
      <m:oMath>
        <m:nary>
          <m:naryPr>
            <m:limLoc m:val="subSup"/>
            <m:ctrlPr>
              <w:rPr>
                <w:rFonts w:ascii="Cambria Math" w:hAnsi="Cambria Math"/>
              </w:rPr>
            </m:ctrlPr>
          </m:naryPr>
          <m:sub>
            <m:r>
              <w:rPr>
                <w:rFonts w:ascii="Cambria Math" w:hAnsi="Cambria Math"/>
              </w:rPr>
              <m:t>a</m:t>
            </m:r>
          </m:sub>
          <m:sup>
            <m:r>
              <w:rPr>
                <w:rFonts w:ascii="Cambria Math" w:hAnsi="Cambria Math"/>
              </w:rPr>
              <m:t>x</m:t>
            </m:r>
          </m:sup>
          <m:e>
            <m:r>
              <w:rPr>
                <w:rFonts w:ascii="Cambria Math" w:hAnsi="Cambria Math"/>
              </w:rPr>
              <m:t>f</m:t>
            </m:r>
          </m:e>
        </m:nary>
        <m:r>
          <w:rPr>
            <w:rFonts w:ascii="Cambria Math" w:hAnsi="Cambria Math"/>
          </w:rPr>
          <m:t>(</m:t>
        </m:r>
        <m:r>
          <w:rPr>
            <w:rFonts w:ascii="Cambria Math" w:hAnsi="Cambria Math"/>
          </w:rPr>
          <m:t>x</m:t>
        </m:r>
        <m:r>
          <w:rPr>
            <w:rFonts w:ascii="Cambria Math" w:hAnsi="Cambria Math"/>
          </w:rPr>
          <m:t>)</m:t>
        </m:r>
      </m:oMath>
      <w:r>
        <w:t xml:space="preserve"> below the density function (cumulative probabilities below x).</w:t>
      </w:r>
    </w:p>
    <w:p w:rsidR="00387A5F" w:rsidRDefault="0008316C">
      <w:pPr>
        <w:pStyle w:val="BodyText"/>
      </w:pPr>
      <w:r>
        <w:t>The given random values of the R-routi</w:t>
      </w:r>
      <w:r>
        <w:t>ne (</w:t>
      </w:r>
      <w:r>
        <w:rPr>
          <w:i/>
        </w:rPr>
        <w:t>F(x)</w:t>
      </w:r>
      <w:r>
        <w:t xml:space="preserve">) enable the allocation of corresponding factor levels (between </w:t>
      </w:r>
      <w:r>
        <w:rPr>
          <w:i/>
        </w:rPr>
        <w:t>a</w:t>
      </w:r>
      <w:r>
        <w:t xml:space="preserve"> and </w:t>
      </w:r>
      <w:r>
        <w:rPr>
          <w:i/>
        </w:rPr>
        <w:t>b</w:t>
      </w:r>
      <w:r>
        <w:t xml:space="preserve">) to this random percentage values from the cumulative distribution function. A random cumulative probability value </w:t>
      </w:r>
      <w:r>
        <w:rPr>
          <w:i/>
        </w:rPr>
        <w:t>y</w:t>
      </w:r>
      <w:r>
        <w:t xml:space="preserve"> corresponds to the factor level </w:t>
      </w:r>
      <w:r>
        <w:rPr>
          <w:i/>
        </w:rPr>
        <w:t>x</w:t>
      </w:r>
      <w:r>
        <w:t xml:space="preserve"> which lies within the rea</w:t>
      </w:r>
      <w:r>
        <w:t>l value domain of the interesting factor. Hence this random sampling procedure produces random values by transforming uniform distributed random percentages (between 0 and 1) to factor levels, which are conform to the assumed distribution function of the v</w:t>
      </w:r>
      <w:r>
        <w:t>ariable. So far a uniform distribution function is assumed for the real factor levels. (this can be adjusted to other functions if for example a known population has to be simulated).</w:t>
      </w:r>
    </w:p>
    <w:p w:rsidR="00387A5F" w:rsidRDefault="0008316C">
      <w:pPr>
        <w:pStyle w:val="BodyText"/>
      </w:pPr>
      <w:r>
        <w:t>For an assumed uniform distribution function of factor levels this is do</w:t>
      </w:r>
      <w:r>
        <w:t>ne following the formula:</w:t>
      </w:r>
    </w:p>
    <w:p w:rsidR="00387A5F" w:rsidRDefault="0008316C">
      <w:pPr>
        <w:pStyle w:val="Compact"/>
        <w:numPr>
          <w:ilvl w:val="0"/>
          <w:numId w:val="25"/>
        </w:numPr>
      </w:pPr>
      <m:oMath>
        <m:r>
          <w:rPr>
            <w:rFonts w:ascii="Cambria Math" w:hAnsi="Cambria Math"/>
          </w:rPr>
          <m:t>f</m:t>
        </m:r>
        <m:r>
          <w:rPr>
            <w:rFonts w:ascii="Cambria Math" w:hAnsi="Cambria Math"/>
          </w:rPr>
          <m:t>(</m:t>
        </m:r>
        <m:r>
          <w:rPr>
            <w:rFonts w:ascii="Cambria Math" w:hAnsi="Cambria Math"/>
          </w:rPr>
          <m:t>x</m:t>
        </m:r>
        <m:r>
          <w:rPr>
            <w:rFonts w:ascii="Cambria Math" w:hAnsi="Cambria Math"/>
          </w:rPr>
          <m:t>)⋅(</m:t>
        </m:r>
        <m:r>
          <w:rPr>
            <w:rFonts w:ascii="Cambria Math" w:hAnsi="Cambria Math"/>
          </w:rPr>
          <m:t>b</m:t>
        </m:r>
        <m:r>
          <w:rPr>
            <w:rFonts w:ascii="Cambria Math" w:hAnsi="Cambria Math"/>
          </w:rPr>
          <m:t>-</m:t>
        </m:r>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x</m:t>
        </m:r>
      </m:oMath>
    </w:p>
    <w:p w:rsidR="00387A5F" w:rsidRDefault="0008316C">
      <w:pPr>
        <w:pStyle w:val="FirstParagraph"/>
      </w:pPr>
      <w:r>
        <w:t xml:space="preserve">The randomized value </w:t>
      </w:r>
      <w:r>
        <w:rPr>
          <w:i/>
        </w:rPr>
        <w:t>y</w:t>
      </w:r>
      <w:r>
        <w:t xml:space="preserve"> is transformed to the factor level room concerning the given distribution function of the factor. Hence for each single random draw a value is generated for the interesting variable corr</w:t>
      </w:r>
      <w:r>
        <w:t>esponding to its assumed probability distribution. If a different distribution is assumed, formula 3 changes.</w:t>
      </w:r>
    </w:p>
    <w:p w:rsidR="00387A5F" w:rsidRDefault="0008316C">
      <w:pPr>
        <w:pStyle w:val="BodyText"/>
      </w:pPr>
      <w:r>
        <w:t xml:space="preserve">In GAMS code the formula (3) has to be applied for each factor to calculate the sample values whereat </w:t>
      </w:r>
      <w:r>
        <w:rPr>
          <w:i/>
        </w:rPr>
        <w:t>p_doe(draws,"factor")</w:t>
      </w:r>
      <w:r>
        <w:t xml:space="preserve"> is equivalent to F(x).</w:t>
      </w:r>
      <w:r>
        <w:t xml:space="preserve"> The random percentage </w:t>
      </w:r>
      <w:r>
        <w:rPr>
          <w:i/>
        </w:rPr>
        <w:t>p_doe(*,*)</w:t>
      </w:r>
      <w:r>
        <w:t xml:space="preserve"> has to be multiplied by the difference between the possible maximum and minimum value of the factor </w:t>
      </w:r>
      <w:r>
        <w:rPr>
          <w:i/>
        </w:rPr>
        <w:t>(%factorMax% - %factorMin%)</w:t>
      </w:r>
      <w:r>
        <w:t xml:space="preserve">. Afterwards the min value </w:t>
      </w:r>
      <w:r>
        <w:rPr>
          <w:i/>
        </w:rPr>
        <w:lastRenderedPageBreak/>
        <w:t>(%factorMin%)</w:t>
      </w:r>
      <w:r>
        <w:t xml:space="preserve"> has to be added to the product to yield the factor lev</w:t>
      </w:r>
      <w:r>
        <w:t xml:space="preserve">el </w:t>
      </w:r>
      <w:r>
        <w:rPr>
          <w:i/>
        </w:rPr>
        <w:t>x</w:t>
      </w:r>
      <w:r>
        <w:t xml:space="preserve"> for the specific factor and scenario. This is illustrated for some parameters in the following.</w:t>
      </w:r>
    </w:p>
    <w:p w:rsidR="00387A5F" w:rsidRDefault="0008316C">
      <w:pPr>
        <w:pStyle w:val="Figure"/>
      </w:pPr>
      <w:r>
        <w:rPr>
          <w:noProof/>
          <w:lang w:val="de-DE" w:eastAsia="de-DE"/>
        </w:rPr>
        <w:drawing>
          <wp:inline distT="0" distB="0" distL="0" distR="0">
            <wp:extent cx="5334000" cy="383173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media/image265.png"/>
                    <pic:cNvPicPr>
                      <a:picLocks noChangeAspect="1" noChangeArrowheads="1"/>
                    </pic:cNvPicPr>
                  </pic:nvPicPr>
                  <pic:blipFill>
                    <a:blip r:embed="rId112"/>
                    <a:stretch>
                      <a:fillRect/>
                    </a:stretch>
                  </pic:blipFill>
                  <pic:spPr bwMode="auto">
                    <a:xfrm>
                      <a:off x="0" y="0"/>
                      <a:ext cx="5334000" cy="3831732"/>
                    </a:xfrm>
                    <a:prstGeom prst="rect">
                      <a:avLst/>
                    </a:prstGeom>
                    <a:noFill/>
                    <a:ln w="9525">
                      <a:noFill/>
                      <a:headEnd/>
                      <a:tailEnd/>
                    </a:ln>
                  </pic:spPr>
                </pic:pic>
              </a:graphicData>
            </a:graphic>
          </wp:inline>
        </w:drawing>
      </w:r>
    </w:p>
    <w:p w:rsidR="00387A5F" w:rsidRDefault="0008316C">
      <w:pPr>
        <w:pStyle w:val="FirstParagraph"/>
      </w:pPr>
      <w:r>
        <w:t>p_scenParam(draws,factor) gives the scenario parameter of one factor defined by the random values given by the LHS sampling routine. The combination of f</w:t>
      </w:r>
      <w:r>
        <w:t>actor levels of the different factors for one single draw defines one single sensitivity scenario.</w:t>
      </w:r>
    </w:p>
    <w:p w:rsidR="00387A5F" w:rsidRDefault="0008316C">
      <w:pPr>
        <w:pStyle w:val="BodyText"/>
      </w:pPr>
      <w:r>
        <w:t xml:space="preserve">The set </w:t>
      </w:r>
      <w:r>
        <w:rPr>
          <w:i/>
        </w:rPr>
        <w:t>scenItems</w:t>
      </w:r>
      <w:r>
        <w:t xml:space="preserve"> defines which settings are (possibly) defined specific for each scenario:</w:t>
      </w:r>
    </w:p>
    <w:p w:rsidR="00387A5F" w:rsidRDefault="0008316C">
      <w:pPr>
        <w:pStyle w:val="Figure"/>
      </w:pPr>
      <w:r>
        <w:rPr>
          <w:noProof/>
          <w:lang w:val="de-DE" w:eastAsia="de-DE"/>
        </w:rPr>
        <w:drawing>
          <wp:inline distT="0" distB="0" distL="0" distR="0">
            <wp:extent cx="5334000" cy="2786374"/>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media/image266.png"/>
                    <pic:cNvPicPr>
                      <a:picLocks noChangeAspect="1" noChangeArrowheads="1"/>
                    </pic:cNvPicPr>
                  </pic:nvPicPr>
                  <pic:blipFill>
                    <a:blip r:embed="rId113"/>
                    <a:stretch>
                      <a:fillRect/>
                    </a:stretch>
                  </pic:blipFill>
                  <pic:spPr bwMode="auto">
                    <a:xfrm>
                      <a:off x="0" y="0"/>
                      <a:ext cx="5334000" cy="2786374"/>
                    </a:xfrm>
                    <a:prstGeom prst="rect">
                      <a:avLst/>
                    </a:prstGeom>
                    <a:noFill/>
                    <a:ln w="9525">
                      <a:noFill/>
                      <a:headEnd/>
                      <a:tailEnd/>
                    </a:ln>
                  </pic:spPr>
                </pic:pic>
              </a:graphicData>
            </a:graphic>
          </wp:inline>
        </w:drawing>
      </w:r>
    </w:p>
    <w:p w:rsidR="00387A5F" w:rsidRDefault="0008316C">
      <w:pPr>
        <w:pStyle w:val="FirstParagraph"/>
      </w:pPr>
      <w:r>
        <w:lastRenderedPageBreak/>
        <w:t>Nevertheless correlations between factors are able to be recogn</w:t>
      </w:r>
      <w:r>
        <w:t>ized during the sample generation to avoid factor level combinations within scenarios that conflict with common statistical knowledge; the model code enables the user to specifically exclude factor level combinations that seem to be implausible. For exampl</w:t>
      </w:r>
      <w:r>
        <w:t>e high labor input per cow and low milk yield levels or high numbers of cows per farm and only very low yielding phenotypes.</w:t>
      </w:r>
    </w:p>
    <w:p w:rsidR="00387A5F" w:rsidRDefault="0008316C">
      <w:pPr>
        <w:pStyle w:val="Figure"/>
      </w:pPr>
      <w:r>
        <w:rPr>
          <w:noProof/>
          <w:lang w:val="de-DE" w:eastAsia="de-DE"/>
        </w:rPr>
        <w:drawing>
          <wp:inline distT="0" distB="0" distL="0" distR="0">
            <wp:extent cx="5334000" cy="1953771"/>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media/image267.png"/>
                    <pic:cNvPicPr>
                      <a:picLocks noChangeAspect="1" noChangeArrowheads="1"/>
                    </pic:cNvPicPr>
                  </pic:nvPicPr>
                  <pic:blipFill>
                    <a:blip r:embed="rId114"/>
                    <a:stretch>
                      <a:fillRect/>
                    </a:stretch>
                  </pic:blipFill>
                  <pic:spPr bwMode="auto">
                    <a:xfrm>
                      <a:off x="0" y="0"/>
                      <a:ext cx="5334000" cy="1953771"/>
                    </a:xfrm>
                    <a:prstGeom prst="rect">
                      <a:avLst/>
                    </a:prstGeom>
                    <a:noFill/>
                    <a:ln w="9525">
                      <a:noFill/>
                      <a:headEnd/>
                      <a:tailEnd/>
                    </a:ln>
                  </pic:spPr>
                </pic:pic>
              </a:graphicData>
            </a:graphic>
          </wp:inline>
        </w:drawing>
      </w:r>
    </w:p>
    <w:p w:rsidR="00387A5F" w:rsidRDefault="0008316C">
      <w:pPr>
        <w:pStyle w:val="FirstParagraph"/>
      </w:pPr>
      <w:r>
        <w:t>These scenario settings must be stored in a GAMS file which is then picked up by the child processes. In order to keep the system</w:t>
      </w:r>
      <w:r>
        <w:t xml:space="preserve"> extendable, firstly, all settings inputted via the Graphical User Interface are copied over to the specific scenario:</w:t>
      </w:r>
    </w:p>
    <w:p w:rsidR="00387A5F" w:rsidRDefault="0008316C">
      <w:pPr>
        <w:pStyle w:val="Figure"/>
      </w:pPr>
      <w:r>
        <w:rPr>
          <w:noProof/>
          <w:lang w:val="de-DE" w:eastAsia="de-DE"/>
        </w:rPr>
        <w:drawing>
          <wp:inline distT="0" distB="0" distL="0" distR="0">
            <wp:extent cx="5334000" cy="66848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media/image268.png"/>
                    <pic:cNvPicPr>
                      <a:picLocks noChangeAspect="1" noChangeArrowheads="1"/>
                    </pic:cNvPicPr>
                  </pic:nvPicPr>
                  <pic:blipFill>
                    <a:blip r:embed="rId115"/>
                    <a:stretch>
                      <a:fillRect/>
                    </a:stretch>
                  </pic:blipFill>
                  <pic:spPr bwMode="auto">
                    <a:xfrm>
                      <a:off x="0" y="0"/>
                      <a:ext cx="5334000" cy="668486"/>
                    </a:xfrm>
                    <a:prstGeom prst="rect">
                      <a:avLst/>
                    </a:prstGeom>
                    <a:noFill/>
                    <a:ln w="9525">
                      <a:noFill/>
                      <a:headEnd/>
                      <a:tailEnd/>
                    </a:ln>
                  </pic:spPr>
                </pic:pic>
              </a:graphicData>
            </a:graphic>
          </wp:inline>
        </w:drawing>
      </w:r>
    </w:p>
    <w:p w:rsidR="00387A5F" w:rsidRDefault="0008316C">
      <w:pPr>
        <w:pStyle w:val="FirstParagraph"/>
      </w:pPr>
      <w:r>
        <w:t>Secondly, the modifications defining the specific sensitivity experiment, i.e. the scenario, are appended with GAMS file output command</w:t>
      </w:r>
      <w:r>
        <w:t>s (see scenGen\gen_inc_file.gms):</w:t>
      </w:r>
    </w:p>
    <w:p w:rsidR="00387A5F" w:rsidRDefault="0008316C">
      <w:pPr>
        <w:pStyle w:val="Figure"/>
      </w:pPr>
      <w:r>
        <w:rPr>
          <w:noProof/>
          <w:lang w:val="de-DE" w:eastAsia="de-DE"/>
        </w:rPr>
        <w:drawing>
          <wp:inline distT="0" distB="0" distL="0" distR="0">
            <wp:extent cx="5334000" cy="3374392"/>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media/image269.png"/>
                    <pic:cNvPicPr>
                      <a:picLocks noChangeAspect="1" noChangeArrowheads="1"/>
                    </pic:cNvPicPr>
                  </pic:nvPicPr>
                  <pic:blipFill>
                    <a:blip r:embed="rId116"/>
                    <a:stretch>
                      <a:fillRect/>
                    </a:stretch>
                  </pic:blipFill>
                  <pic:spPr bwMode="auto">
                    <a:xfrm>
                      <a:off x="0" y="0"/>
                      <a:ext cx="5334000" cy="3374392"/>
                    </a:xfrm>
                    <a:prstGeom prst="rect">
                      <a:avLst/>
                    </a:prstGeom>
                    <a:noFill/>
                    <a:ln w="9525">
                      <a:noFill/>
                      <a:headEnd/>
                      <a:tailEnd/>
                    </a:ln>
                  </pic:spPr>
                </pic:pic>
              </a:graphicData>
            </a:graphic>
          </wp:inline>
        </w:drawing>
      </w:r>
    </w:p>
    <w:p w:rsidR="00387A5F" w:rsidRDefault="0008316C">
      <w:pPr>
        <w:pStyle w:val="FirstParagraph"/>
      </w:pPr>
      <w:r>
        <w:lastRenderedPageBreak/>
        <w:t>Finally, the content is copied to a specific scenario input file:</w:t>
      </w:r>
    </w:p>
    <w:p w:rsidR="00387A5F" w:rsidRDefault="0008316C">
      <w:pPr>
        <w:pStyle w:val="Figure"/>
      </w:pPr>
      <w:r>
        <w:rPr>
          <w:noProof/>
          <w:lang w:val="de-DE" w:eastAsia="de-DE"/>
        </w:rPr>
        <w:drawing>
          <wp:inline distT="0" distB="0" distL="0" distR="0">
            <wp:extent cx="5334000" cy="550717"/>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media/image270.png"/>
                    <pic:cNvPicPr>
                      <a:picLocks noChangeAspect="1" noChangeArrowheads="1"/>
                    </pic:cNvPicPr>
                  </pic:nvPicPr>
                  <pic:blipFill>
                    <a:blip r:embed="rId117"/>
                    <a:stretch>
                      <a:fillRect/>
                    </a:stretch>
                  </pic:blipFill>
                  <pic:spPr bwMode="auto">
                    <a:xfrm>
                      <a:off x="0" y="0"/>
                      <a:ext cx="5334000" cy="550717"/>
                    </a:xfrm>
                    <a:prstGeom prst="rect">
                      <a:avLst/>
                    </a:prstGeom>
                    <a:noFill/>
                    <a:ln w="9525">
                      <a:noFill/>
                      <a:headEnd/>
                      <a:tailEnd/>
                    </a:ln>
                  </pic:spPr>
                </pic:pic>
              </a:graphicData>
            </a:graphic>
          </wp:inline>
        </w:drawing>
      </w:r>
    </w:p>
    <w:p w:rsidR="00387A5F" w:rsidRDefault="0008316C">
      <w:pPr>
        <w:pStyle w:val="FirstParagraph"/>
      </w:pPr>
      <w:r>
        <w:t xml:space="preserve">The code to build and optimize the single farm model itself is realized in GAMS and uses CPLEX 12.6 in parallel mode as the MIP solver. </w:t>
      </w:r>
      <w:r>
        <w:t>Automatic tuning is used to let CPLEX use appropriate solver setting on the problem. The model instances are set up such as to avoid any conflicts with I/O operations to allow for parallel execution.</w:t>
      </w:r>
    </w:p>
    <w:p w:rsidR="00387A5F" w:rsidRDefault="0008316C">
      <w:pPr>
        <w:pStyle w:val="BodyText"/>
      </w:pPr>
      <w:r>
        <w:t xml:space="preserve">A single instance has a typical load of about 1.8 cores </w:t>
      </w:r>
      <w:r>
        <w:t>in average. In a multi-core machine it seems promising to execute several such processes in parallel. That is realized by a GAMS program which starts each model on its own set of input parameters:</w:t>
      </w:r>
    </w:p>
    <w:p w:rsidR="00387A5F" w:rsidRDefault="0008316C">
      <w:pPr>
        <w:pStyle w:val="Figure"/>
      </w:pPr>
      <w:r>
        <w:rPr>
          <w:noProof/>
          <w:lang w:val="de-DE" w:eastAsia="de-DE"/>
        </w:rPr>
        <w:drawing>
          <wp:inline distT="0" distB="0" distL="0" distR="0">
            <wp:extent cx="5334000" cy="705784"/>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media/image271.png"/>
                    <pic:cNvPicPr>
                      <a:picLocks noChangeAspect="1" noChangeArrowheads="1"/>
                    </pic:cNvPicPr>
                  </pic:nvPicPr>
                  <pic:blipFill>
                    <a:blip r:embed="rId118"/>
                    <a:stretch>
                      <a:fillRect/>
                    </a:stretch>
                  </pic:blipFill>
                  <pic:spPr bwMode="auto">
                    <a:xfrm>
                      <a:off x="0" y="0"/>
                      <a:ext cx="5334000" cy="705784"/>
                    </a:xfrm>
                    <a:prstGeom prst="rect">
                      <a:avLst/>
                    </a:prstGeom>
                    <a:noFill/>
                    <a:ln w="9525">
                      <a:noFill/>
                      <a:headEnd/>
                      <a:tailEnd/>
                    </a:ln>
                  </pic:spPr>
                </pic:pic>
              </a:graphicData>
            </a:graphic>
          </wp:inline>
        </w:drawing>
      </w:r>
    </w:p>
    <w:p w:rsidR="00387A5F" w:rsidRDefault="0008316C">
      <w:pPr>
        <w:pStyle w:val="FirstParagraph"/>
      </w:pPr>
      <w:r>
        <w:t xml:space="preserve">The name of the scenario, </w:t>
      </w:r>
      <w:r>
        <w:rPr>
          <w:i/>
        </w:rPr>
        <w:t>allScen.tl</w:t>
      </w:r>
      <w:r>
        <w:t xml:space="preserve"> is passed as an argu</w:t>
      </w:r>
      <w:r>
        <w:t>ment to the process which will lead a specific include file comprises the definition of the scenario.</w:t>
      </w:r>
    </w:p>
    <w:p w:rsidR="00387A5F" w:rsidRDefault="0008316C">
      <w:pPr>
        <w:pStyle w:val="BodyText"/>
      </w:pPr>
      <w:r>
        <w:t>The GAMS process will use its own commando processors and run asynchronously to the GAMS thread which has started it. The calling mother process has to wa</w:t>
      </w:r>
      <w:r>
        <w:t>it until all child processes have terminated. That is achieved by generating a child process specific flag file before starting the child process:</w:t>
      </w:r>
    </w:p>
    <w:p w:rsidR="00387A5F" w:rsidRDefault="0008316C">
      <w:pPr>
        <w:pStyle w:val="Figure"/>
      </w:pPr>
      <w:r>
        <w:rPr>
          <w:noProof/>
          <w:lang w:val="de-DE" w:eastAsia="de-DE"/>
        </w:rPr>
        <w:drawing>
          <wp:inline distT="0" distB="0" distL="0" distR="0">
            <wp:extent cx="5334000" cy="577662"/>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media/image272.png"/>
                    <pic:cNvPicPr>
                      <a:picLocks noChangeAspect="1" noChangeArrowheads="1"/>
                    </pic:cNvPicPr>
                  </pic:nvPicPr>
                  <pic:blipFill>
                    <a:blip r:embed="rId119"/>
                    <a:stretch>
                      <a:fillRect/>
                    </a:stretch>
                  </pic:blipFill>
                  <pic:spPr bwMode="auto">
                    <a:xfrm>
                      <a:off x="0" y="0"/>
                      <a:ext cx="5334000" cy="577662"/>
                    </a:xfrm>
                    <a:prstGeom prst="rect">
                      <a:avLst/>
                    </a:prstGeom>
                    <a:noFill/>
                    <a:ln w="9525">
                      <a:noFill/>
                      <a:headEnd/>
                      <a:tailEnd/>
                    </a:ln>
                  </pic:spPr>
                </pic:pic>
              </a:graphicData>
            </a:graphic>
          </wp:inline>
        </w:drawing>
      </w:r>
    </w:p>
    <w:p w:rsidR="00387A5F" w:rsidRDefault="0008316C">
      <w:pPr>
        <w:pStyle w:val="FirstParagraph"/>
      </w:pPr>
      <w:r>
        <w:t>This flag file will be deleted by the child process when it finalizes:</w:t>
      </w:r>
    </w:p>
    <w:p w:rsidR="00387A5F" w:rsidRDefault="0008316C">
      <w:pPr>
        <w:pStyle w:val="Figure"/>
      </w:pPr>
      <w:r>
        <w:rPr>
          <w:noProof/>
          <w:lang w:val="de-DE" w:eastAsia="de-DE"/>
        </w:rPr>
        <w:drawing>
          <wp:inline distT="0" distB="0" distL="0" distR="0">
            <wp:extent cx="5334000" cy="218744"/>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media/image273.png"/>
                    <pic:cNvPicPr>
                      <a:picLocks noChangeAspect="1" noChangeArrowheads="1"/>
                    </pic:cNvPicPr>
                  </pic:nvPicPr>
                  <pic:blipFill>
                    <a:blip r:embed="rId120"/>
                    <a:stretch>
                      <a:fillRect/>
                    </a:stretch>
                  </pic:blipFill>
                  <pic:spPr bwMode="auto">
                    <a:xfrm>
                      <a:off x="0" y="0"/>
                      <a:ext cx="5334000" cy="218744"/>
                    </a:xfrm>
                    <a:prstGeom prst="rect">
                      <a:avLst/>
                    </a:prstGeom>
                    <a:noFill/>
                    <a:ln w="9525">
                      <a:noFill/>
                      <a:headEnd/>
                      <a:tailEnd/>
                    </a:ln>
                  </pic:spPr>
                </pic:pic>
              </a:graphicData>
            </a:graphic>
          </wp:inline>
        </w:drawing>
      </w:r>
    </w:p>
    <w:p w:rsidR="00387A5F" w:rsidRDefault="0008316C">
      <w:pPr>
        <w:pStyle w:val="FirstParagraph"/>
      </w:pPr>
      <w:r>
        <w:t>A simple DOS script waits until al</w:t>
      </w:r>
      <w:r>
        <w:t>l flags are deleted:</w:t>
      </w:r>
    </w:p>
    <w:p w:rsidR="00387A5F" w:rsidRDefault="0008316C">
      <w:pPr>
        <w:pStyle w:val="Figure"/>
      </w:pPr>
      <w:r>
        <w:rPr>
          <w:noProof/>
          <w:lang w:val="de-DE" w:eastAsia="de-DE"/>
        </w:rPr>
        <w:drawing>
          <wp:inline distT="0" distB="0" distL="0" distR="0">
            <wp:extent cx="5334000" cy="117009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media/image274.png"/>
                    <pic:cNvPicPr>
                      <a:picLocks noChangeAspect="1" noChangeArrowheads="1"/>
                    </pic:cNvPicPr>
                  </pic:nvPicPr>
                  <pic:blipFill>
                    <a:blip r:embed="rId121"/>
                    <a:stretch>
                      <a:fillRect/>
                    </a:stretch>
                  </pic:blipFill>
                  <pic:spPr bwMode="auto">
                    <a:xfrm>
                      <a:off x="0" y="0"/>
                      <a:ext cx="5334000" cy="1170090"/>
                    </a:xfrm>
                    <a:prstGeom prst="rect">
                      <a:avLst/>
                    </a:prstGeom>
                    <a:noFill/>
                    <a:ln w="9525">
                      <a:noFill/>
                      <a:headEnd/>
                      <a:tailEnd/>
                    </a:ln>
                  </pic:spPr>
                </pic:pic>
              </a:graphicData>
            </a:graphic>
          </wp:inline>
        </w:drawing>
      </w:r>
    </w:p>
    <w:p w:rsidR="00387A5F" w:rsidRDefault="0008316C">
      <w:pPr>
        <w:pStyle w:val="FirstParagraph"/>
      </w:pPr>
      <w:r>
        <w:t>Using that set-up would spawn for each scenario a GAMS process which would then execute all in parallel. The mother process would wait until all child processes have deleted their flag files before collecting their results. As severa</w:t>
      </w:r>
      <w:r>
        <w:t>l dozen or even hundredth of scenarios might be executed, that might easily block the machine completely, e.g. by exceeding the available memory.</w:t>
      </w:r>
    </w:p>
    <w:p w:rsidR="00387A5F" w:rsidRDefault="0008316C">
      <w:pPr>
        <w:pStyle w:val="BodyText"/>
      </w:pPr>
      <w:r>
        <w:lastRenderedPageBreak/>
        <w:t>It is hence necessary to expand the set-up by a mechanism which ensures that only a pre-defined number of chil</w:t>
      </w:r>
      <w:r>
        <w:t>d processes is active in parallel. That is established by a second simple DOS script which waits until the number of flag files drops below a predefined threshold:</w:t>
      </w:r>
    </w:p>
    <w:p w:rsidR="00387A5F" w:rsidRDefault="0008316C">
      <w:pPr>
        <w:pStyle w:val="Figure"/>
      </w:pPr>
      <w:r>
        <w:rPr>
          <w:noProof/>
          <w:lang w:val="de-DE" w:eastAsia="de-DE"/>
        </w:rPr>
        <w:drawing>
          <wp:inline distT="0" distB="0" distL="0" distR="0">
            <wp:extent cx="5334000" cy="2451442"/>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media/image275.png"/>
                    <pic:cNvPicPr>
                      <a:picLocks noChangeAspect="1" noChangeArrowheads="1"/>
                    </pic:cNvPicPr>
                  </pic:nvPicPr>
                  <pic:blipFill>
                    <a:blip r:embed="rId122"/>
                    <a:stretch>
                      <a:fillRect/>
                    </a:stretch>
                  </pic:blipFill>
                  <pic:spPr bwMode="auto">
                    <a:xfrm>
                      <a:off x="0" y="0"/>
                      <a:ext cx="5334000" cy="2451442"/>
                    </a:xfrm>
                    <a:prstGeom prst="rect">
                      <a:avLst/>
                    </a:prstGeom>
                    <a:noFill/>
                    <a:ln w="9525">
                      <a:noFill/>
                      <a:headEnd/>
                      <a:tailEnd/>
                    </a:ln>
                  </pic:spPr>
                </pic:pic>
              </a:graphicData>
            </a:graphic>
          </wp:inline>
        </w:drawing>
      </w:r>
    </w:p>
    <w:p w:rsidR="00387A5F" w:rsidRDefault="0008316C">
      <w:pPr>
        <w:pStyle w:val="FirstParagraph"/>
      </w:pPr>
      <w:r>
        <w:t>Finally, the results from individual runs are collected and stored. A GAMS facility is use</w:t>
      </w:r>
      <w:r>
        <w:t>d to define the name of a GDX file to read at run time:</w:t>
      </w:r>
    </w:p>
    <w:p w:rsidR="00387A5F" w:rsidRDefault="0008316C">
      <w:pPr>
        <w:pStyle w:val="Figure"/>
      </w:pPr>
      <w:r>
        <w:rPr>
          <w:noProof/>
          <w:lang w:val="de-DE" w:eastAsia="de-DE"/>
        </w:rPr>
        <w:drawing>
          <wp:inline distT="0" distB="0" distL="0" distR="0">
            <wp:extent cx="5334000" cy="326238"/>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media/image276.png"/>
                    <pic:cNvPicPr>
                      <a:picLocks noChangeAspect="1" noChangeArrowheads="1"/>
                    </pic:cNvPicPr>
                  </pic:nvPicPr>
                  <pic:blipFill>
                    <a:blip r:embed="rId123"/>
                    <a:stretch>
                      <a:fillRect/>
                    </a:stretch>
                  </pic:blipFill>
                  <pic:spPr bwMode="auto">
                    <a:xfrm>
                      <a:off x="0" y="0"/>
                      <a:ext cx="5334000" cy="326238"/>
                    </a:xfrm>
                    <a:prstGeom prst="rect">
                      <a:avLst/>
                    </a:prstGeom>
                    <a:noFill/>
                    <a:ln w="9525">
                      <a:noFill/>
                      <a:headEnd/>
                      <a:tailEnd/>
                    </a:ln>
                  </pic:spPr>
                </pic:pic>
              </a:graphicData>
            </a:graphic>
          </wp:inline>
        </w:drawing>
      </w:r>
    </w:p>
    <w:p w:rsidR="00387A5F" w:rsidRDefault="0008316C">
      <w:pPr>
        <w:pStyle w:val="FirstParagraph"/>
      </w:pPr>
      <w:r>
        <w:t>And load from there the results of interest:</w:t>
      </w:r>
    </w:p>
    <w:p w:rsidR="00387A5F" w:rsidRDefault="0008316C">
      <w:pPr>
        <w:pStyle w:val="BodyText"/>
      </w:pPr>
      <w:r>
        <w:t>We now transformed all MAC estimates which are 0 due to an exit decision of a farm to be able to select these cases for our meta-modelling estimation (He</w:t>
      </w:r>
      <w:r>
        <w:t>ckman two-stage selection, described in the next technical documentation: "R routine to estimate Heckman two stage regression procedure on marginal abatement costs of dairy farms, based on large scale outputs of the model DAIRYDYN" by Britz and Lengers (20</w:t>
      </w:r>
      <w:r>
        <w:t>12)).</w:t>
      </w:r>
    </w:p>
    <w:p w:rsidR="00387A5F" w:rsidRDefault="0008316C">
      <w:pPr>
        <w:pStyle w:val="Figure"/>
      </w:pPr>
      <w:r>
        <w:rPr>
          <w:noProof/>
          <w:lang w:val="de-DE" w:eastAsia="de-DE"/>
        </w:rPr>
        <w:drawing>
          <wp:inline distT="0" distB="0" distL="0" distR="0">
            <wp:extent cx="5334000" cy="2052257"/>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media/image277.png"/>
                    <pic:cNvPicPr>
                      <a:picLocks noChangeAspect="1" noChangeArrowheads="1"/>
                    </pic:cNvPicPr>
                  </pic:nvPicPr>
                  <pic:blipFill>
                    <a:blip r:embed="rId124"/>
                    <a:stretch>
                      <a:fillRect/>
                    </a:stretch>
                  </pic:blipFill>
                  <pic:spPr bwMode="auto">
                    <a:xfrm>
                      <a:off x="0" y="0"/>
                      <a:ext cx="5334000" cy="2052257"/>
                    </a:xfrm>
                    <a:prstGeom prst="rect">
                      <a:avLst/>
                    </a:prstGeom>
                    <a:noFill/>
                    <a:ln w="9525">
                      <a:noFill/>
                      <a:headEnd/>
                      <a:tailEnd/>
                    </a:ln>
                  </pic:spPr>
                </pic:pic>
              </a:graphicData>
            </a:graphic>
          </wp:inline>
        </w:drawing>
      </w:r>
    </w:p>
    <w:p w:rsidR="00387A5F" w:rsidRDefault="0008316C">
      <w:pPr>
        <w:pStyle w:val="Figure"/>
      </w:pPr>
      <w:r>
        <w:rPr>
          <w:noProof/>
          <w:lang w:val="de-DE" w:eastAsia="de-DE"/>
        </w:rPr>
        <w:lastRenderedPageBreak/>
        <w:drawing>
          <wp:inline distT="0" distB="0" distL="0" distR="0">
            <wp:extent cx="5334000" cy="806688"/>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media/image278.png"/>
                    <pic:cNvPicPr>
                      <a:picLocks noChangeAspect="1" noChangeArrowheads="1"/>
                    </pic:cNvPicPr>
                  </pic:nvPicPr>
                  <pic:blipFill>
                    <a:blip r:embed="rId125"/>
                    <a:stretch>
                      <a:fillRect/>
                    </a:stretch>
                  </pic:blipFill>
                  <pic:spPr bwMode="auto">
                    <a:xfrm>
                      <a:off x="0" y="0"/>
                      <a:ext cx="5334000" cy="806688"/>
                    </a:xfrm>
                    <a:prstGeom prst="rect">
                      <a:avLst/>
                    </a:prstGeom>
                    <a:noFill/>
                    <a:ln w="9525">
                      <a:noFill/>
                      <a:headEnd/>
                      <a:tailEnd/>
                    </a:ln>
                  </pic:spPr>
                </pic:pic>
              </a:graphicData>
            </a:graphic>
          </wp:inline>
        </w:drawing>
      </w:r>
    </w:p>
    <w:p w:rsidR="00387A5F" w:rsidRDefault="0008316C">
      <w:pPr>
        <w:pStyle w:val="FirstParagraph"/>
      </w:pPr>
      <w:r>
        <w:t>Further on, the scenario specific settings which can be used as explanatory variables for later regressions are stored:</w:t>
      </w:r>
    </w:p>
    <w:p w:rsidR="00387A5F" w:rsidRDefault="0008316C">
      <w:pPr>
        <w:pStyle w:val="Figure"/>
      </w:pPr>
      <w:r>
        <w:rPr>
          <w:noProof/>
          <w:lang w:val="de-DE" w:eastAsia="de-DE"/>
        </w:rPr>
        <w:drawing>
          <wp:inline distT="0" distB="0" distL="0" distR="0">
            <wp:extent cx="5334000" cy="1817551"/>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media/image279.png"/>
                    <pic:cNvPicPr>
                      <a:picLocks noChangeAspect="1" noChangeArrowheads="1"/>
                    </pic:cNvPicPr>
                  </pic:nvPicPr>
                  <pic:blipFill>
                    <a:blip r:embed="rId126"/>
                    <a:stretch>
                      <a:fillRect/>
                    </a:stretch>
                  </pic:blipFill>
                  <pic:spPr bwMode="auto">
                    <a:xfrm>
                      <a:off x="0" y="0"/>
                      <a:ext cx="5334000" cy="1817551"/>
                    </a:xfrm>
                    <a:prstGeom prst="rect">
                      <a:avLst/>
                    </a:prstGeom>
                    <a:noFill/>
                    <a:ln w="9525">
                      <a:noFill/>
                      <a:headEnd/>
                      <a:tailEnd/>
                    </a:ln>
                  </pic:spPr>
                </pic:pic>
              </a:graphicData>
            </a:graphic>
          </wp:inline>
        </w:drawing>
      </w:r>
    </w:p>
    <w:p w:rsidR="00387A5F" w:rsidRDefault="0008316C">
      <w:pPr>
        <w:pStyle w:val="FirstParagraph"/>
      </w:pPr>
      <w:r>
        <w:t>In a next step, the results are stored in a GDX container</w:t>
      </w:r>
    </w:p>
    <w:p w:rsidR="00387A5F" w:rsidRDefault="0008316C">
      <w:pPr>
        <w:pStyle w:val="Figure"/>
      </w:pPr>
      <w:r>
        <w:rPr>
          <w:noProof/>
          <w:lang w:val="de-DE" w:eastAsia="de-DE"/>
        </w:rPr>
        <w:drawing>
          <wp:inline distT="0" distB="0" distL="0" distR="0">
            <wp:extent cx="5334000" cy="496186"/>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media/image280.png"/>
                    <pic:cNvPicPr>
                      <a:picLocks noChangeAspect="1" noChangeArrowheads="1"/>
                    </pic:cNvPicPr>
                  </pic:nvPicPr>
                  <pic:blipFill>
                    <a:blip r:embed="rId127"/>
                    <a:stretch>
                      <a:fillRect/>
                    </a:stretch>
                  </pic:blipFill>
                  <pic:spPr bwMode="auto">
                    <a:xfrm>
                      <a:off x="0" y="0"/>
                      <a:ext cx="5334000" cy="496186"/>
                    </a:xfrm>
                    <a:prstGeom prst="rect">
                      <a:avLst/>
                    </a:prstGeom>
                    <a:noFill/>
                    <a:ln w="9525">
                      <a:noFill/>
                      <a:headEnd/>
                      <a:tailEnd/>
                    </a:ln>
                  </pic:spPr>
                </pic:pic>
              </a:graphicData>
            </a:graphic>
          </wp:inline>
        </w:drawing>
      </w:r>
    </w:p>
    <w:p w:rsidR="00387A5F" w:rsidRDefault="0008316C">
      <w:pPr>
        <w:pStyle w:val="FirstParagraph"/>
      </w:pPr>
      <w:r>
        <w:t xml:space="preserve">The major challenge consists in ensuring that the child processes do not execute write operation on shared files. In the given example, that relates to the GAMS listing, the GDX container with the results and the option files generated by the CPLEX tuning </w:t>
      </w:r>
      <w:r>
        <w:t xml:space="preserve">step. For the latter, two options are available: (1) set up child specific directory, copy the option files into it and use the </w:t>
      </w:r>
      <w:r>
        <w:rPr>
          <w:i/>
        </w:rPr>
        <w:t>optdir</w:t>
      </w:r>
      <w:r>
        <w:t xml:space="preserve"> setting in GAMS, or (2) label the option files accordingly. That latter option was chosen which restricts the number of s</w:t>
      </w:r>
      <w:r>
        <w:t>cenarios to 450:</w:t>
      </w:r>
    </w:p>
    <w:p w:rsidR="00387A5F" w:rsidRDefault="0008316C">
      <w:pPr>
        <w:pStyle w:val="Figure"/>
      </w:pPr>
      <w:r>
        <w:rPr>
          <w:noProof/>
          <w:lang w:val="de-DE" w:eastAsia="de-DE"/>
        </w:rPr>
        <w:drawing>
          <wp:inline distT="0" distB="0" distL="0" distR="0">
            <wp:extent cx="3291840" cy="2638425"/>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media/image281.png"/>
                    <pic:cNvPicPr>
                      <a:picLocks noChangeAspect="1" noChangeArrowheads="1"/>
                    </pic:cNvPicPr>
                  </pic:nvPicPr>
                  <pic:blipFill>
                    <a:blip r:embed="rId128"/>
                    <a:stretch>
                      <a:fillRect/>
                    </a:stretch>
                  </pic:blipFill>
                  <pic:spPr bwMode="auto">
                    <a:xfrm>
                      <a:off x="0" y="0"/>
                      <a:ext cx="3291840" cy="2638425"/>
                    </a:xfrm>
                    <a:prstGeom prst="rect">
                      <a:avLst/>
                    </a:prstGeom>
                    <a:noFill/>
                    <a:ln w="9525">
                      <a:noFill/>
                      <a:headEnd/>
                      <a:tailEnd/>
                    </a:ln>
                  </pic:spPr>
                </pic:pic>
              </a:graphicData>
            </a:graphic>
          </wp:inline>
        </w:drawing>
      </w:r>
    </w:p>
    <w:p w:rsidR="00387A5F" w:rsidRDefault="0008316C">
      <w:pPr>
        <w:pStyle w:val="FirstParagraph"/>
      </w:pPr>
      <w:r>
        <w:t>In the case of normal single farm run, the standard option files will be used.</w:t>
      </w:r>
    </w:p>
    <w:p w:rsidR="00387A5F" w:rsidRDefault="0008316C">
      <w:pPr>
        <w:pStyle w:val="Heading1"/>
      </w:pPr>
      <w:bookmarkStart w:id="165" w:name="the-graphical-user-interface"/>
      <w:bookmarkStart w:id="166" w:name="_Toc534631633"/>
      <w:bookmarkEnd w:id="165"/>
      <w:r>
        <w:lastRenderedPageBreak/>
        <w:t>The Graphical User Interface</w:t>
      </w:r>
      <w:bookmarkEnd w:id="166"/>
    </w:p>
    <w:p w:rsidR="00387A5F" w:rsidRDefault="0008316C">
      <w:pPr>
        <w:pStyle w:val="Figure"/>
      </w:pPr>
      <w:r>
        <w:rPr>
          <w:noProof/>
          <w:lang w:val="de-DE" w:eastAsia="de-DE"/>
        </w:rPr>
        <w:drawing>
          <wp:inline distT="0" distB="0" distL="0" distR="0">
            <wp:extent cx="5334000" cy="378971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media/installation-25c60479.png"/>
                    <pic:cNvPicPr>
                      <a:picLocks noChangeAspect="1" noChangeArrowheads="1"/>
                    </pic:cNvPicPr>
                  </pic:nvPicPr>
                  <pic:blipFill>
                    <a:blip r:embed="rId129"/>
                    <a:stretch>
                      <a:fillRect/>
                    </a:stretch>
                  </pic:blipFill>
                  <pic:spPr bwMode="auto">
                    <a:xfrm>
                      <a:off x="0" y="0"/>
                      <a:ext cx="5334000" cy="3789713"/>
                    </a:xfrm>
                    <a:prstGeom prst="rect">
                      <a:avLst/>
                    </a:prstGeom>
                    <a:noFill/>
                    <a:ln w="9525">
                      <a:noFill/>
                      <a:headEnd/>
                      <a:tailEnd/>
                    </a:ln>
                  </pic:spPr>
                </pic:pic>
              </a:graphicData>
            </a:graphic>
          </wp:inline>
        </w:drawing>
      </w:r>
    </w:p>
    <w:p w:rsidR="00387A5F" w:rsidRDefault="0008316C">
      <w:pPr>
        <w:pStyle w:val="FirstParagraph"/>
      </w:pPr>
      <w:r>
        <w:t>The Graphical User Interface (GUI) is based on GGIG (GAMS Graphical Interface Generator, Britz 2014). It serves two main purpos</w:t>
      </w:r>
      <w:r>
        <w:t>es: to steer model runs and to exploit results from one or several runs. The creation of a visual user interface is also described as "visual debugging" (Grimm, 2002) to allow for an easy adjustment of parameters and quantitative and graphical examinations</w:t>
      </w:r>
      <w:r>
        <w:t>. With the help of only a few adjustments one can define single or multiple model farm runs for the interesting farm types with their specifications. Thereby, the former described coefficient generator helps to condense the necessary information for farm r</w:t>
      </w:r>
      <w:r>
        <w:t>un definition by adjusting and calculating all production specific parameters to be consistent with the defined farm type (initial arable land, grass land, initial stables, initial manure storages, initial machine endowment...). After simulating the intere</w:t>
      </w:r>
      <w:r>
        <w:t>sting experiments, the GUI enables the user to systematically analyse the simulated model variables and results.</w:t>
      </w:r>
    </w:p>
    <w:p w:rsidR="00387A5F" w:rsidRDefault="0008316C">
      <w:pPr>
        <w:pStyle w:val="BodyText"/>
      </w:pPr>
      <w:r>
        <w:t>A separate user handbook for the general use of the GUI is available at:</w:t>
      </w:r>
    </w:p>
    <w:p w:rsidR="00387A5F" w:rsidRDefault="0008316C">
      <w:pPr>
        <w:pStyle w:val="BodyText"/>
      </w:pPr>
      <w:r>
        <w:t>Britz, W. (2010), GGIG Graphical Interface Generator User Guide, Insti</w:t>
      </w:r>
      <w:r>
        <w:t xml:space="preserve">tute for Food and Resource Economics, University Bonn, 147 pages, </w:t>
      </w:r>
      <w:hyperlink r:id="rId130">
        <w:r>
          <w:rPr>
            <w:rStyle w:val="Hyperlink"/>
          </w:rPr>
          <w:t>http://www.ilr.uni-bonn.de/agpo/staff/britz/GGIG_user_Guide.pdf</w:t>
        </w:r>
      </w:hyperlink>
    </w:p>
    <w:p w:rsidR="00387A5F" w:rsidRDefault="0008316C">
      <w:pPr>
        <w:pStyle w:val="Heading2"/>
      </w:pPr>
      <w:bookmarkStart w:id="167" w:name="model-farm-and-scenario-specifications"/>
      <w:bookmarkStart w:id="168" w:name="_Toc534631634"/>
      <w:bookmarkEnd w:id="167"/>
      <w:r>
        <w:t>Model farm and scenario specifications</w:t>
      </w:r>
      <w:bookmarkEnd w:id="168"/>
    </w:p>
    <w:p w:rsidR="00387A5F" w:rsidRDefault="0008316C">
      <w:pPr>
        <w:pStyle w:val="FirstParagraph"/>
      </w:pPr>
      <w:r>
        <w:t>In t</w:t>
      </w:r>
      <w:r>
        <w:t>he following, the different tabs of the GUI are shown and shortly described.</w:t>
      </w:r>
    </w:p>
    <w:p w:rsidR="00387A5F" w:rsidRDefault="0008316C">
      <w:pPr>
        <w:pStyle w:val="Heading3"/>
      </w:pPr>
      <w:bookmarkStart w:id="169" w:name="workstep-and-task-selection"/>
      <w:bookmarkStart w:id="170" w:name="_Toc534631635"/>
      <w:bookmarkEnd w:id="169"/>
      <w:r>
        <w:lastRenderedPageBreak/>
        <w:t>Workstep and task selection</w:t>
      </w:r>
      <w:bookmarkEnd w:id="170"/>
    </w:p>
    <w:p w:rsidR="00387A5F" w:rsidRDefault="0008316C">
      <w:pPr>
        <w:pStyle w:val="FirstParagraph"/>
      </w:pPr>
      <w:r>
        <w:t>In „Single farm runs" mode, all run specific settings (input and output prices, farm assets etc.) are set by the user in the interface. This is discuss</w:t>
      </w:r>
      <w:r>
        <w:t>ed in the following.</w:t>
      </w:r>
    </w:p>
    <w:p w:rsidR="00387A5F" w:rsidRDefault="0008316C">
      <w:pPr>
        <w:pStyle w:val="BodyText"/>
      </w:pPr>
      <w:r>
        <w:t xml:space="preserve">In the experiment mode the user instead define ranges for selected settings which are varied based on stratified random sampling using Design of Experiments for a defined number of experiment. For each experiment, a single farm run is </w:t>
      </w:r>
      <w:r>
        <w:t>solved. These single farm runs are typically solved in parallel. After they are finalized, their results are combined into one result set.</w:t>
      </w:r>
    </w:p>
    <w:p w:rsidR="00387A5F" w:rsidRDefault="0008316C">
      <w:pPr>
        <w:pStyle w:val="Figure"/>
      </w:pPr>
      <w:r>
        <w:rPr>
          <w:noProof/>
          <w:lang w:val="de-DE" w:eastAsia="de-DE"/>
        </w:rPr>
        <w:drawing>
          <wp:inline distT="0" distB="0" distL="0" distR="0">
            <wp:extent cx="2228850" cy="1295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media/image282.png"/>
                    <pic:cNvPicPr>
                      <a:picLocks noChangeAspect="1" noChangeArrowheads="1"/>
                    </pic:cNvPicPr>
                  </pic:nvPicPr>
                  <pic:blipFill>
                    <a:blip r:embed="rId131"/>
                    <a:stretch>
                      <a:fillRect/>
                    </a:stretch>
                  </pic:blipFill>
                  <pic:spPr bwMode="auto">
                    <a:xfrm>
                      <a:off x="0" y="0"/>
                      <a:ext cx="2228850" cy="1295400"/>
                    </a:xfrm>
                    <a:prstGeom prst="rect">
                      <a:avLst/>
                    </a:prstGeom>
                    <a:noFill/>
                    <a:ln w="9525">
                      <a:noFill/>
                      <a:headEnd/>
                      <a:tailEnd/>
                    </a:ln>
                  </pic:spPr>
                </pic:pic>
              </a:graphicData>
            </a:graphic>
          </wp:inline>
        </w:drawing>
      </w:r>
    </w:p>
    <w:p w:rsidR="00387A5F" w:rsidRDefault="0008316C">
      <w:pPr>
        <w:pStyle w:val="Figure"/>
      </w:pPr>
      <w:r>
        <w:rPr>
          <w:noProof/>
          <w:lang w:val="de-DE" w:eastAsia="de-DE"/>
        </w:rPr>
        <w:drawing>
          <wp:inline distT="0" distB="0" distL="0" distR="0">
            <wp:extent cx="2162175" cy="1495425"/>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media/image283.png"/>
                    <pic:cNvPicPr>
                      <a:picLocks noChangeAspect="1" noChangeArrowheads="1"/>
                    </pic:cNvPicPr>
                  </pic:nvPicPr>
                  <pic:blipFill>
                    <a:blip r:embed="rId132"/>
                    <a:stretch>
                      <a:fillRect/>
                    </a:stretch>
                  </pic:blipFill>
                  <pic:spPr bwMode="auto">
                    <a:xfrm>
                      <a:off x="0" y="0"/>
                      <a:ext cx="2162175" cy="1495425"/>
                    </a:xfrm>
                    <a:prstGeom prst="rect">
                      <a:avLst/>
                    </a:prstGeom>
                    <a:noFill/>
                    <a:ln w="9525">
                      <a:noFill/>
                      <a:headEnd/>
                      <a:tailEnd/>
                    </a:ln>
                  </pic:spPr>
                </pic:pic>
              </a:graphicData>
            </a:graphic>
          </wp:inline>
        </w:drawing>
      </w:r>
    </w:p>
    <w:p w:rsidR="00387A5F" w:rsidRDefault="0008316C">
      <w:pPr>
        <w:pStyle w:val="Heading3"/>
      </w:pPr>
      <w:bookmarkStart w:id="171" w:name="general-settings"/>
      <w:bookmarkStart w:id="172" w:name="_Toc534631636"/>
      <w:bookmarkEnd w:id="171"/>
      <w:r>
        <w:t>General Settings</w:t>
      </w:r>
      <w:bookmarkEnd w:id="172"/>
    </w:p>
    <w:p w:rsidR="00387A5F" w:rsidRDefault="0008316C">
      <w:pPr>
        <w:pStyle w:val="Figure"/>
      </w:pPr>
      <w:r>
        <w:rPr>
          <w:noProof/>
          <w:lang w:val="de-DE" w:eastAsia="de-DE"/>
        </w:rPr>
        <w:drawing>
          <wp:inline distT="0" distB="0" distL="0" distR="0">
            <wp:extent cx="5334000" cy="1591758"/>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media/image284.png"/>
                    <pic:cNvPicPr>
                      <a:picLocks noChangeAspect="1" noChangeArrowheads="1"/>
                    </pic:cNvPicPr>
                  </pic:nvPicPr>
                  <pic:blipFill>
                    <a:blip r:embed="rId133"/>
                    <a:stretch>
                      <a:fillRect/>
                    </a:stretch>
                  </pic:blipFill>
                  <pic:spPr bwMode="auto">
                    <a:xfrm>
                      <a:off x="0" y="0"/>
                      <a:ext cx="5334000" cy="1591758"/>
                    </a:xfrm>
                    <a:prstGeom prst="rect">
                      <a:avLst/>
                    </a:prstGeom>
                    <a:noFill/>
                    <a:ln w="9525">
                      <a:noFill/>
                      <a:headEnd/>
                      <a:tailEnd/>
                    </a:ln>
                  </pic:spPr>
                </pic:pic>
              </a:graphicData>
            </a:graphic>
          </wp:inline>
        </w:drawing>
      </w:r>
    </w:p>
    <w:p w:rsidR="00387A5F" w:rsidRDefault="0008316C">
      <w:pPr>
        <w:pStyle w:val="FirstParagraph"/>
      </w:pPr>
      <w:r>
        <w:t xml:space="preserve">The first tab in </w:t>
      </w:r>
      <w:r>
        <w:rPr>
          <w:i/>
        </w:rPr>
        <w:t>General settings</w:t>
      </w:r>
      <w:r>
        <w:t xml:space="preserve"> defines the name of the scenario </w:t>
      </w:r>
      <w:r>
        <w:t>under which the results are stored. Further on, the user chooses general farm characteristics and options for the run: (1) the active farm branches, (2) if different states of nature (with regard to prices) are used, (3) if land can be leased or bought. Fu</w:t>
      </w:r>
      <w:r>
        <w:t>rthermore, the threshold to consider machinery investments as binary variables can be set.</w:t>
      </w:r>
    </w:p>
    <w:p w:rsidR="00387A5F" w:rsidRDefault="0008316C">
      <w:pPr>
        <w:pStyle w:val="BodyText"/>
      </w:pPr>
      <w:r>
        <w:t xml:space="preserve">The options under </w:t>
      </w:r>
      <w:r>
        <w:rPr>
          <w:i/>
        </w:rPr>
        <w:t>Time</w:t>
      </w:r>
      <w:r>
        <w:t xml:space="preserve"> determine the last simulation year, if information from this simulation period is used to estimate economic returns until stables are deprecia</w:t>
      </w:r>
      <w:r>
        <w:t>ted and the time resolution for investment / farm labour and feeding decisions.</w:t>
      </w:r>
    </w:p>
    <w:p w:rsidR="00387A5F" w:rsidRDefault="0008316C">
      <w:pPr>
        <w:pStyle w:val="BodyText"/>
      </w:pPr>
      <w:r>
        <w:lastRenderedPageBreak/>
        <w:t>The model allows to choose between the following four mode to describe dynamics (or not):</w:t>
      </w:r>
    </w:p>
    <w:p w:rsidR="00387A5F" w:rsidRDefault="0008316C">
      <w:pPr>
        <w:pStyle w:val="Figure"/>
      </w:pPr>
      <w:r>
        <w:rPr>
          <w:noProof/>
          <w:lang w:val="de-DE" w:eastAsia="de-DE"/>
        </w:rPr>
        <w:drawing>
          <wp:inline distT="0" distB="0" distL="0" distR="0">
            <wp:extent cx="4581525" cy="135255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media/image285.png"/>
                    <pic:cNvPicPr>
                      <a:picLocks noChangeAspect="1" noChangeArrowheads="1"/>
                    </pic:cNvPicPr>
                  </pic:nvPicPr>
                  <pic:blipFill>
                    <a:blip r:embed="rId134"/>
                    <a:stretch>
                      <a:fillRect/>
                    </a:stretch>
                  </pic:blipFill>
                  <pic:spPr bwMode="auto">
                    <a:xfrm>
                      <a:off x="0" y="0"/>
                      <a:ext cx="4581525" cy="1352550"/>
                    </a:xfrm>
                    <a:prstGeom prst="rect">
                      <a:avLst/>
                    </a:prstGeom>
                    <a:noFill/>
                    <a:ln w="9525">
                      <a:noFill/>
                      <a:headEnd/>
                      <a:tailEnd/>
                    </a:ln>
                  </pic:spPr>
                </pic:pic>
              </a:graphicData>
            </a:graphic>
          </wp:inline>
        </w:drawing>
      </w:r>
    </w:p>
    <w:p w:rsidR="00387A5F" w:rsidRDefault="0008316C">
      <w:pPr>
        <w:pStyle w:val="FirstParagraph"/>
      </w:pPr>
      <w:r>
        <w:t xml:space="preserve">The stochastic programming extension can only be switched on </w:t>
      </w:r>
      <w:r>
        <w:rPr>
          <w:i/>
        </w:rPr>
        <w:t>Fully dynamic without p</w:t>
      </w:r>
      <w:r>
        <w:rPr>
          <w:i/>
        </w:rPr>
        <w:t>rolongation mode.</w:t>
      </w:r>
      <w:r>
        <w:t xml:space="preserve"> For details on these settings, see section 3.3 above:</w:t>
      </w:r>
    </w:p>
    <w:p w:rsidR="00387A5F" w:rsidRDefault="0008316C">
      <w:pPr>
        <w:pStyle w:val="Figure"/>
      </w:pPr>
      <w:r>
        <w:rPr>
          <w:noProof/>
          <w:lang w:val="de-DE" w:eastAsia="de-DE"/>
        </w:rPr>
        <w:drawing>
          <wp:inline distT="0" distB="0" distL="0" distR="0">
            <wp:extent cx="4743450" cy="1266825"/>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media/image286.png"/>
                    <pic:cNvPicPr>
                      <a:picLocks noChangeAspect="1" noChangeArrowheads="1"/>
                    </pic:cNvPicPr>
                  </pic:nvPicPr>
                  <pic:blipFill>
                    <a:blip r:embed="rId135"/>
                    <a:stretch>
                      <a:fillRect/>
                    </a:stretch>
                  </pic:blipFill>
                  <pic:spPr bwMode="auto">
                    <a:xfrm>
                      <a:off x="0" y="0"/>
                      <a:ext cx="4743450" cy="1266825"/>
                    </a:xfrm>
                    <a:prstGeom prst="rect">
                      <a:avLst/>
                    </a:prstGeom>
                    <a:noFill/>
                    <a:ln w="9525">
                      <a:noFill/>
                      <a:headEnd/>
                      <a:tailEnd/>
                    </a:ln>
                  </pic:spPr>
                </pic:pic>
              </a:graphicData>
            </a:graphic>
          </wp:inline>
        </w:drawing>
      </w:r>
    </w:p>
    <w:p w:rsidR="00387A5F" w:rsidRDefault="0008316C">
      <w:pPr>
        <w:pStyle w:val="FirstParagraph"/>
      </w:pPr>
      <w:r>
        <w:t>In experiment mode, upper and lower ranges for certain settings can be set, as well as the number of experiments and some further algorithmic details:</w:t>
      </w:r>
    </w:p>
    <w:p w:rsidR="00387A5F" w:rsidRDefault="0008316C">
      <w:pPr>
        <w:pStyle w:val="Figure"/>
      </w:pPr>
      <w:r>
        <w:rPr>
          <w:noProof/>
          <w:lang w:val="de-DE" w:eastAsia="de-DE"/>
        </w:rPr>
        <w:drawing>
          <wp:inline distT="0" distB="0" distL="0" distR="0">
            <wp:extent cx="5334000" cy="1348582"/>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media/image287.png"/>
                    <pic:cNvPicPr>
                      <a:picLocks noChangeAspect="1" noChangeArrowheads="1"/>
                    </pic:cNvPicPr>
                  </pic:nvPicPr>
                  <pic:blipFill>
                    <a:blip r:embed="rId136"/>
                    <a:stretch>
                      <a:fillRect/>
                    </a:stretch>
                  </pic:blipFill>
                  <pic:spPr bwMode="auto">
                    <a:xfrm>
                      <a:off x="0" y="0"/>
                      <a:ext cx="5334000" cy="1348582"/>
                    </a:xfrm>
                    <a:prstGeom prst="rect">
                      <a:avLst/>
                    </a:prstGeom>
                    <a:noFill/>
                    <a:ln w="9525">
                      <a:noFill/>
                      <a:headEnd/>
                      <a:tailEnd/>
                    </a:ln>
                  </pic:spPr>
                </pic:pic>
              </a:graphicData>
            </a:graphic>
          </wp:inline>
        </w:drawing>
      </w:r>
    </w:p>
    <w:p w:rsidR="00387A5F" w:rsidRDefault="0008316C">
      <w:pPr>
        <w:pStyle w:val="Heading3"/>
      </w:pPr>
      <w:bookmarkStart w:id="173" w:name="farm-settings"/>
      <w:bookmarkStart w:id="174" w:name="_Toc534631637"/>
      <w:bookmarkEnd w:id="173"/>
      <w:r>
        <w:t>Farm Settings</w:t>
      </w:r>
      <w:bookmarkEnd w:id="174"/>
    </w:p>
    <w:p w:rsidR="00387A5F" w:rsidRDefault="0008316C">
      <w:pPr>
        <w:pStyle w:val="Figure"/>
      </w:pPr>
      <w:r>
        <w:rPr>
          <w:noProof/>
          <w:lang w:val="de-DE" w:eastAsia="de-DE"/>
        </w:rPr>
        <w:drawing>
          <wp:inline distT="0" distB="0" distL="0" distR="0">
            <wp:extent cx="5334000" cy="158773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media/image288.png"/>
                    <pic:cNvPicPr>
                      <a:picLocks noChangeAspect="1" noChangeArrowheads="1"/>
                    </pic:cNvPicPr>
                  </pic:nvPicPr>
                  <pic:blipFill>
                    <a:blip r:embed="rId137"/>
                    <a:stretch>
                      <a:fillRect/>
                    </a:stretch>
                  </pic:blipFill>
                  <pic:spPr bwMode="auto">
                    <a:xfrm>
                      <a:off x="0" y="0"/>
                      <a:ext cx="5334000" cy="1587739"/>
                    </a:xfrm>
                    <a:prstGeom prst="rect">
                      <a:avLst/>
                    </a:prstGeom>
                    <a:noFill/>
                    <a:ln w="9525">
                      <a:noFill/>
                      <a:headEnd/>
                      <a:tailEnd/>
                    </a:ln>
                  </pic:spPr>
                </pic:pic>
              </a:graphicData>
            </a:graphic>
          </wp:inline>
        </w:drawing>
      </w:r>
    </w:p>
    <w:p w:rsidR="00387A5F" w:rsidRDefault="0008316C">
      <w:pPr>
        <w:pStyle w:val="FirstParagraph"/>
      </w:pPr>
      <w:r>
        <w:t>The farm sett</w:t>
      </w:r>
      <w:r>
        <w:t>ings panel carries general information about the farm-household and general price increases as shown in the following:</w:t>
      </w:r>
    </w:p>
    <w:p w:rsidR="00387A5F" w:rsidRDefault="0008316C">
      <w:pPr>
        <w:pStyle w:val="Heading3"/>
      </w:pPr>
      <w:bookmarkStart w:id="175" w:name="animals"/>
      <w:bookmarkStart w:id="176" w:name="_Toc534631638"/>
      <w:bookmarkEnd w:id="175"/>
      <w:r>
        <w:lastRenderedPageBreak/>
        <w:t>Animals</w:t>
      </w:r>
      <w:bookmarkEnd w:id="176"/>
    </w:p>
    <w:p w:rsidR="00387A5F" w:rsidRDefault="0008316C">
      <w:pPr>
        <w:pStyle w:val="Figure"/>
      </w:pPr>
      <w:r>
        <w:rPr>
          <w:noProof/>
          <w:lang w:val="de-DE" w:eastAsia="de-DE"/>
        </w:rPr>
        <w:drawing>
          <wp:inline distT="0" distB="0" distL="0" distR="0">
            <wp:extent cx="5334000" cy="1591758"/>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media/image289.png"/>
                    <pic:cNvPicPr>
                      <a:picLocks noChangeAspect="1" noChangeArrowheads="1"/>
                    </pic:cNvPicPr>
                  </pic:nvPicPr>
                  <pic:blipFill>
                    <a:blip r:embed="rId138"/>
                    <a:stretch>
                      <a:fillRect/>
                    </a:stretch>
                  </pic:blipFill>
                  <pic:spPr bwMode="auto">
                    <a:xfrm>
                      <a:off x="0" y="0"/>
                      <a:ext cx="5334000" cy="1591758"/>
                    </a:xfrm>
                    <a:prstGeom prst="rect">
                      <a:avLst/>
                    </a:prstGeom>
                    <a:noFill/>
                    <a:ln w="9525">
                      <a:noFill/>
                      <a:headEnd/>
                      <a:tailEnd/>
                    </a:ln>
                  </pic:spPr>
                </pic:pic>
              </a:graphicData>
            </a:graphic>
          </wp:inline>
        </w:drawing>
      </w:r>
    </w:p>
    <w:p w:rsidR="00387A5F" w:rsidRDefault="0008316C">
      <w:pPr>
        <w:pStyle w:val="FirstParagraph"/>
      </w:pPr>
      <w:r>
        <w:t xml:space="preserve">The tab "animals" allows setting the initial herd sizes and other </w:t>
      </w:r>
      <w:r>
        <w:t>attributes related to animal husbandry. The herd size will be used to derive the initial stable and silo inventory, the current stocking rate the land endowment in case of a dairy farm. Note, the herd size which can be set depend on the active farm branche</w:t>
      </w:r>
      <w:r>
        <w:t>s.</w:t>
      </w:r>
    </w:p>
    <w:p w:rsidR="00387A5F" w:rsidRDefault="0008316C">
      <w:pPr>
        <w:pStyle w:val="BodyText"/>
      </w:pPr>
      <w:r>
        <w:t>In the experiment mode, ranges can be defined:</w:t>
      </w:r>
    </w:p>
    <w:p w:rsidR="00387A5F" w:rsidRDefault="0008316C">
      <w:pPr>
        <w:pStyle w:val="Figure"/>
      </w:pPr>
      <w:r>
        <w:rPr>
          <w:noProof/>
          <w:lang w:val="de-DE" w:eastAsia="de-DE"/>
        </w:rPr>
        <w:drawing>
          <wp:inline distT="0" distB="0" distL="0" distR="0">
            <wp:extent cx="5334000" cy="218016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media/image290.png"/>
                    <pic:cNvPicPr>
                      <a:picLocks noChangeAspect="1" noChangeArrowheads="1"/>
                    </pic:cNvPicPr>
                  </pic:nvPicPr>
                  <pic:blipFill>
                    <a:blip r:embed="rId139"/>
                    <a:stretch>
                      <a:fillRect/>
                    </a:stretch>
                  </pic:blipFill>
                  <pic:spPr bwMode="auto">
                    <a:xfrm>
                      <a:off x="0" y="0"/>
                      <a:ext cx="5334000" cy="2180166"/>
                    </a:xfrm>
                    <a:prstGeom prst="rect">
                      <a:avLst/>
                    </a:prstGeom>
                    <a:noFill/>
                    <a:ln w="9525">
                      <a:noFill/>
                      <a:headEnd/>
                      <a:tailEnd/>
                    </a:ln>
                  </pic:spPr>
                </pic:pic>
              </a:graphicData>
            </a:graphic>
          </wp:inline>
        </w:drawing>
      </w:r>
    </w:p>
    <w:p w:rsidR="00387A5F" w:rsidRDefault="0008316C">
      <w:pPr>
        <w:pStyle w:val="Heading3"/>
      </w:pPr>
      <w:bookmarkStart w:id="177" w:name="cropping"/>
      <w:bookmarkStart w:id="178" w:name="_Toc534631639"/>
      <w:bookmarkEnd w:id="177"/>
      <w:r>
        <w:t>Cropping</w:t>
      </w:r>
      <w:bookmarkEnd w:id="178"/>
    </w:p>
    <w:p w:rsidR="00387A5F" w:rsidRDefault="0008316C">
      <w:pPr>
        <w:pStyle w:val="FirstParagraph"/>
      </w:pPr>
      <w:r>
        <w:t>The tab "Crops and yields" comprises the selection of the crops and the yields and their growth rates (if arable farming is active).</w:t>
      </w:r>
    </w:p>
    <w:p w:rsidR="00387A5F" w:rsidRDefault="0008316C">
      <w:pPr>
        <w:pStyle w:val="Figure"/>
      </w:pPr>
      <w:r>
        <w:rPr>
          <w:noProof/>
          <w:lang w:val="de-DE" w:eastAsia="de-DE"/>
        </w:rPr>
        <w:drawing>
          <wp:inline distT="0" distB="0" distL="0" distR="0">
            <wp:extent cx="5334000" cy="1580592"/>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media/image291.png"/>
                    <pic:cNvPicPr>
                      <a:picLocks noChangeAspect="1" noChangeArrowheads="1"/>
                    </pic:cNvPicPr>
                  </pic:nvPicPr>
                  <pic:blipFill>
                    <a:blip r:embed="rId140"/>
                    <a:stretch>
                      <a:fillRect/>
                    </a:stretch>
                  </pic:blipFill>
                  <pic:spPr bwMode="auto">
                    <a:xfrm>
                      <a:off x="0" y="0"/>
                      <a:ext cx="5334000" cy="1580592"/>
                    </a:xfrm>
                    <a:prstGeom prst="rect">
                      <a:avLst/>
                    </a:prstGeom>
                    <a:noFill/>
                    <a:ln w="9525">
                      <a:noFill/>
                      <a:headEnd/>
                      <a:tailEnd/>
                    </a:ln>
                  </pic:spPr>
                </pic:pic>
              </a:graphicData>
            </a:graphic>
          </wp:inline>
        </w:drawing>
      </w:r>
    </w:p>
    <w:p w:rsidR="00387A5F" w:rsidRDefault="0008316C">
      <w:pPr>
        <w:pStyle w:val="FirstParagraph"/>
      </w:pPr>
      <w:r>
        <w:t>A further tab "Crop management" comprises the steering optio</w:t>
      </w:r>
      <w:r>
        <w:t xml:space="preserve">ns related to land use: if different tillage type, cropping intensities and crop rotations are used. Moreover, the </w:t>
      </w:r>
      <w:r>
        <w:lastRenderedPageBreak/>
        <w:t>average plot size, mechanization level and the climate zone as well as the distribution of the soil type can be chosen.</w:t>
      </w:r>
    </w:p>
    <w:p w:rsidR="00387A5F" w:rsidRDefault="0008316C">
      <w:pPr>
        <w:pStyle w:val="Figure"/>
      </w:pPr>
      <w:r>
        <w:rPr>
          <w:noProof/>
          <w:lang w:val="de-DE" w:eastAsia="de-DE"/>
        </w:rPr>
        <w:drawing>
          <wp:inline distT="0" distB="0" distL="0" distR="0">
            <wp:extent cx="5334000" cy="1494648"/>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media/image292.png"/>
                    <pic:cNvPicPr>
                      <a:picLocks noChangeAspect="1" noChangeArrowheads="1"/>
                    </pic:cNvPicPr>
                  </pic:nvPicPr>
                  <pic:blipFill>
                    <a:blip r:embed="rId141"/>
                    <a:stretch>
                      <a:fillRect/>
                    </a:stretch>
                  </pic:blipFill>
                  <pic:spPr bwMode="auto">
                    <a:xfrm>
                      <a:off x="0" y="0"/>
                      <a:ext cx="5334000" cy="1494648"/>
                    </a:xfrm>
                    <a:prstGeom prst="rect">
                      <a:avLst/>
                    </a:prstGeom>
                    <a:noFill/>
                    <a:ln w="9525">
                      <a:noFill/>
                      <a:headEnd/>
                      <a:tailEnd/>
                    </a:ln>
                  </pic:spPr>
                </pic:pic>
              </a:graphicData>
            </a:graphic>
          </wp:inline>
        </w:drawing>
      </w:r>
    </w:p>
    <w:p w:rsidR="00387A5F" w:rsidRDefault="0008316C">
      <w:pPr>
        <w:pStyle w:val="Heading3"/>
      </w:pPr>
      <w:bookmarkStart w:id="179" w:name="biogas"/>
      <w:bookmarkStart w:id="180" w:name="_Toc534631640"/>
      <w:bookmarkEnd w:id="179"/>
      <w:r>
        <w:t>Biogas</w:t>
      </w:r>
      <w:bookmarkEnd w:id="180"/>
    </w:p>
    <w:p w:rsidR="00387A5F" w:rsidRDefault="0008316C">
      <w:pPr>
        <w:pStyle w:val="FigurewithCaption"/>
      </w:pPr>
      <w:r>
        <w:rPr>
          <w:noProof/>
          <w:lang w:val="de-DE" w:eastAsia="de-DE"/>
        </w:rPr>
        <w:drawing>
          <wp:inline distT="0" distB="0" distL="0" distR="0">
            <wp:extent cx="5334000" cy="1955976"/>
            <wp:effectExtent l="0" t="0" r="0" b="0"/>
            <wp:docPr id="131" name="Picture" descr="GUI - Biogas.jpg"/>
            <wp:cNvGraphicFramePr/>
            <a:graphic xmlns:a="http://schemas.openxmlformats.org/drawingml/2006/main">
              <a:graphicData uri="http://schemas.openxmlformats.org/drawingml/2006/picture">
                <pic:pic xmlns:pic="http://schemas.openxmlformats.org/drawingml/2006/picture">
                  <pic:nvPicPr>
                    <pic:cNvPr id="0" name="Picture" descr="../media/image293.jpeg"/>
                    <pic:cNvPicPr>
                      <a:picLocks noChangeAspect="1" noChangeArrowheads="1"/>
                    </pic:cNvPicPr>
                  </pic:nvPicPr>
                  <pic:blipFill>
                    <a:blip r:embed="rId142"/>
                    <a:stretch>
                      <a:fillRect/>
                    </a:stretch>
                  </pic:blipFill>
                  <pic:spPr bwMode="auto">
                    <a:xfrm>
                      <a:off x="0" y="0"/>
                      <a:ext cx="5334000" cy="1955976"/>
                    </a:xfrm>
                    <a:prstGeom prst="rect">
                      <a:avLst/>
                    </a:prstGeom>
                    <a:noFill/>
                    <a:ln w="9525">
                      <a:noFill/>
                      <a:headEnd/>
                      <a:tailEnd/>
                    </a:ln>
                  </pic:spPr>
                </pic:pic>
              </a:graphicData>
            </a:graphic>
          </wp:inline>
        </w:drawing>
      </w:r>
    </w:p>
    <w:p w:rsidR="00387A5F" w:rsidRDefault="0008316C">
      <w:pPr>
        <w:pStyle w:val="ImageCaption"/>
      </w:pPr>
      <w:r>
        <w:t>GUI - Biog</w:t>
      </w:r>
      <w:r>
        <w:t>as.jpg</w:t>
      </w:r>
    </w:p>
    <w:p w:rsidR="00387A5F" w:rsidRDefault="0008316C">
      <w:pPr>
        <w:pStyle w:val="BodyText"/>
      </w:pPr>
      <w:r>
        <w:t>The biogas tab includes different Renewable Energy Acts (EEGs) choices for the investment options as well as available biogas plant sizes. Moreover, it provides the option to select from potential inputs. Additionally, one can set up an existing bio</w:t>
      </w:r>
      <w:r>
        <w:t>gas plant with the options to choose the size, the valid EEG as well as the construction year. However, in order to use this function the plant size and EEG has to be activated in the "Investment options" panel. Lastly, some options for scenario premiums a</w:t>
      </w:r>
      <w:r>
        <w:t>re included.</w:t>
      </w:r>
    </w:p>
    <w:p w:rsidR="00387A5F" w:rsidRDefault="0008316C">
      <w:pPr>
        <w:pStyle w:val="Heading3"/>
      </w:pPr>
      <w:bookmarkStart w:id="181" w:name="output-prices"/>
      <w:bookmarkStart w:id="182" w:name="_Toc534631641"/>
      <w:bookmarkEnd w:id="181"/>
      <w:r>
        <w:t>Output Prices</w:t>
      </w:r>
      <w:bookmarkEnd w:id="182"/>
    </w:p>
    <w:p w:rsidR="00387A5F" w:rsidRDefault="0008316C">
      <w:pPr>
        <w:pStyle w:val="FirstParagraph"/>
      </w:pPr>
      <w:r>
        <w:t xml:space="preserve">That panel </w:t>
      </w:r>
      <w:r>
        <w:rPr>
          <w:i/>
        </w:rPr>
        <w:t>Output prices</w:t>
      </w:r>
      <w:r>
        <w:t xml:space="preserve"> allows to set the price of the outputs present in the model.</w:t>
      </w:r>
    </w:p>
    <w:p w:rsidR="00387A5F" w:rsidRDefault="0008316C">
      <w:pPr>
        <w:pStyle w:val="Figure"/>
      </w:pPr>
      <w:r>
        <w:rPr>
          <w:noProof/>
          <w:lang w:val="de-DE" w:eastAsia="de-DE"/>
        </w:rPr>
        <w:drawing>
          <wp:inline distT="0" distB="0" distL="0" distR="0">
            <wp:extent cx="5334000" cy="116762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media/image294.png"/>
                    <pic:cNvPicPr>
                      <a:picLocks noChangeAspect="1" noChangeArrowheads="1"/>
                    </pic:cNvPicPr>
                  </pic:nvPicPr>
                  <pic:blipFill>
                    <a:blip r:embed="rId143"/>
                    <a:stretch>
                      <a:fillRect/>
                    </a:stretch>
                  </pic:blipFill>
                  <pic:spPr bwMode="auto">
                    <a:xfrm>
                      <a:off x="0" y="0"/>
                      <a:ext cx="5334000" cy="1167623"/>
                    </a:xfrm>
                    <a:prstGeom prst="rect">
                      <a:avLst/>
                    </a:prstGeom>
                    <a:noFill/>
                    <a:ln w="9525">
                      <a:noFill/>
                      <a:headEnd/>
                      <a:tailEnd/>
                    </a:ln>
                  </pic:spPr>
                </pic:pic>
              </a:graphicData>
            </a:graphic>
          </wp:inline>
        </w:drawing>
      </w:r>
    </w:p>
    <w:p w:rsidR="00387A5F" w:rsidRDefault="0008316C">
      <w:pPr>
        <w:pStyle w:val="Heading3"/>
      </w:pPr>
      <w:bookmarkStart w:id="183" w:name="input-prices"/>
      <w:bookmarkStart w:id="184" w:name="_Toc534631642"/>
      <w:bookmarkEnd w:id="183"/>
      <w:r>
        <w:lastRenderedPageBreak/>
        <w:t>Input Prices</w:t>
      </w:r>
      <w:bookmarkEnd w:id="184"/>
    </w:p>
    <w:p w:rsidR="00387A5F" w:rsidRDefault="0008316C">
      <w:pPr>
        <w:pStyle w:val="Figure"/>
      </w:pPr>
      <w:r>
        <w:rPr>
          <w:noProof/>
          <w:lang w:val="de-DE" w:eastAsia="de-DE"/>
        </w:rPr>
        <w:drawing>
          <wp:inline distT="0" distB="0" distL="0" distR="0">
            <wp:extent cx="5334000" cy="1592597"/>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media/image295.png"/>
                    <pic:cNvPicPr>
                      <a:picLocks noChangeAspect="1" noChangeArrowheads="1"/>
                    </pic:cNvPicPr>
                  </pic:nvPicPr>
                  <pic:blipFill>
                    <a:blip r:embed="rId144"/>
                    <a:stretch>
                      <a:fillRect/>
                    </a:stretch>
                  </pic:blipFill>
                  <pic:spPr bwMode="auto">
                    <a:xfrm>
                      <a:off x="0" y="0"/>
                      <a:ext cx="5334000" cy="1592597"/>
                    </a:xfrm>
                    <a:prstGeom prst="rect">
                      <a:avLst/>
                    </a:prstGeom>
                    <a:noFill/>
                    <a:ln w="9525">
                      <a:noFill/>
                      <a:headEnd/>
                      <a:tailEnd/>
                    </a:ln>
                  </pic:spPr>
                </pic:pic>
              </a:graphicData>
            </a:graphic>
          </wp:inline>
        </w:drawing>
      </w:r>
    </w:p>
    <w:p w:rsidR="00387A5F" w:rsidRDefault="0008316C">
      <w:pPr>
        <w:pStyle w:val="FirstParagraph"/>
      </w:pPr>
      <w:r>
        <w:t xml:space="preserve">That table </w:t>
      </w:r>
      <w:r>
        <w:rPr>
          <w:i/>
        </w:rPr>
        <w:t>Input prices</w:t>
      </w:r>
      <w:r>
        <w:t xml:space="preserve"> allows to set the price of the outputs present in the model.</w:t>
      </w:r>
    </w:p>
    <w:p w:rsidR="00387A5F" w:rsidRDefault="0008316C">
      <w:pPr>
        <w:pStyle w:val="Heading3"/>
      </w:pPr>
      <w:bookmarkStart w:id="185" w:name="prices-in-experiments"/>
      <w:bookmarkStart w:id="186" w:name="_Toc534631643"/>
      <w:bookmarkEnd w:id="185"/>
      <w:r>
        <w:t>Prices in Experiments</w:t>
      </w:r>
      <w:bookmarkEnd w:id="186"/>
    </w:p>
    <w:p w:rsidR="00387A5F" w:rsidRDefault="0008316C">
      <w:pPr>
        <w:pStyle w:val="Figure"/>
      </w:pPr>
      <w:r>
        <w:rPr>
          <w:noProof/>
          <w:lang w:val="de-DE" w:eastAsia="de-DE"/>
        </w:rPr>
        <w:drawing>
          <wp:inline distT="0" distB="0" distL="0" distR="0">
            <wp:extent cx="5334000" cy="1870219"/>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media/image296.png"/>
                    <pic:cNvPicPr>
                      <a:picLocks noChangeAspect="1" noChangeArrowheads="1"/>
                    </pic:cNvPicPr>
                  </pic:nvPicPr>
                  <pic:blipFill>
                    <a:blip r:embed="rId145"/>
                    <a:stretch>
                      <a:fillRect/>
                    </a:stretch>
                  </pic:blipFill>
                  <pic:spPr bwMode="auto">
                    <a:xfrm>
                      <a:off x="0" y="0"/>
                      <a:ext cx="5334000" cy="1870219"/>
                    </a:xfrm>
                    <a:prstGeom prst="rect">
                      <a:avLst/>
                    </a:prstGeom>
                    <a:noFill/>
                    <a:ln w="9525">
                      <a:noFill/>
                      <a:headEnd/>
                      <a:tailEnd/>
                    </a:ln>
                  </pic:spPr>
                </pic:pic>
              </a:graphicData>
            </a:graphic>
          </wp:inline>
        </w:drawing>
      </w:r>
    </w:p>
    <w:p w:rsidR="00387A5F" w:rsidRDefault="0008316C">
      <w:pPr>
        <w:pStyle w:val="Heading3"/>
      </w:pPr>
      <w:bookmarkStart w:id="187" w:name="environmental-impacts"/>
      <w:bookmarkStart w:id="188" w:name="_Toc534631644"/>
      <w:bookmarkEnd w:id="187"/>
      <w:r>
        <w:t>Environmental Imp</w:t>
      </w:r>
      <w:r>
        <w:t>acts</w:t>
      </w:r>
      <w:bookmarkEnd w:id="188"/>
    </w:p>
    <w:p w:rsidR="00387A5F" w:rsidRDefault="0008316C">
      <w:pPr>
        <w:pStyle w:val="Figure"/>
      </w:pPr>
      <w:r>
        <w:rPr>
          <w:noProof/>
          <w:lang w:val="de-DE" w:eastAsia="de-DE"/>
        </w:rPr>
        <w:drawing>
          <wp:inline distT="0" distB="0" distL="0" distR="0">
            <wp:extent cx="5334000" cy="1606976"/>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media/image297.png"/>
                    <pic:cNvPicPr>
                      <a:picLocks noChangeAspect="1" noChangeArrowheads="1"/>
                    </pic:cNvPicPr>
                  </pic:nvPicPr>
                  <pic:blipFill>
                    <a:blip r:embed="rId146"/>
                    <a:stretch>
                      <a:fillRect/>
                    </a:stretch>
                  </pic:blipFill>
                  <pic:spPr bwMode="auto">
                    <a:xfrm>
                      <a:off x="0" y="0"/>
                      <a:ext cx="5334000" cy="1606976"/>
                    </a:xfrm>
                    <a:prstGeom prst="rect">
                      <a:avLst/>
                    </a:prstGeom>
                    <a:noFill/>
                    <a:ln w="9525">
                      <a:noFill/>
                      <a:headEnd/>
                      <a:tailEnd/>
                    </a:ln>
                  </pic:spPr>
                </pic:pic>
              </a:graphicData>
            </a:graphic>
          </wp:inline>
        </w:drawing>
      </w:r>
    </w:p>
    <w:p w:rsidR="00387A5F" w:rsidRDefault="0008316C">
      <w:pPr>
        <w:pStyle w:val="Heading3"/>
      </w:pPr>
      <w:bookmarkStart w:id="189" w:name="macs"/>
      <w:bookmarkStart w:id="190" w:name="_Toc534631645"/>
      <w:bookmarkEnd w:id="189"/>
      <w:r>
        <w:t>MACs</w:t>
      </w:r>
      <w:bookmarkEnd w:id="190"/>
    </w:p>
    <w:p w:rsidR="00387A5F" w:rsidRDefault="0008316C">
      <w:pPr>
        <w:pStyle w:val="FirstParagraph"/>
      </w:pPr>
      <w:r>
        <w:t>As the aim of the overall constructed model is to compare different designed emission indicator schemes, the GUI sheet "MACs" offers an assortment of the available indicators, usable to force abatement ceilings by the simulated farm to create m</w:t>
      </w:r>
      <w:r>
        <w:t>arginal abatement cost curves. In addition the number of reduction emission reduction steps within the simulation runs and the percentage reduction per step (compared to baseline emissions) has to be defined to define the maximal emission reduction (GHG re</w:t>
      </w:r>
      <w:r>
        <w:t>duction steps time reduction per step).</w:t>
      </w:r>
    </w:p>
    <w:p w:rsidR="00387A5F" w:rsidRDefault="0008316C">
      <w:pPr>
        <w:pStyle w:val="Figure"/>
      </w:pPr>
      <w:r>
        <w:rPr>
          <w:noProof/>
          <w:lang w:val="de-DE" w:eastAsia="de-DE"/>
        </w:rPr>
        <w:lastRenderedPageBreak/>
        <w:drawing>
          <wp:inline distT="0" distB="0" distL="0" distR="0">
            <wp:extent cx="5334000" cy="1526778"/>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media/image298.png"/>
                    <pic:cNvPicPr>
                      <a:picLocks noChangeAspect="1" noChangeArrowheads="1"/>
                    </pic:cNvPicPr>
                  </pic:nvPicPr>
                  <pic:blipFill>
                    <a:blip r:embed="rId147"/>
                    <a:stretch>
                      <a:fillRect/>
                    </a:stretch>
                  </pic:blipFill>
                  <pic:spPr bwMode="auto">
                    <a:xfrm>
                      <a:off x="0" y="0"/>
                      <a:ext cx="5334000" cy="1526778"/>
                    </a:xfrm>
                    <a:prstGeom prst="rect">
                      <a:avLst/>
                    </a:prstGeom>
                    <a:noFill/>
                    <a:ln w="9525">
                      <a:noFill/>
                      <a:headEnd/>
                      <a:tailEnd/>
                    </a:ln>
                  </pic:spPr>
                </pic:pic>
              </a:graphicData>
            </a:graphic>
          </wp:inline>
        </w:drawing>
      </w:r>
    </w:p>
    <w:p w:rsidR="00387A5F" w:rsidRDefault="0008316C">
      <w:pPr>
        <w:pStyle w:val="Heading3"/>
      </w:pPr>
      <w:bookmarkStart w:id="191" w:name="algorithm-and-debugging-options"/>
      <w:bookmarkStart w:id="192" w:name="_Toc534631646"/>
      <w:bookmarkEnd w:id="191"/>
      <w:r>
        <w:t>Algorithm and Debugging Options</w:t>
      </w:r>
      <w:bookmarkEnd w:id="192"/>
    </w:p>
    <w:p w:rsidR="00387A5F" w:rsidRDefault="0008316C">
      <w:pPr>
        <w:pStyle w:val="Figure"/>
      </w:pPr>
      <w:r>
        <w:rPr>
          <w:noProof/>
          <w:lang w:val="de-DE" w:eastAsia="de-DE"/>
        </w:rPr>
        <w:drawing>
          <wp:inline distT="0" distB="0" distL="0" distR="0">
            <wp:extent cx="5334000" cy="1546938"/>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media/image299.png"/>
                    <pic:cNvPicPr>
                      <a:picLocks noChangeAspect="1" noChangeArrowheads="1"/>
                    </pic:cNvPicPr>
                  </pic:nvPicPr>
                  <pic:blipFill>
                    <a:blip r:embed="rId148"/>
                    <a:stretch>
                      <a:fillRect/>
                    </a:stretch>
                  </pic:blipFill>
                  <pic:spPr bwMode="auto">
                    <a:xfrm>
                      <a:off x="0" y="0"/>
                      <a:ext cx="5334000" cy="1546938"/>
                    </a:xfrm>
                    <a:prstGeom prst="rect">
                      <a:avLst/>
                    </a:prstGeom>
                    <a:noFill/>
                    <a:ln w="9525">
                      <a:noFill/>
                      <a:headEnd/>
                      <a:tailEnd/>
                    </a:ln>
                  </pic:spPr>
                </pic:pic>
              </a:graphicData>
            </a:graphic>
          </wp:inline>
        </w:drawing>
      </w:r>
    </w:p>
    <w:p w:rsidR="00387A5F" w:rsidRDefault="0008316C">
      <w:pPr>
        <w:pStyle w:val="FirstParagraph"/>
      </w:pPr>
      <w:r>
        <w:t>The last tab of the GUI which is shown here defines the chosen solver to optimize the fully dynamic MIP problem and further precision adjustments.</w:t>
      </w:r>
    </w:p>
    <w:p w:rsidR="00387A5F" w:rsidRDefault="0008316C">
      <w:pPr>
        <w:pStyle w:val="BodyText"/>
      </w:pPr>
      <w:r>
        <w:t>In general it is recommended to use CPLEX as the MIP solver, see section 7.2.</w:t>
      </w:r>
    </w:p>
    <w:p w:rsidR="00387A5F" w:rsidRDefault="0008316C">
      <w:pPr>
        <w:pStyle w:val="Heading3"/>
      </w:pPr>
      <w:bookmarkStart w:id="193" w:name="gams"/>
      <w:bookmarkStart w:id="194" w:name="_Toc534631647"/>
      <w:bookmarkEnd w:id="193"/>
      <w:r>
        <w:t>GAMS</w:t>
      </w:r>
      <w:bookmarkEnd w:id="194"/>
    </w:p>
    <w:p w:rsidR="00387A5F" w:rsidRDefault="0008316C">
      <w:pPr>
        <w:pStyle w:val="Figure"/>
      </w:pPr>
      <w:r>
        <w:rPr>
          <w:noProof/>
          <w:lang w:val="de-DE" w:eastAsia="de-DE"/>
        </w:rPr>
        <w:drawing>
          <wp:inline distT="0" distB="0" distL="0" distR="0">
            <wp:extent cx="5334000" cy="1543022"/>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media/image300.png"/>
                    <pic:cNvPicPr>
                      <a:picLocks noChangeAspect="1" noChangeArrowheads="1"/>
                    </pic:cNvPicPr>
                  </pic:nvPicPr>
                  <pic:blipFill>
                    <a:blip r:embed="rId149"/>
                    <a:stretch>
                      <a:fillRect/>
                    </a:stretch>
                  </pic:blipFill>
                  <pic:spPr bwMode="auto">
                    <a:xfrm>
                      <a:off x="0" y="0"/>
                      <a:ext cx="5334000" cy="1543022"/>
                    </a:xfrm>
                    <a:prstGeom prst="rect">
                      <a:avLst/>
                    </a:prstGeom>
                    <a:noFill/>
                    <a:ln w="9525">
                      <a:noFill/>
                      <a:headEnd/>
                      <a:tailEnd/>
                    </a:ln>
                  </pic:spPr>
                </pic:pic>
              </a:graphicData>
            </a:graphic>
          </wp:inline>
        </w:drawing>
      </w:r>
    </w:p>
    <w:p w:rsidR="00387A5F" w:rsidRDefault="0008316C">
      <w:pPr>
        <w:pStyle w:val="Heading2"/>
      </w:pPr>
      <w:bookmarkStart w:id="195" w:name="visualizing-and-analysing-results"/>
      <w:bookmarkStart w:id="196" w:name="_Toc534631648"/>
      <w:bookmarkEnd w:id="195"/>
      <w:r>
        <w:t>Visualizing and analysing results</w:t>
      </w:r>
      <w:bookmarkEnd w:id="196"/>
    </w:p>
    <w:p w:rsidR="00387A5F" w:rsidRDefault="0008316C">
      <w:pPr>
        <w:pStyle w:val="FirstParagraph"/>
      </w:pPr>
      <w:r>
        <w:t>After a successful simulation (statement "normal completion" in the simulation window) the user can use the model interface to view resul</w:t>
      </w:r>
      <w:r>
        <w:t>ts, plot them in tables or in graphs in order to make further analysis and interpretations. The analysis is based on a set of pre-defined reports, grouped by themes. Currently, the following reports are available:</w:t>
      </w:r>
    </w:p>
    <w:p w:rsidR="00387A5F" w:rsidRDefault="0008316C">
      <w:pPr>
        <w:numPr>
          <w:ilvl w:val="0"/>
          <w:numId w:val="26"/>
        </w:numPr>
      </w:pPr>
      <w:r>
        <w:t>Model attributes</w:t>
      </w:r>
    </w:p>
    <w:p w:rsidR="00387A5F" w:rsidRDefault="0008316C">
      <w:pPr>
        <w:numPr>
          <w:ilvl w:val="0"/>
          <w:numId w:val="26"/>
        </w:numPr>
      </w:pPr>
      <w:r>
        <w:t>Herd summary, mean</w:t>
      </w:r>
    </w:p>
    <w:p w:rsidR="00387A5F" w:rsidRDefault="0008316C">
      <w:pPr>
        <w:numPr>
          <w:ilvl w:val="0"/>
          <w:numId w:val="26"/>
        </w:numPr>
      </w:pPr>
      <w:r>
        <w:t>Land u</w:t>
      </w:r>
      <w:r>
        <w:t>se, mean</w:t>
      </w:r>
    </w:p>
    <w:p w:rsidR="00387A5F" w:rsidRDefault="0008316C">
      <w:pPr>
        <w:numPr>
          <w:ilvl w:val="0"/>
          <w:numId w:val="26"/>
        </w:numPr>
      </w:pPr>
      <w:r>
        <w:lastRenderedPageBreak/>
        <w:t>Crops, mean</w:t>
      </w:r>
    </w:p>
    <w:p w:rsidR="00387A5F" w:rsidRDefault="0008316C">
      <w:pPr>
        <w:numPr>
          <w:ilvl w:val="0"/>
          <w:numId w:val="26"/>
        </w:numPr>
      </w:pPr>
      <w:r>
        <w:t>Crops, intensities</w:t>
      </w:r>
    </w:p>
    <w:p w:rsidR="00387A5F" w:rsidRDefault="0008316C">
      <w:pPr>
        <w:numPr>
          <w:ilvl w:val="0"/>
          <w:numId w:val="26"/>
        </w:numPr>
      </w:pPr>
      <w:r>
        <w:t>Crops, tillage</w:t>
      </w:r>
    </w:p>
    <w:p w:rsidR="00387A5F" w:rsidRDefault="0008316C">
      <w:pPr>
        <w:numPr>
          <w:ilvl w:val="0"/>
          <w:numId w:val="26"/>
        </w:numPr>
      </w:pPr>
      <w:r>
        <w:t>Crop costs, mean</w:t>
      </w:r>
    </w:p>
    <w:p w:rsidR="00387A5F" w:rsidRDefault="0008316C">
      <w:pPr>
        <w:numPr>
          <w:ilvl w:val="0"/>
          <w:numId w:val="26"/>
        </w:numPr>
      </w:pPr>
      <w:r>
        <w:t>Crop intensities, mean</w:t>
      </w:r>
    </w:p>
    <w:p w:rsidR="00387A5F" w:rsidRDefault="0008316C">
      <w:pPr>
        <w:numPr>
          <w:ilvl w:val="0"/>
          <w:numId w:val="26"/>
        </w:numPr>
      </w:pPr>
      <w:r>
        <w:t>Tillage type, mean</w:t>
      </w:r>
    </w:p>
    <w:p w:rsidR="00387A5F" w:rsidRDefault="0008316C">
      <w:pPr>
        <w:numPr>
          <w:ilvl w:val="0"/>
          <w:numId w:val="26"/>
        </w:numPr>
      </w:pPr>
      <w:r>
        <w:t>Cows, mean</w:t>
      </w:r>
    </w:p>
    <w:p w:rsidR="00387A5F" w:rsidRDefault="0008316C">
      <w:pPr>
        <w:numPr>
          <w:ilvl w:val="0"/>
          <w:numId w:val="26"/>
        </w:numPr>
      </w:pPr>
      <w:r>
        <w:t>Cows, by yield</w:t>
      </w:r>
    </w:p>
    <w:p w:rsidR="00387A5F" w:rsidRDefault="0008316C">
      <w:pPr>
        <w:numPr>
          <w:ilvl w:val="0"/>
          <w:numId w:val="26"/>
        </w:numPr>
      </w:pPr>
      <w:r>
        <w:t>Feeding overview, mean</w:t>
      </w:r>
    </w:p>
    <w:p w:rsidR="00387A5F" w:rsidRDefault="0008316C">
      <w:pPr>
        <w:numPr>
          <w:ilvl w:val="0"/>
          <w:numId w:val="26"/>
        </w:numPr>
      </w:pPr>
      <w:r>
        <w:t>Production and related revenues, mean</w:t>
      </w:r>
    </w:p>
    <w:p w:rsidR="00387A5F" w:rsidRDefault="0008316C">
      <w:pPr>
        <w:numPr>
          <w:ilvl w:val="0"/>
          <w:numId w:val="26"/>
        </w:numPr>
      </w:pPr>
      <w:r>
        <w:t>Feeding cows, mean</w:t>
      </w:r>
    </w:p>
    <w:p w:rsidR="00387A5F" w:rsidRDefault="0008316C">
      <w:pPr>
        <w:numPr>
          <w:ilvl w:val="0"/>
          <w:numId w:val="26"/>
        </w:numPr>
      </w:pPr>
      <w:r>
        <w:t>Herd summary, time series</w:t>
      </w:r>
    </w:p>
    <w:p w:rsidR="00387A5F" w:rsidRDefault="0008316C">
      <w:pPr>
        <w:numPr>
          <w:ilvl w:val="0"/>
          <w:numId w:val="26"/>
        </w:numPr>
      </w:pPr>
      <w:r>
        <w:t xml:space="preserve">Land use, </w:t>
      </w:r>
      <w:r>
        <w:t>time series</w:t>
      </w:r>
    </w:p>
    <w:p w:rsidR="00387A5F" w:rsidRDefault="0008316C">
      <w:pPr>
        <w:numPr>
          <w:ilvl w:val="0"/>
          <w:numId w:val="26"/>
        </w:numPr>
      </w:pPr>
      <w:r>
        <w:t>Crops, time series</w:t>
      </w:r>
    </w:p>
    <w:p w:rsidR="00387A5F" w:rsidRDefault="0008316C">
      <w:pPr>
        <w:numPr>
          <w:ilvl w:val="0"/>
          <w:numId w:val="26"/>
        </w:numPr>
      </w:pPr>
      <w:r>
        <w:t>Crops,tillage, time series</w:t>
      </w:r>
    </w:p>
    <w:p w:rsidR="00387A5F" w:rsidRDefault="0008316C">
      <w:pPr>
        <w:numPr>
          <w:ilvl w:val="0"/>
          <w:numId w:val="26"/>
        </w:numPr>
      </w:pPr>
      <w:r>
        <w:t>Crops,intensities, time series</w:t>
      </w:r>
    </w:p>
    <w:p w:rsidR="00387A5F" w:rsidRDefault="0008316C">
      <w:pPr>
        <w:numPr>
          <w:ilvl w:val="0"/>
          <w:numId w:val="26"/>
        </w:numPr>
      </w:pPr>
      <w:r>
        <w:t>Crop intensities, time series</w:t>
      </w:r>
    </w:p>
    <w:p w:rsidR="00387A5F" w:rsidRDefault="0008316C">
      <w:pPr>
        <w:numPr>
          <w:ilvl w:val="0"/>
          <w:numId w:val="26"/>
        </w:numPr>
      </w:pPr>
      <w:r>
        <w:t>Tillage type, time series</w:t>
      </w:r>
    </w:p>
    <w:p w:rsidR="00387A5F" w:rsidRDefault="0008316C">
      <w:pPr>
        <w:numPr>
          <w:ilvl w:val="0"/>
          <w:numId w:val="26"/>
        </w:numPr>
      </w:pPr>
      <w:r>
        <w:t>Cows, time series</w:t>
      </w:r>
    </w:p>
    <w:p w:rsidR="00387A5F" w:rsidRDefault="0008316C">
      <w:pPr>
        <w:numPr>
          <w:ilvl w:val="0"/>
          <w:numId w:val="26"/>
        </w:numPr>
      </w:pPr>
      <w:r>
        <w:t>Cows, by yield, time series</w:t>
      </w:r>
    </w:p>
    <w:p w:rsidR="00387A5F" w:rsidRDefault="0008316C">
      <w:pPr>
        <w:numPr>
          <w:ilvl w:val="0"/>
          <w:numId w:val="26"/>
        </w:numPr>
      </w:pPr>
      <w:r>
        <w:t>Feeding overview, time series</w:t>
      </w:r>
    </w:p>
    <w:p w:rsidR="00387A5F" w:rsidRDefault="0008316C">
      <w:pPr>
        <w:numPr>
          <w:ilvl w:val="0"/>
          <w:numId w:val="26"/>
        </w:numPr>
      </w:pPr>
      <w:r>
        <w:t>Production and related revenues, time series</w:t>
      </w:r>
    </w:p>
    <w:p w:rsidR="00387A5F" w:rsidRDefault="0008316C">
      <w:pPr>
        <w:numPr>
          <w:ilvl w:val="0"/>
          <w:numId w:val="26"/>
        </w:numPr>
      </w:pPr>
      <w:r>
        <w:t>Feeding cows, time series</w:t>
      </w:r>
    </w:p>
    <w:p w:rsidR="00387A5F" w:rsidRDefault="0008316C">
      <w:pPr>
        <w:numPr>
          <w:ilvl w:val="0"/>
          <w:numId w:val="26"/>
        </w:numPr>
      </w:pPr>
      <w:r>
        <w:t>Stables overview, mean</w:t>
      </w:r>
    </w:p>
    <w:p w:rsidR="00387A5F" w:rsidRDefault="0008316C">
      <w:pPr>
        <w:numPr>
          <w:ilvl w:val="0"/>
          <w:numId w:val="26"/>
        </w:numPr>
      </w:pPr>
      <w:r>
        <w:t>Stables, mean</w:t>
      </w:r>
    </w:p>
    <w:p w:rsidR="00387A5F" w:rsidRDefault="0008316C">
      <w:pPr>
        <w:numPr>
          <w:ilvl w:val="0"/>
          <w:numId w:val="26"/>
        </w:numPr>
      </w:pPr>
      <w:r>
        <w:t>Machines, mean</w:t>
      </w:r>
    </w:p>
    <w:p w:rsidR="00387A5F" w:rsidRDefault="0008316C">
      <w:pPr>
        <w:numPr>
          <w:ilvl w:val="0"/>
          <w:numId w:val="26"/>
        </w:numPr>
      </w:pPr>
      <w:r>
        <w:t>Stables overview, time series</w:t>
      </w:r>
    </w:p>
    <w:p w:rsidR="00387A5F" w:rsidRDefault="0008316C">
      <w:pPr>
        <w:numPr>
          <w:ilvl w:val="0"/>
          <w:numId w:val="26"/>
        </w:numPr>
      </w:pPr>
      <w:r>
        <w:t>Stables, time series</w:t>
      </w:r>
    </w:p>
    <w:p w:rsidR="00387A5F" w:rsidRDefault="0008316C">
      <w:pPr>
        <w:numPr>
          <w:ilvl w:val="0"/>
          <w:numId w:val="26"/>
        </w:numPr>
      </w:pPr>
      <w:r>
        <w:lastRenderedPageBreak/>
        <w:t>Machines, time series</w:t>
      </w:r>
    </w:p>
    <w:p w:rsidR="00387A5F" w:rsidRDefault="0008316C">
      <w:pPr>
        <w:numPr>
          <w:ilvl w:val="0"/>
          <w:numId w:val="26"/>
        </w:numPr>
      </w:pPr>
      <w:r>
        <w:t>Overview work, mean</w:t>
      </w:r>
    </w:p>
    <w:p w:rsidR="00387A5F" w:rsidRDefault="0008316C">
      <w:pPr>
        <w:numPr>
          <w:ilvl w:val="0"/>
          <w:numId w:val="26"/>
        </w:numPr>
      </w:pPr>
      <w:r>
        <w:t>OffFarm, mean</w:t>
      </w:r>
    </w:p>
    <w:p w:rsidR="00387A5F" w:rsidRDefault="0008316C">
      <w:pPr>
        <w:numPr>
          <w:ilvl w:val="0"/>
          <w:numId w:val="26"/>
        </w:numPr>
      </w:pPr>
      <w:r>
        <w:t>Overview work, time series</w:t>
      </w:r>
    </w:p>
    <w:p w:rsidR="00387A5F" w:rsidRDefault="0008316C">
      <w:pPr>
        <w:numPr>
          <w:ilvl w:val="0"/>
          <w:numId w:val="26"/>
        </w:numPr>
      </w:pPr>
      <w:r>
        <w:t>OffFarm, time series</w:t>
      </w:r>
    </w:p>
    <w:p w:rsidR="00387A5F" w:rsidRDefault="0008316C">
      <w:pPr>
        <w:numPr>
          <w:ilvl w:val="0"/>
          <w:numId w:val="26"/>
        </w:numPr>
      </w:pPr>
      <w:r>
        <w:t>Manure, mean</w:t>
      </w:r>
    </w:p>
    <w:p w:rsidR="00387A5F" w:rsidRDefault="0008316C">
      <w:pPr>
        <w:numPr>
          <w:ilvl w:val="0"/>
          <w:numId w:val="26"/>
        </w:numPr>
      </w:pPr>
      <w:r>
        <w:t>Manure, time series</w:t>
      </w:r>
    </w:p>
    <w:p w:rsidR="00387A5F" w:rsidRDefault="0008316C">
      <w:pPr>
        <w:numPr>
          <w:ilvl w:val="0"/>
          <w:numId w:val="26"/>
        </w:numPr>
      </w:pPr>
      <w:r>
        <w:t>N Crops, total, mean</w:t>
      </w:r>
    </w:p>
    <w:p w:rsidR="00387A5F" w:rsidRDefault="0008316C">
      <w:pPr>
        <w:numPr>
          <w:ilvl w:val="0"/>
          <w:numId w:val="26"/>
        </w:numPr>
      </w:pPr>
      <w:r>
        <w:t>P2L5 Crops, total, mean</w:t>
      </w:r>
    </w:p>
    <w:p w:rsidR="00387A5F" w:rsidRDefault="0008316C">
      <w:pPr>
        <w:numPr>
          <w:ilvl w:val="0"/>
          <w:numId w:val="26"/>
        </w:numPr>
      </w:pPr>
      <w:r>
        <w:t>N total, mean</w:t>
      </w:r>
    </w:p>
    <w:p w:rsidR="00387A5F" w:rsidRDefault="0008316C">
      <w:pPr>
        <w:numPr>
          <w:ilvl w:val="0"/>
          <w:numId w:val="26"/>
        </w:numPr>
      </w:pPr>
      <w:r>
        <w:t>P2O5 total, mean</w:t>
      </w:r>
    </w:p>
    <w:p w:rsidR="00387A5F" w:rsidRDefault="0008316C">
      <w:pPr>
        <w:numPr>
          <w:ilvl w:val="0"/>
          <w:numId w:val="26"/>
        </w:numPr>
      </w:pPr>
      <w:r>
        <w:t>Storages, per month, mean</w:t>
      </w:r>
    </w:p>
    <w:p w:rsidR="00387A5F" w:rsidRDefault="0008316C">
      <w:pPr>
        <w:numPr>
          <w:ilvl w:val="0"/>
          <w:numId w:val="26"/>
        </w:numPr>
      </w:pPr>
      <w:r>
        <w:t>Storages, total, mean</w:t>
      </w:r>
    </w:p>
    <w:p w:rsidR="00387A5F" w:rsidRDefault="0008316C">
      <w:pPr>
        <w:numPr>
          <w:ilvl w:val="0"/>
          <w:numId w:val="26"/>
        </w:numPr>
      </w:pPr>
      <w:r>
        <w:t>N Crops, total, time series</w:t>
      </w:r>
    </w:p>
    <w:p w:rsidR="00387A5F" w:rsidRDefault="0008316C">
      <w:pPr>
        <w:numPr>
          <w:ilvl w:val="0"/>
          <w:numId w:val="26"/>
        </w:numPr>
      </w:pPr>
      <w:r>
        <w:t>N Crops, per ha, mean</w:t>
      </w:r>
    </w:p>
    <w:p w:rsidR="00387A5F" w:rsidRDefault="0008316C">
      <w:pPr>
        <w:numPr>
          <w:ilvl w:val="0"/>
          <w:numId w:val="26"/>
        </w:numPr>
      </w:pPr>
      <w:r>
        <w:t>N Crops, per ha, time series</w:t>
      </w:r>
    </w:p>
    <w:p w:rsidR="00387A5F" w:rsidRDefault="0008316C">
      <w:pPr>
        <w:numPr>
          <w:ilvl w:val="0"/>
          <w:numId w:val="26"/>
        </w:numPr>
      </w:pPr>
      <w:r>
        <w:t>P2O5 crops, total, mean</w:t>
      </w:r>
    </w:p>
    <w:p w:rsidR="00387A5F" w:rsidRDefault="0008316C">
      <w:pPr>
        <w:numPr>
          <w:ilvl w:val="0"/>
          <w:numId w:val="26"/>
        </w:numPr>
      </w:pPr>
      <w:r>
        <w:t>P2O5 Crops, per ha, time series</w:t>
      </w:r>
    </w:p>
    <w:p w:rsidR="00387A5F" w:rsidRDefault="0008316C">
      <w:pPr>
        <w:numPr>
          <w:ilvl w:val="0"/>
          <w:numId w:val="26"/>
        </w:numPr>
      </w:pPr>
      <w:r>
        <w:t>N in different soil depths</w:t>
      </w:r>
    </w:p>
    <w:p w:rsidR="00387A5F" w:rsidRDefault="0008316C">
      <w:pPr>
        <w:numPr>
          <w:ilvl w:val="0"/>
          <w:numId w:val="26"/>
        </w:numPr>
      </w:pPr>
      <w:r>
        <w:t>N in soil, by weather and month</w:t>
      </w:r>
    </w:p>
    <w:p w:rsidR="00387A5F" w:rsidRDefault="0008316C">
      <w:pPr>
        <w:numPr>
          <w:ilvl w:val="0"/>
          <w:numId w:val="26"/>
        </w:numPr>
      </w:pPr>
      <w:r>
        <w:t>N in soil, by weather and soil depth</w:t>
      </w:r>
    </w:p>
    <w:p w:rsidR="00387A5F" w:rsidRDefault="0008316C">
      <w:pPr>
        <w:numPr>
          <w:ilvl w:val="0"/>
          <w:numId w:val="26"/>
        </w:numPr>
      </w:pPr>
      <w:r>
        <w:t>N Balance, per month, mean</w:t>
      </w:r>
    </w:p>
    <w:p w:rsidR="00387A5F" w:rsidRDefault="0008316C">
      <w:pPr>
        <w:numPr>
          <w:ilvl w:val="0"/>
          <w:numId w:val="26"/>
        </w:numPr>
      </w:pPr>
      <w:r>
        <w:t>P2O5 balance, per month, mean</w:t>
      </w:r>
    </w:p>
    <w:p w:rsidR="00387A5F" w:rsidRDefault="0008316C">
      <w:pPr>
        <w:numPr>
          <w:ilvl w:val="0"/>
          <w:numId w:val="26"/>
        </w:numPr>
      </w:pPr>
      <w:r>
        <w:t>N balance, per month, per ha</w:t>
      </w:r>
    </w:p>
    <w:p w:rsidR="00387A5F" w:rsidRDefault="0008316C">
      <w:pPr>
        <w:numPr>
          <w:ilvl w:val="0"/>
          <w:numId w:val="26"/>
        </w:numPr>
      </w:pPr>
      <w:r>
        <w:t>N balance, per month, time series</w:t>
      </w:r>
    </w:p>
    <w:p w:rsidR="00387A5F" w:rsidRDefault="0008316C">
      <w:pPr>
        <w:numPr>
          <w:ilvl w:val="0"/>
          <w:numId w:val="26"/>
        </w:numPr>
      </w:pPr>
      <w:r>
        <w:t>N balance, yearly, time series</w:t>
      </w:r>
    </w:p>
    <w:p w:rsidR="00387A5F" w:rsidRDefault="0008316C">
      <w:pPr>
        <w:numPr>
          <w:ilvl w:val="0"/>
          <w:numId w:val="26"/>
        </w:numPr>
      </w:pPr>
      <w:r>
        <w:t>N balance per ha, yearly, time series</w:t>
      </w:r>
    </w:p>
    <w:p w:rsidR="00387A5F" w:rsidRDefault="0008316C">
      <w:pPr>
        <w:numPr>
          <w:ilvl w:val="0"/>
          <w:numId w:val="26"/>
        </w:numPr>
      </w:pPr>
      <w:r>
        <w:t>P2O5 balance, per month, time series</w:t>
      </w:r>
    </w:p>
    <w:p w:rsidR="00387A5F" w:rsidRDefault="0008316C">
      <w:pPr>
        <w:numPr>
          <w:ilvl w:val="0"/>
          <w:numId w:val="26"/>
        </w:numPr>
      </w:pPr>
      <w:r>
        <w:lastRenderedPageBreak/>
        <w:t>P2O5 balance, yearly, time series</w:t>
      </w:r>
    </w:p>
    <w:p w:rsidR="00387A5F" w:rsidRDefault="0008316C">
      <w:pPr>
        <w:numPr>
          <w:ilvl w:val="0"/>
          <w:numId w:val="26"/>
        </w:numPr>
      </w:pPr>
      <w:r>
        <w:t>Overview GHGs</w:t>
      </w:r>
    </w:p>
    <w:p w:rsidR="00387A5F" w:rsidRDefault="0008316C">
      <w:pPr>
        <w:numPr>
          <w:ilvl w:val="0"/>
          <w:numId w:val="26"/>
        </w:numPr>
      </w:pPr>
      <w:r>
        <w:t>GHGs by source</w:t>
      </w:r>
    </w:p>
    <w:p w:rsidR="00387A5F" w:rsidRDefault="0008316C">
      <w:pPr>
        <w:numPr>
          <w:ilvl w:val="0"/>
          <w:numId w:val="26"/>
        </w:numPr>
      </w:pPr>
      <w:r>
        <w:t>MACs and GHGs</w:t>
      </w:r>
    </w:p>
    <w:p w:rsidR="00387A5F" w:rsidRDefault="0008316C">
      <w:pPr>
        <w:numPr>
          <w:ilvl w:val="0"/>
          <w:numId w:val="26"/>
        </w:numPr>
      </w:pPr>
      <w:r>
        <w:t xml:space="preserve">Revenues, </w:t>
      </w:r>
      <w:r>
        <w:t>mean</w:t>
      </w:r>
    </w:p>
    <w:p w:rsidR="00387A5F" w:rsidRDefault="0008316C">
      <w:pPr>
        <w:numPr>
          <w:ilvl w:val="0"/>
          <w:numId w:val="26"/>
        </w:numPr>
      </w:pPr>
      <w:r>
        <w:t>Revenues per ha, mean</w:t>
      </w:r>
    </w:p>
    <w:p w:rsidR="00387A5F" w:rsidRDefault="0008316C">
      <w:pPr>
        <w:numPr>
          <w:ilvl w:val="0"/>
          <w:numId w:val="26"/>
        </w:numPr>
      </w:pPr>
      <w:r>
        <w:t>Costs, mean</w:t>
      </w:r>
    </w:p>
    <w:p w:rsidR="00387A5F" w:rsidRDefault="0008316C">
      <w:pPr>
        <w:numPr>
          <w:ilvl w:val="0"/>
          <w:numId w:val="26"/>
        </w:numPr>
      </w:pPr>
      <w:r>
        <w:t>Costs per ha, mean</w:t>
      </w:r>
    </w:p>
    <w:p w:rsidR="00387A5F" w:rsidRDefault="0008316C">
      <w:pPr>
        <w:numPr>
          <w:ilvl w:val="0"/>
          <w:numId w:val="26"/>
        </w:numPr>
      </w:pPr>
      <w:r>
        <w:t>Cash balance, mean</w:t>
      </w:r>
    </w:p>
    <w:p w:rsidR="00387A5F" w:rsidRDefault="0008316C">
      <w:pPr>
        <w:numPr>
          <w:ilvl w:val="0"/>
          <w:numId w:val="26"/>
        </w:numPr>
      </w:pPr>
      <w:r>
        <w:t>Cash balance per ha, mean</w:t>
      </w:r>
    </w:p>
    <w:p w:rsidR="00387A5F" w:rsidRDefault="0008316C">
      <w:pPr>
        <w:numPr>
          <w:ilvl w:val="0"/>
          <w:numId w:val="26"/>
        </w:numPr>
      </w:pPr>
      <w:r>
        <w:t>Revenues minus costs per SON, mean</w:t>
      </w:r>
    </w:p>
    <w:p w:rsidR="00387A5F" w:rsidRDefault="0008316C">
      <w:pPr>
        <w:numPr>
          <w:ilvl w:val="0"/>
          <w:numId w:val="26"/>
        </w:numPr>
      </w:pPr>
      <w:r>
        <w:t>Crop costs, mean</w:t>
      </w:r>
    </w:p>
    <w:p w:rsidR="00387A5F" w:rsidRDefault="0008316C">
      <w:pPr>
        <w:numPr>
          <w:ilvl w:val="0"/>
          <w:numId w:val="26"/>
        </w:numPr>
      </w:pPr>
      <w:r>
        <w:t>Revenues, time series</w:t>
      </w:r>
    </w:p>
    <w:p w:rsidR="00387A5F" w:rsidRDefault="0008316C">
      <w:pPr>
        <w:numPr>
          <w:ilvl w:val="0"/>
          <w:numId w:val="26"/>
        </w:numPr>
      </w:pPr>
      <w:r>
        <w:t>Cash balance, time series</w:t>
      </w:r>
    </w:p>
    <w:p w:rsidR="00387A5F" w:rsidRDefault="0008316C">
      <w:pPr>
        <w:numPr>
          <w:ilvl w:val="0"/>
          <w:numId w:val="26"/>
        </w:numPr>
      </w:pPr>
      <w:r>
        <w:t>MACs</w:t>
      </w:r>
    </w:p>
    <w:p w:rsidR="00387A5F" w:rsidRDefault="0008316C">
      <w:pPr>
        <w:pStyle w:val="Heading2"/>
      </w:pPr>
      <w:bookmarkStart w:id="197" w:name="using-the-exploitation-tools-for-meta-mo"/>
      <w:bookmarkStart w:id="198" w:name="_Toc534631649"/>
      <w:bookmarkEnd w:id="197"/>
      <w:r>
        <w:t>Using the exploitation tools for meta-modeling</w:t>
      </w:r>
      <w:bookmarkEnd w:id="198"/>
    </w:p>
    <w:p w:rsidR="00387A5F" w:rsidRDefault="0008316C">
      <w:pPr>
        <w:pStyle w:val="FirstParagraph"/>
      </w:pPr>
      <w:r>
        <w:t>!</w:t>
      </w:r>
      <w:r>
        <w:t>!! info The model code comprises post-solution processing with various aggregations such as by branch, over time and calculations of indicators which can be exploited by a viewer in tables and graphs and compared across scenarios.</w:t>
      </w:r>
    </w:p>
    <w:p w:rsidR="00387A5F" w:rsidRDefault="0008316C">
      <w:pPr>
        <w:pStyle w:val="BodyText"/>
      </w:pPr>
      <w:r>
        <w:t>In the interface, the "ex</w:t>
      </w:r>
      <w:r>
        <w:t>ploit results" button will open a selection dialog to choose results from parallel runs:</w:t>
      </w:r>
    </w:p>
    <w:p w:rsidR="00387A5F" w:rsidRDefault="0008316C">
      <w:pPr>
        <w:pStyle w:val="Figure"/>
      </w:pPr>
      <w:r>
        <w:rPr>
          <w:noProof/>
          <w:lang w:val="de-DE" w:eastAsia="de-DE"/>
        </w:rPr>
        <w:drawing>
          <wp:inline distT="0" distB="0" distL="0" distR="0">
            <wp:extent cx="5334000" cy="2190309"/>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media/image301.png"/>
                    <pic:cNvPicPr>
                      <a:picLocks noChangeAspect="1" noChangeArrowheads="1"/>
                    </pic:cNvPicPr>
                  </pic:nvPicPr>
                  <pic:blipFill>
                    <a:blip r:embed="rId150"/>
                    <a:stretch>
                      <a:fillRect/>
                    </a:stretch>
                  </pic:blipFill>
                  <pic:spPr bwMode="auto">
                    <a:xfrm>
                      <a:off x="0" y="0"/>
                      <a:ext cx="5334000" cy="2190309"/>
                    </a:xfrm>
                    <a:prstGeom prst="rect">
                      <a:avLst/>
                    </a:prstGeom>
                    <a:noFill/>
                    <a:ln w="9525">
                      <a:noFill/>
                      <a:headEnd/>
                      <a:tailEnd/>
                    </a:ln>
                  </pic:spPr>
                </pic:pic>
              </a:graphicData>
            </a:graphic>
          </wp:inline>
        </w:drawing>
      </w:r>
    </w:p>
    <w:p w:rsidR="00387A5F" w:rsidRDefault="0008316C">
      <w:pPr>
        <w:pStyle w:val="Figure"/>
      </w:pPr>
      <w:r>
        <w:rPr>
          <w:noProof/>
          <w:lang w:val="de-DE" w:eastAsia="de-DE"/>
        </w:rPr>
        <w:lastRenderedPageBreak/>
        <w:drawing>
          <wp:inline distT="0" distB="0" distL="0" distR="0">
            <wp:extent cx="5334000" cy="105128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media/image302.png"/>
                    <pic:cNvPicPr>
                      <a:picLocks noChangeAspect="1" noChangeArrowheads="1"/>
                    </pic:cNvPicPr>
                  </pic:nvPicPr>
                  <pic:blipFill>
                    <a:blip r:embed="rId151"/>
                    <a:stretch>
                      <a:fillRect/>
                    </a:stretch>
                  </pic:blipFill>
                  <pic:spPr bwMode="auto">
                    <a:xfrm>
                      <a:off x="0" y="0"/>
                      <a:ext cx="5334000" cy="1051289"/>
                    </a:xfrm>
                    <a:prstGeom prst="rect">
                      <a:avLst/>
                    </a:prstGeom>
                    <a:noFill/>
                    <a:ln w="9525">
                      <a:noFill/>
                      <a:headEnd/>
                      <a:tailEnd/>
                    </a:ln>
                  </pic:spPr>
                </pic:pic>
              </a:graphicData>
            </a:graphic>
          </wp:inline>
        </w:drawing>
      </w:r>
    </w:p>
    <w:p w:rsidR="00387A5F" w:rsidRDefault="0008316C">
      <w:pPr>
        <w:pStyle w:val="FirstParagraph"/>
      </w:pPr>
      <w:r>
        <w:t xml:space="preserve">When </w:t>
      </w:r>
      <w:r>
        <w:rPr>
          <w:i/>
        </w:rPr>
        <w:t>show results</w:t>
      </w:r>
      <w:r>
        <w:t xml:space="preserve"> are clicked the interface the results in tables:</w:t>
      </w:r>
    </w:p>
    <w:p w:rsidR="00387A5F" w:rsidRDefault="0008316C">
      <w:pPr>
        <w:pStyle w:val="Figure"/>
      </w:pPr>
      <w:r>
        <w:rPr>
          <w:noProof/>
          <w:lang w:val="de-DE" w:eastAsia="de-DE"/>
        </w:rPr>
        <w:drawing>
          <wp:inline distT="0" distB="0" distL="0" distR="0">
            <wp:extent cx="5334000" cy="1440536"/>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media/image303.png"/>
                    <pic:cNvPicPr>
                      <a:picLocks noChangeAspect="1" noChangeArrowheads="1"/>
                    </pic:cNvPicPr>
                  </pic:nvPicPr>
                  <pic:blipFill>
                    <a:blip r:embed="rId152"/>
                    <a:stretch>
                      <a:fillRect/>
                    </a:stretch>
                  </pic:blipFill>
                  <pic:spPr bwMode="auto">
                    <a:xfrm>
                      <a:off x="0" y="0"/>
                      <a:ext cx="5334000" cy="1440536"/>
                    </a:xfrm>
                    <a:prstGeom prst="rect">
                      <a:avLst/>
                    </a:prstGeom>
                    <a:noFill/>
                    <a:ln w="9525">
                      <a:noFill/>
                      <a:headEnd/>
                      <a:tailEnd/>
                    </a:ln>
                  </pic:spPr>
                </pic:pic>
              </a:graphicData>
            </a:graphic>
          </wp:inline>
        </w:drawing>
      </w:r>
    </w:p>
    <w:p w:rsidR="00387A5F" w:rsidRDefault="0008316C">
      <w:pPr>
        <w:pStyle w:val="FirstParagraph"/>
      </w:pPr>
      <w:r>
        <w:t>There are views necessary to use the machine learning package:</w:t>
      </w:r>
    </w:p>
    <w:p w:rsidR="00387A5F" w:rsidRDefault="0008316C">
      <w:pPr>
        <w:pStyle w:val="Compact"/>
        <w:numPr>
          <w:ilvl w:val="0"/>
          <w:numId w:val="27"/>
        </w:numPr>
      </w:pPr>
      <w:r>
        <w:t xml:space="preserve">A view with the variable to estimate, in our case provide by the table </w:t>
      </w:r>
      <w:r>
        <w:rPr>
          <w:i/>
        </w:rPr>
        <w:t>Meta analysis, MACs</w:t>
      </w:r>
    </w:p>
    <w:p w:rsidR="00387A5F" w:rsidRDefault="0008316C">
      <w:pPr>
        <w:pStyle w:val="Figure"/>
      </w:pPr>
      <w:r>
        <w:rPr>
          <w:noProof/>
          <w:lang w:val="de-DE" w:eastAsia="de-DE"/>
        </w:rPr>
        <w:drawing>
          <wp:inline distT="0" distB="0" distL="0" distR="0">
            <wp:extent cx="2695575" cy="104775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media/image304.png"/>
                    <pic:cNvPicPr>
                      <a:picLocks noChangeAspect="1" noChangeArrowheads="1"/>
                    </pic:cNvPicPr>
                  </pic:nvPicPr>
                  <pic:blipFill>
                    <a:blip r:embed="rId153"/>
                    <a:stretch>
                      <a:fillRect/>
                    </a:stretch>
                  </pic:blipFill>
                  <pic:spPr bwMode="auto">
                    <a:xfrm>
                      <a:off x="0" y="0"/>
                      <a:ext cx="2695575" cy="1047750"/>
                    </a:xfrm>
                    <a:prstGeom prst="rect">
                      <a:avLst/>
                    </a:prstGeom>
                    <a:noFill/>
                    <a:ln w="9525">
                      <a:noFill/>
                      <a:headEnd/>
                      <a:tailEnd/>
                    </a:ln>
                  </pic:spPr>
                </pic:pic>
              </a:graphicData>
            </a:graphic>
          </wp:inline>
        </w:drawing>
      </w:r>
    </w:p>
    <w:p w:rsidR="00387A5F" w:rsidRDefault="0008316C">
      <w:pPr>
        <w:pStyle w:val="Compact"/>
        <w:numPr>
          <w:ilvl w:val="0"/>
          <w:numId w:val="28"/>
        </w:numPr>
      </w:pPr>
      <w:r>
        <w:t xml:space="preserve">A view with the explanatory attributes, in our chase provided by the table </w:t>
      </w:r>
      <w:r>
        <w:rPr>
          <w:i/>
        </w:rPr>
        <w:t>Meta analysis, explanatory vars</w:t>
      </w:r>
      <w:r>
        <w:t>.</w:t>
      </w:r>
    </w:p>
    <w:p w:rsidR="00387A5F" w:rsidRDefault="0008316C">
      <w:pPr>
        <w:pStyle w:val="FirstParagraph"/>
      </w:pPr>
      <w:r>
        <w:t>In the first view, a click in the table will open a pop</w:t>
      </w:r>
      <w:r>
        <w:t>-up menu from which "Classify, Classify current view" should be chosen:</w:t>
      </w:r>
    </w:p>
    <w:p w:rsidR="00387A5F" w:rsidRDefault="0008316C">
      <w:pPr>
        <w:pStyle w:val="Figure"/>
      </w:pPr>
      <w:r>
        <w:rPr>
          <w:noProof/>
          <w:lang w:val="de-DE" w:eastAsia="de-DE"/>
        </w:rPr>
        <w:drawing>
          <wp:inline distT="0" distB="0" distL="0" distR="0">
            <wp:extent cx="5334000" cy="21709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media/image305.png"/>
                    <pic:cNvPicPr>
                      <a:picLocks noChangeAspect="1" noChangeArrowheads="1"/>
                    </pic:cNvPicPr>
                  </pic:nvPicPr>
                  <pic:blipFill>
                    <a:blip r:embed="rId154"/>
                    <a:stretch>
                      <a:fillRect/>
                    </a:stretch>
                  </pic:blipFill>
                  <pic:spPr bwMode="auto">
                    <a:xfrm>
                      <a:off x="0" y="0"/>
                      <a:ext cx="5334000" cy="2170900"/>
                    </a:xfrm>
                    <a:prstGeom prst="rect">
                      <a:avLst/>
                    </a:prstGeom>
                    <a:noFill/>
                    <a:ln w="9525">
                      <a:noFill/>
                      <a:headEnd/>
                      <a:tailEnd/>
                    </a:ln>
                  </pic:spPr>
                </pic:pic>
              </a:graphicData>
            </a:graphic>
          </wp:inline>
        </w:drawing>
      </w:r>
    </w:p>
    <w:p w:rsidR="00387A5F" w:rsidRDefault="0008316C">
      <w:pPr>
        <w:pStyle w:val="FirstParagraph"/>
      </w:pPr>
      <w:r>
        <w:lastRenderedPageBreak/>
        <w:t xml:space="preserve">Similarly, in the second view, "Classify, Use current view to provide explanatory attributes for numeric classification should be chosen". The </w:t>
      </w:r>
      <w:r>
        <w:t>WEKA Explorer can then be used to apply different algorithms from machine learning to the instance, the screen shot below shows the application of the multiple regression model with automatic variable transformation (automatically builds logs, square roots</w:t>
      </w:r>
      <w:r>
        <w:t xml:space="preserve"> and inverses of the variable values) and variable selection </w:t>
      </w:r>
      <w:r>
        <w:rPr>
          <w:rStyle w:val="FootnoteReference"/>
        </w:rPr>
        <w:footnoteReference w:id="13"/>
      </w:r>
      <w:r>
        <w:t>:</w:t>
      </w:r>
    </w:p>
    <w:p w:rsidR="00387A5F" w:rsidRDefault="0008316C">
      <w:pPr>
        <w:pStyle w:val="Figure"/>
      </w:pPr>
      <w:r>
        <w:rPr>
          <w:noProof/>
          <w:lang w:val="de-DE" w:eastAsia="de-DE"/>
        </w:rPr>
        <w:drawing>
          <wp:inline distT="0" distB="0" distL="0" distR="0">
            <wp:extent cx="5334000" cy="421782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media/image306.png"/>
                    <pic:cNvPicPr>
                      <a:picLocks noChangeAspect="1" noChangeArrowheads="1"/>
                    </pic:cNvPicPr>
                  </pic:nvPicPr>
                  <pic:blipFill>
                    <a:blip r:embed="rId155"/>
                    <a:stretch>
                      <a:fillRect/>
                    </a:stretch>
                  </pic:blipFill>
                  <pic:spPr bwMode="auto">
                    <a:xfrm>
                      <a:off x="0" y="0"/>
                      <a:ext cx="5334000" cy="4217820"/>
                    </a:xfrm>
                    <a:prstGeom prst="rect">
                      <a:avLst/>
                    </a:prstGeom>
                    <a:noFill/>
                    <a:ln w="9525">
                      <a:noFill/>
                      <a:headEnd/>
                      <a:tailEnd/>
                    </a:ln>
                  </pic:spPr>
                </pic:pic>
              </a:graphicData>
            </a:graphic>
          </wp:inline>
        </w:drawing>
      </w:r>
    </w:p>
    <w:p w:rsidR="00387A5F" w:rsidRDefault="0008316C">
      <w:pPr>
        <w:pStyle w:val="FirstParagraph"/>
      </w:pPr>
      <w:r>
        <w:t>Additionally, the user has the possibility to view Figures, histograms or graphs of the interesting output values for graphical visualization. Statistical characteristics like minimum, maxim</w:t>
      </w:r>
      <w:r>
        <w:t>um or median values are automatically generated as well as mean value of the selected results and the standard deviation.</w:t>
      </w:r>
    </w:p>
    <w:p w:rsidR="00387A5F" w:rsidRDefault="0008316C">
      <w:pPr>
        <w:pStyle w:val="Figure"/>
      </w:pPr>
      <w:r>
        <w:rPr>
          <w:noProof/>
          <w:lang w:val="de-DE" w:eastAsia="de-DE"/>
        </w:rPr>
        <w:lastRenderedPageBreak/>
        <w:drawing>
          <wp:inline distT="0" distB="0" distL="0" distR="0">
            <wp:extent cx="5334000" cy="3635188"/>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media/image307.png"/>
                    <pic:cNvPicPr>
                      <a:picLocks noChangeAspect="1" noChangeArrowheads="1"/>
                    </pic:cNvPicPr>
                  </pic:nvPicPr>
                  <pic:blipFill>
                    <a:blip r:embed="rId156"/>
                    <a:stretch>
                      <a:fillRect/>
                    </a:stretch>
                  </pic:blipFill>
                  <pic:spPr bwMode="auto">
                    <a:xfrm>
                      <a:off x="0" y="0"/>
                      <a:ext cx="5334000" cy="3635188"/>
                    </a:xfrm>
                    <a:prstGeom prst="rect">
                      <a:avLst/>
                    </a:prstGeom>
                    <a:noFill/>
                    <a:ln w="9525">
                      <a:noFill/>
                      <a:headEnd/>
                      <a:tailEnd/>
                    </a:ln>
                  </pic:spPr>
                </pic:pic>
              </a:graphicData>
            </a:graphic>
          </wp:inline>
        </w:drawing>
      </w:r>
    </w:p>
    <w:p w:rsidR="00387A5F" w:rsidRDefault="0008316C">
      <w:pPr>
        <w:pStyle w:val="Heading2"/>
      </w:pPr>
      <w:bookmarkStart w:id="199" w:name="working-with-projects"/>
      <w:bookmarkStart w:id="200" w:name="_Toc534631650"/>
      <w:bookmarkEnd w:id="199"/>
      <w:r>
        <w:t>Working with Projects</w:t>
      </w:r>
      <w:bookmarkEnd w:id="200"/>
    </w:p>
    <w:p w:rsidR="00387A5F" w:rsidRDefault="0008316C">
      <w:pPr>
        <w:pStyle w:val="FirstParagraph"/>
      </w:pPr>
      <w:r>
        <w:t xml:space="preserve">When applying FarmDyn to a set of different case studies, keeping track of the individual case study settings </w:t>
      </w:r>
      <w:r>
        <w:t xml:space="preserve">in the </w:t>
      </w:r>
      <w:r>
        <w:rPr>
          <w:rStyle w:val="VerbatimChar"/>
        </w:rPr>
        <w:t>.ini</w:t>
      </w:r>
      <w:r>
        <w:t xml:space="preserve"> files may become tedious.</w:t>
      </w:r>
    </w:p>
    <w:p w:rsidR="00387A5F" w:rsidRDefault="0008316C">
      <w:pPr>
        <w:pStyle w:val="BodyText"/>
      </w:pPr>
      <w:r>
        <w:t xml:space="preserve">In order to ease the handling, you can define so called projects. These projects can be managed from the user interface. The concept of projects is similar for any model using </w:t>
      </w:r>
      <w:hyperlink r:id="rId157">
        <w:r>
          <w:rPr>
            <w:rStyle w:val="Hyperlink"/>
          </w:rPr>
          <w:t>GGIG</w:t>
        </w:r>
      </w:hyperlink>
      <w:r>
        <w:t xml:space="preserve"> (</w:t>
      </w:r>
      <w:proofErr w:type="spellStart"/>
      <w:r>
        <w:t>FarmDyn</w:t>
      </w:r>
      <w:proofErr w:type="spellEnd"/>
      <w:r>
        <w:t xml:space="preserve">, Capri etc.), so one can also refer to the official </w:t>
      </w:r>
      <w:hyperlink r:id="rId158">
        <w:r>
          <w:rPr>
            <w:rStyle w:val="Hyperlink"/>
          </w:rPr>
          <w:t>user guide</w:t>
        </w:r>
      </w:hyperlink>
      <w:r>
        <w:t>.</w:t>
      </w:r>
    </w:p>
    <w:p w:rsidR="00387A5F" w:rsidRDefault="0008316C">
      <w:pPr>
        <w:pStyle w:val="Heading3"/>
      </w:pPr>
      <w:bookmarkStart w:id="201" w:name="setting-up-a-new-project"/>
      <w:bookmarkStart w:id="202" w:name="_Toc534631651"/>
      <w:bookmarkEnd w:id="201"/>
      <w:r>
        <w:t>Setting up a new project</w:t>
      </w:r>
      <w:bookmarkEnd w:id="202"/>
    </w:p>
    <w:p w:rsidR="00387A5F" w:rsidRDefault="0008316C">
      <w:pPr>
        <w:pStyle w:val="FirstParagraph"/>
      </w:pPr>
      <w:r>
        <w:t xml:space="preserve">In order to create a new project, you need </w:t>
      </w:r>
      <w:r>
        <w:t xml:space="preserve">to be logged in with the user type </w:t>
      </w:r>
      <w:r>
        <w:rPr>
          <w:b/>
        </w:rPr>
        <w:t>Administrator</w:t>
      </w:r>
      <w:r>
        <w:t>. You can see your current user type in the status bar at the bottom left of the GUI window.</w:t>
      </w:r>
    </w:p>
    <w:p w:rsidR="00387A5F" w:rsidRDefault="0008316C">
      <w:pPr>
        <w:pStyle w:val="FigurewithCaption"/>
      </w:pPr>
      <w:r>
        <w:rPr>
          <w:noProof/>
          <w:lang w:val="de-DE" w:eastAsia="de-DE"/>
        </w:rPr>
        <w:drawing>
          <wp:inline distT="0" distB="0" distL="0" distR="0">
            <wp:extent cx="4754880" cy="1183907"/>
            <wp:effectExtent l="0" t="0" r="0" b="0"/>
            <wp:docPr id="146" name="Picture" descr="The current user type is displayed in the status bar"/>
            <wp:cNvGraphicFramePr/>
            <a:graphic xmlns:a="http://schemas.openxmlformats.org/drawingml/2006/main">
              <a:graphicData uri="http://schemas.openxmlformats.org/drawingml/2006/picture">
                <pic:pic xmlns:pic="http://schemas.openxmlformats.org/drawingml/2006/picture">
                  <pic:nvPicPr>
                    <pic:cNvPr id="0" name="Picture" descr="../media/statusBarUser.png"/>
                    <pic:cNvPicPr>
                      <a:picLocks noChangeAspect="1" noChangeArrowheads="1"/>
                    </pic:cNvPicPr>
                  </pic:nvPicPr>
                  <pic:blipFill>
                    <a:blip r:embed="rId159"/>
                    <a:stretch>
                      <a:fillRect/>
                    </a:stretch>
                  </pic:blipFill>
                  <pic:spPr bwMode="auto">
                    <a:xfrm>
                      <a:off x="0" y="0"/>
                      <a:ext cx="4754880" cy="1183907"/>
                    </a:xfrm>
                    <a:prstGeom prst="rect">
                      <a:avLst/>
                    </a:prstGeom>
                    <a:noFill/>
                    <a:ln w="9525">
                      <a:noFill/>
                      <a:headEnd/>
                      <a:tailEnd/>
                    </a:ln>
                  </pic:spPr>
                </pic:pic>
              </a:graphicData>
            </a:graphic>
          </wp:inline>
        </w:drawing>
      </w:r>
    </w:p>
    <w:p w:rsidR="00387A5F" w:rsidRDefault="0008316C">
      <w:pPr>
        <w:pStyle w:val="ImageCaption"/>
      </w:pPr>
      <w:r>
        <w:t>The current user type is displayed in the status bar</w:t>
      </w:r>
    </w:p>
    <w:p w:rsidR="00387A5F" w:rsidRDefault="0008316C">
      <w:pPr>
        <w:pStyle w:val="BodyText"/>
      </w:pPr>
      <w:r>
        <w:t xml:space="preserve">You can change your user type by clicking on </w:t>
      </w:r>
      <w:r>
        <w:rPr>
          <w:b/>
        </w:rPr>
        <w:t>Settings</w:t>
      </w:r>
      <w:r>
        <w:t xml:space="preserve"> -&gt; </w:t>
      </w:r>
      <w:r>
        <w:rPr>
          <w:b/>
        </w:rPr>
        <w:t>Edi</w:t>
      </w:r>
      <w:r>
        <w:rPr>
          <w:b/>
        </w:rPr>
        <w:t>t Settings</w:t>
      </w:r>
      <w:r>
        <w:t>, where you will be presented with the following window:</w:t>
      </w:r>
    </w:p>
    <w:p w:rsidR="00387A5F" w:rsidRDefault="0008316C">
      <w:pPr>
        <w:pStyle w:val="FigurewithCaption"/>
      </w:pPr>
      <w:r>
        <w:rPr>
          <w:noProof/>
          <w:lang w:val="de-DE" w:eastAsia="de-DE"/>
        </w:rPr>
        <w:lastRenderedPageBreak/>
        <w:drawing>
          <wp:inline distT="0" distB="0" distL="0" distR="0">
            <wp:extent cx="5334000" cy="1849298"/>
            <wp:effectExtent l="0" t="0" r="0" b="0"/>
            <wp:docPr id="147" name="Picture" descr="The user type can be changed in the &quot;Edit settings&quot; menu item under the &quot;Settings&quot; menu"/>
            <wp:cNvGraphicFramePr/>
            <a:graphic xmlns:a="http://schemas.openxmlformats.org/drawingml/2006/main">
              <a:graphicData uri="http://schemas.openxmlformats.org/drawingml/2006/picture">
                <pic:pic xmlns:pic="http://schemas.openxmlformats.org/drawingml/2006/picture">
                  <pic:nvPicPr>
                    <pic:cNvPr id="0" name="Picture" descr="../media/editSettings.png"/>
                    <pic:cNvPicPr>
                      <a:picLocks noChangeAspect="1" noChangeArrowheads="1"/>
                    </pic:cNvPicPr>
                  </pic:nvPicPr>
                  <pic:blipFill>
                    <a:blip r:embed="rId160"/>
                    <a:stretch>
                      <a:fillRect/>
                    </a:stretch>
                  </pic:blipFill>
                  <pic:spPr bwMode="auto">
                    <a:xfrm>
                      <a:off x="0" y="0"/>
                      <a:ext cx="5334000" cy="1849298"/>
                    </a:xfrm>
                    <a:prstGeom prst="rect">
                      <a:avLst/>
                    </a:prstGeom>
                    <a:noFill/>
                    <a:ln w="9525">
                      <a:noFill/>
                      <a:headEnd/>
                      <a:tailEnd/>
                    </a:ln>
                  </pic:spPr>
                </pic:pic>
              </a:graphicData>
            </a:graphic>
          </wp:inline>
        </w:drawing>
      </w:r>
    </w:p>
    <w:p w:rsidR="00387A5F" w:rsidRDefault="0008316C">
      <w:pPr>
        <w:pStyle w:val="ImageCaption"/>
      </w:pPr>
      <w:r>
        <w:t>The user type can be changed in the "Edit settings" menu item under the "Settings" menu</w:t>
      </w:r>
    </w:p>
    <w:p w:rsidR="00387A5F" w:rsidRDefault="0008316C">
      <w:pPr>
        <w:pStyle w:val="BodyText"/>
      </w:pPr>
      <w:r>
        <w:t xml:space="preserve">Choosing </w:t>
      </w:r>
      <w:r>
        <w:rPr>
          <w:b/>
        </w:rPr>
        <w:t>File</w:t>
      </w:r>
      <w:r>
        <w:t xml:space="preserve"> -&gt; </w:t>
      </w:r>
      <w:r>
        <w:rPr>
          <w:b/>
        </w:rPr>
        <w:t>New Project</w:t>
      </w:r>
    </w:p>
    <w:p w:rsidR="00387A5F" w:rsidRDefault="0008316C">
      <w:pPr>
        <w:pStyle w:val="FigurewithCaption"/>
      </w:pPr>
      <w:r>
        <w:rPr>
          <w:noProof/>
          <w:lang w:val="de-DE" w:eastAsia="de-DE"/>
        </w:rPr>
        <w:drawing>
          <wp:inline distT="0" distB="0" distL="0" distR="0">
            <wp:extent cx="1183907" cy="1549667"/>
            <wp:effectExtent l="0" t="0" r="0" b="0"/>
            <wp:docPr id="148" name="Picture" descr="Creating a new project"/>
            <wp:cNvGraphicFramePr/>
            <a:graphic xmlns:a="http://schemas.openxmlformats.org/drawingml/2006/main">
              <a:graphicData uri="http://schemas.openxmlformats.org/drawingml/2006/picture">
                <pic:pic xmlns:pic="http://schemas.openxmlformats.org/drawingml/2006/picture">
                  <pic:nvPicPr>
                    <pic:cNvPr id="0" name="Picture" descr="../media/newProject.png"/>
                    <pic:cNvPicPr>
                      <a:picLocks noChangeAspect="1" noChangeArrowheads="1"/>
                    </pic:cNvPicPr>
                  </pic:nvPicPr>
                  <pic:blipFill>
                    <a:blip r:embed="rId161"/>
                    <a:stretch>
                      <a:fillRect/>
                    </a:stretch>
                  </pic:blipFill>
                  <pic:spPr bwMode="auto">
                    <a:xfrm>
                      <a:off x="0" y="0"/>
                      <a:ext cx="1183907" cy="1549667"/>
                    </a:xfrm>
                    <a:prstGeom prst="rect">
                      <a:avLst/>
                    </a:prstGeom>
                    <a:noFill/>
                    <a:ln w="9525">
                      <a:noFill/>
                      <a:headEnd/>
                      <a:tailEnd/>
                    </a:ln>
                  </pic:spPr>
                </pic:pic>
              </a:graphicData>
            </a:graphic>
          </wp:inline>
        </w:drawing>
      </w:r>
    </w:p>
    <w:p w:rsidR="00387A5F" w:rsidRDefault="0008316C">
      <w:pPr>
        <w:pStyle w:val="ImageCaption"/>
      </w:pPr>
      <w:r>
        <w:t>Creating a new project</w:t>
      </w:r>
    </w:p>
    <w:p w:rsidR="00387A5F" w:rsidRDefault="0008316C">
      <w:pPr>
        <w:pStyle w:val="BodyText"/>
      </w:pPr>
      <w:r>
        <w:t>then opens the project dialog box:</w:t>
      </w:r>
    </w:p>
    <w:p w:rsidR="00387A5F" w:rsidRDefault="0008316C">
      <w:pPr>
        <w:pStyle w:val="FigurewithCaption"/>
      </w:pPr>
      <w:r>
        <w:rPr>
          <w:noProof/>
          <w:lang w:val="de-DE" w:eastAsia="de-DE"/>
        </w:rPr>
        <w:drawing>
          <wp:inline distT="0" distB="0" distL="0" distR="0">
            <wp:extent cx="5334000" cy="2208343"/>
            <wp:effectExtent l="0" t="0" r="0" b="0"/>
            <wp:docPr id="149" name="Picture" descr="Creating a new project"/>
            <wp:cNvGraphicFramePr/>
            <a:graphic xmlns:a="http://schemas.openxmlformats.org/drawingml/2006/main">
              <a:graphicData uri="http://schemas.openxmlformats.org/drawingml/2006/picture">
                <pic:pic xmlns:pic="http://schemas.openxmlformats.org/drawingml/2006/picture">
                  <pic:nvPicPr>
                    <pic:cNvPr id="0" name="Picture" descr="../media/projectDialog.png"/>
                    <pic:cNvPicPr>
                      <a:picLocks noChangeAspect="1" noChangeArrowheads="1"/>
                    </pic:cNvPicPr>
                  </pic:nvPicPr>
                  <pic:blipFill>
                    <a:blip r:embed="rId162"/>
                    <a:stretch>
                      <a:fillRect/>
                    </a:stretch>
                  </pic:blipFill>
                  <pic:spPr bwMode="auto">
                    <a:xfrm>
                      <a:off x="0" y="0"/>
                      <a:ext cx="5334000" cy="2208343"/>
                    </a:xfrm>
                    <a:prstGeom prst="rect">
                      <a:avLst/>
                    </a:prstGeom>
                    <a:noFill/>
                    <a:ln w="9525">
                      <a:noFill/>
                      <a:headEnd/>
                      <a:tailEnd/>
                    </a:ln>
                  </pic:spPr>
                </pic:pic>
              </a:graphicData>
            </a:graphic>
          </wp:inline>
        </w:drawing>
      </w:r>
    </w:p>
    <w:p w:rsidR="00387A5F" w:rsidRDefault="0008316C">
      <w:pPr>
        <w:pStyle w:val="ImageCaption"/>
      </w:pPr>
      <w:r>
        <w:t>Creating a new project</w:t>
      </w:r>
    </w:p>
    <w:p w:rsidR="00387A5F" w:rsidRDefault="0008316C">
      <w:pPr>
        <w:pStyle w:val="BodyText"/>
      </w:pPr>
      <w:r>
        <w:t>The dialog comprises four tabs. The first tab “Core info” shown above comprises information on the project itself. The entries “Pdf”, “Mailto” and “Webpage” generate new items in the top menu bar and provide information on the applic</w:t>
      </w:r>
      <w:r>
        <w:t>ation context to the user.</w:t>
      </w:r>
    </w:p>
    <w:p w:rsidR="00387A5F" w:rsidRDefault="0008316C">
      <w:pPr>
        <w:pStyle w:val="BodyText"/>
      </w:pPr>
      <w:r>
        <w:lastRenderedPageBreak/>
        <w:t>The second tab “Defaults” comprises a list of GUI controls of the tool with their title and its default setting:</w:t>
      </w:r>
    </w:p>
    <w:p w:rsidR="00387A5F" w:rsidRDefault="0008316C">
      <w:pPr>
        <w:pStyle w:val="Figure"/>
      </w:pPr>
      <w:r>
        <w:rPr>
          <w:noProof/>
          <w:lang w:val="de-DE" w:eastAsia="de-DE"/>
        </w:rPr>
        <w:drawing>
          <wp:inline distT="0" distB="0" distL="0" distR="0">
            <wp:extent cx="5334000" cy="2208343"/>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media/gui-275637d1.png"/>
                    <pic:cNvPicPr>
                      <a:picLocks noChangeAspect="1" noChangeArrowheads="1"/>
                    </pic:cNvPicPr>
                  </pic:nvPicPr>
                  <pic:blipFill>
                    <a:blip r:embed="rId163"/>
                    <a:stretch>
                      <a:fillRect/>
                    </a:stretch>
                  </pic:blipFill>
                  <pic:spPr bwMode="auto">
                    <a:xfrm>
                      <a:off x="0" y="0"/>
                      <a:ext cx="5334000" cy="2208343"/>
                    </a:xfrm>
                    <a:prstGeom prst="rect">
                      <a:avLst/>
                    </a:prstGeom>
                    <a:noFill/>
                    <a:ln w="9525">
                      <a:noFill/>
                      <a:headEnd/>
                      <a:tailEnd/>
                    </a:ln>
                  </pic:spPr>
                </pic:pic>
              </a:graphicData>
            </a:graphic>
          </wp:inline>
        </w:drawing>
      </w:r>
    </w:p>
    <w:p w:rsidR="00387A5F" w:rsidRDefault="0008316C">
      <w:pPr>
        <w:pStyle w:val="FirstParagraph"/>
      </w:pPr>
      <w:r>
        <w:t>The left hand size shows the title of the control, the right hand comprises a text field with the default settings</w:t>
      </w:r>
      <w:r>
        <w:t xml:space="preserve"> as stored in the XML-definition file for the GUI. That general default can be overwritten with a project specific one. Only these differences are stored</w:t>
      </w:r>
    </w:p>
    <w:p w:rsidR="00387A5F" w:rsidRDefault="0008316C">
      <w:pPr>
        <w:pStyle w:val="BodyText"/>
      </w:pPr>
      <w:r>
        <w:t>Similarly, the two remaining tables show under “System settings” the location of system directories, a</w:t>
      </w:r>
      <w:r>
        <w:t>nd under the SVN tab optional project specific SVN settings.</w:t>
      </w:r>
    </w:p>
    <w:p w:rsidR="00387A5F" w:rsidRDefault="0008316C">
      <w:pPr>
        <w:pStyle w:val="BodyText"/>
      </w:pPr>
      <w:r>
        <w:t xml:space="preserve">Once you press the </w:t>
      </w:r>
      <w:r>
        <w:rPr>
          <w:b/>
        </w:rPr>
        <w:t>Generate project</w:t>
      </w:r>
      <w:r>
        <w:t xml:space="preserve"> button, a a new file called </w:t>
      </w:r>
      <w:r>
        <w:rPr>
          <w:rStyle w:val="VerbatimChar"/>
        </w:rPr>
        <w:t>project_Your Project Name_default.ini</w:t>
      </w:r>
      <w:r>
        <w:t xml:space="preserve">, where </w:t>
      </w:r>
      <w:r>
        <w:rPr>
          <w:rStyle w:val="VerbatimChar"/>
        </w:rPr>
        <w:t>Your Project Name</w:t>
      </w:r>
      <w:r>
        <w:t xml:space="preserve"> will be replaced by the name you entered for the project, will be cr</w:t>
      </w:r>
      <w:r>
        <w:t xml:space="preserve">eated in your FarmDyn </w:t>
      </w:r>
      <w:r>
        <w:rPr>
          <w:rStyle w:val="VerbatimChar"/>
        </w:rPr>
        <w:t>GUI</w:t>
      </w:r>
      <w:r>
        <w:t>folder.</w:t>
      </w:r>
    </w:p>
    <w:p w:rsidR="00387A5F" w:rsidRDefault="0008316C">
      <w:pPr>
        <w:pStyle w:val="Heading3"/>
      </w:pPr>
      <w:bookmarkStart w:id="203" w:name="switching-projects"/>
      <w:bookmarkStart w:id="204" w:name="_Toc534631652"/>
      <w:bookmarkEnd w:id="203"/>
      <w:r>
        <w:t>Switching projects</w:t>
      </w:r>
      <w:bookmarkEnd w:id="204"/>
    </w:p>
    <w:p w:rsidR="00387A5F" w:rsidRDefault="0008316C">
      <w:pPr>
        <w:pStyle w:val="FirstParagraph"/>
      </w:pPr>
      <w:r>
        <w:t xml:space="preserve">You can switch between projects by choosing </w:t>
      </w:r>
      <w:r>
        <w:rPr>
          <w:b/>
        </w:rPr>
        <w:t>File</w:t>
      </w:r>
      <w:r>
        <w:t xml:space="preserve"> -&gt; </w:t>
      </w:r>
      <w:r>
        <w:rPr>
          <w:b/>
        </w:rPr>
        <w:t>Set Project</w:t>
      </w:r>
      <w:r>
        <w:t xml:space="preserve"> -&gt; </w:t>
      </w:r>
      <w:r>
        <w:rPr>
          <w:b/>
        </w:rPr>
        <w:t>Project Name</w:t>
      </w:r>
      <w:r>
        <w:t xml:space="preserve">, where </w:t>
      </w:r>
      <w:r>
        <w:rPr>
          <w:b/>
        </w:rPr>
        <w:t>Project Name</w:t>
      </w:r>
      <w:r>
        <w:t xml:space="preserve"> refers to the name of the project you want to switch to.</w:t>
      </w:r>
    </w:p>
    <w:p w:rsidR="00387A5F" w:rsidRDefault="0008316C">
      <w:pPr>
        <w:pStyle w:val="Figure"/>
      </w:pPr>
      <w:r>
        <w:rPr>
          <w:noProof/>
          <w:lang w:val="de-DE" w:eastAsia="de-DE"/>
        </w:rPr>
        <w:drawing>
          <wp:inline distT="0" distB="0" distL="0" distR="0">
            <wp:extent cx="2772075" cy="2117557"/>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media/gui-bc5acb96.PNG"/>
                    <pic:cNvPicPr>
                      <a:picLocks noChangeAspect="1" noChangeArrowheads="1"/>
                    </pic:cNvPicPr>
                  </pic:nvPicPr>
                  <pic:blipFill>
                    <a:blip r:embed="rId164"/>
                    <a:stretch>
                      <a:fillRect/>
                    </a:stretch>
                  </pic:blipFill>
                  <pic:spPr bwMode="auto">
                    <a:xfrm>
                      <a:off x="0" y="0"/>
                      <a:ext cx="2772075" cy="2117557"/>
                    </a:xfrm>
                    <a:prstGeom prst="rect">
                      <a:avLst/>
                    </a:prstGeom>
                    <a:noFill/>
                    <a:ln w="9525">
                      <a:noFill/>
                      <a:headEnd/>
                      <a:tailEnd/>
                    </a:ln>
                  </pic:spPr>
                </pic:pic>
              </a:graphicData>
            </a:graphic>
          </wp:inline>
        </w:drawing>
      </w:r>
    </w:p>
    <w:p w:rsidR="00387A5F" w:rsidRDefault="0008316C">
      <w:pPr>
        <w:pStyle w:val="FirstParagraph"/>
      </w:pPr>
      <w:r>
        <w:t>The currently selected project will be displayed in the status bar at the bottom left corner of the user-interface window.</w:t>
      </w:r>
    </w:p>
    <w:p w:rsidR="00387A5F" w:rsidRDefault="0008316C">
      <w:pPr>
        <w:pStyle w:val="Figure"/>
      </w:pPr>
      <w:r>
        <w:rPr>
          <w:noProof/>
          <w:lang w:val="de-DE" w:eastAsia="de-DE"/>
        </w:rPr>
        <w:lastRenderedPageBreak/>
        <w:drawing>
          <wp:inline distT="0" distB="0" distL="0" distR="0">
            <wp:extent cx="2743200" cy="7747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media/gui-ef48cd89.png"/>
                    <pic:cNvPicPr>
                      <a:picLocks noChangeAspect="1" noChangeArrowheads="1"/>
                    </pic:cNvPicPr>
                  </pic:nvPicPr>
                  <pic:blipFill>
                    <a:blip r:embed="rId165"/>
                    <a:stretch>
                      <a:fillRect/>
                    </a:stretch>
                  </pic:blipFill>
                  <pic:spPr bwMode="auto">
                    <a:xfrm>
                      <a:off x="0" y="0"/>
                      <a:ext cx="2743200" cy="774700"/>
                    </a:xfrm>
                    <a:prstGeom prst="rect">
                      <a:avLst/>
                    </a:prstGeom>
                    <a:noFill/>
                    <a:ln w="9525">
                      <a:noFill/>
                      <a:headEnd/>
                      <a:tailEnd/>
                    </a:ln>
                  </pic:spPr>
                </pic:pic>
              </a:graphicData>
            </a:graphic>
          </wp:inline>
        </w:drawing>
      </w:r>
    </w:p>
    <w:p w:rsidR="00387A5F" w:rsidRDefault="0008316C">
      <w:pPr>
        <w:pStyle w:val="Heading3"/>
      </w:pPr>
      <w:bookmarkStart w:id="205" w:name="editing-projects"/>
      <w:bookmarkStart w:id="206" w:name="_Toc534631653"/>
      <w:bookmarkEnd w:id="205"/>
      <w:r>
        <w:t>Editing projects</w:t>
      </w:r>
      <w:bookmarkEnd w:id="206"/>
    </w:p>
    <w:p w:rsidR="00387A5F" w:rsidRDefault="0008316C">
      <w:pPr>
        <w:pStyle w:val="FirstParagraph"/>
      </w:pPr>
      <w:r>
        <w:t xml:space="preserve">Make sure your current user type is set to </w:t>
      </w:r>
      <w:r>
        <w:rPr>
          <w:b/>
        </w:rPr>
        <w:t>Administrator</w:t>
      </w:r>
      <w:r>
        <w:t xml:space="preserve"> first (see </w:t>
      </w:r>
      <w:hyperlink w:anchor="setting-up-a-new-project">
        <w:r>
          <w:rPr>
            <w:rStyle w:val="Hyperlink"/>
          </w:rPr>
          <w:t>here</w:t>
        </w:r>
      </w:hyperlink>
      <w:r>
        <w:t xml:space="preserve"> for details).</w:t>
      </w:r>
    </w:p>
    <w:p w:rsidR="00387A5F" w:rsidRDefault="0008316C">
      <w:pPr>
        <w:pStyle w:val="BodyText"/>
      </w:pPr>
      <w:r>
        <w:t xml:space="preserve">You can edit an existing project by choosing </w:t>
      </w:r>
      <w:r>
        <w:rPr>
          <w:b/>
        </w:rPr>
        <w:t>File</w:t>
      </w:r>
      <w:r>
        <w:t xml:space="preserve"> -&gt; </w:t>
      </w:r>
      <w:r>
        <w:rPr>
          <w:b/>
        </w:rPr>
        <w:t>Edit Project</w:t>
      </w:r>
      <w:r>
        <w:t xml:space="preserve"> -&gt; </w:t>
      </w:r>
      <w:r>
        <w:rPr>
          <w:b/>
        </w:rPr>
        <w:t>Project Name</w:t>
      </w:r>
      <w:r>
        <w:t xml:space="preserve">, where </w:t>
      </w:r>
      <w:r>
        <w:rPr>
          <w:b/>
        </w:rPr>
        <w:t>Project Name</w:t>
      </w:r>
      <w:r>
        <w:t xml:space="preserve"> refers to the name of the project you want to edit.</w:t>
      </w:r>
    </w:p>
    <w:p w:rsidR="00387A5F" w:rsidRDefault="0008316C">
      <w:pPr>
        <w:pStyle w:val="Figure"/>
      </w:pPr>
      <w:r>
        <w:rPr>
          <w:noProof/>
          <w:lang w:val="de-DE" w:eastAsia="de-DE"/>
        </w:rPr>
        <w:drawing>
          <wp:inline distT="0" distB="0" distL="0" distR="0">
            <wp:extent cx="2704698" cy="1973178"/>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media/gui-868a2504.PNG"/>
                    <pic:cNvPicPr>
                      <a:picLocks noChangeAspect="1" noChangeArrowheads="1"/>
                    </pic:cNvPicPr>
                  </pic:nvPicPr>
                  <pic:blipFill>
                    <a:blip r:embed="rId166"/>
                    <a:stretch>
                      <a:fillRect/>
                    </a:stretch>
                  </pic:blipFill>
                  <pic:spPr bwMode="auto">
                    <a:xfrm>
                      <a:off x="0" y="0"/>
                      <a:ext cx="2704698" cy="1973178"/>
                    </a:xfrm>
                    <a:prstGeom prst="rect">
                      <a:avLst/>
                    </a:prstGeom>
                    <a:noFill/>
                    <a:ln w="9525">
                      <a:noFill/>
                      <a:headEnd/>
                      <a:tailEnd/>
                    </a:ln>
                  </pic:spPr>
                </pic:pic>
              </a:graphicData>
            </a:graphic>
          </wp:inline>
        </w:drawing>
      </w:r>
    </w:p>
    <w:p w:rsidR="00387A5F" w:rsidRDefault="0008316C">
      <w:pPr>
        <w:pStyle w:val="FirstParagraph"/>
      </w:pPr>
      <w:r>
        <w:t xml:space="preserve">The project dialog as described under </w:t>
      </w:r>
      <w:hyperlink w:anchor="setting-up-a-new-project">
        <w:r>
          <w:rPr>
            <w:rStyle w:val="Hyperlink"/>
            <w:i/>
          </w:rPr>
          <w:t>Setting up a new Project</w:t>
        </w:r>
      </w:hyperlink>
      <w:r>
        <w:t xml:space="preserve"> will be opened where the necessary changes can be done.</w:t>
      </w:r>
    </w:p>
    <w:p w:rsidR="00387A5F" w:rsidRDefault="0008316C">
      <w:pPr>
        <w:pStyle w:val="BodyText"/>
      </w:pPr>
      <w:r>
        <w:t xml:space="preserve">When you are done changing the project's default settings, make sure to press the </w:t>
      </w:r>
      <w:r>
        <w:rPr>
          <w:b/>
        </w:rPr>
        <w:t>Update project</w:t>
      </w:r>
      <w:r>
        <w:t xml:space="preserve"> Button. Notice that the dialog window will not close automatically after </w:t>
      </w:r>
      <w:r>
        <w:t>the changes were saved.</w:t>
      </w:r>
    </w:p>
    <w:p w:rsidR="00387A5F" w:rsidRDefault="0008316C">
      <w:pPr>
        <w:pStyle w:val="Heading3"/>
      </w:pPr>
      <w:bookmarkStart w:id="207" w:name="important-information-on-the-project-wor"/>
      <w:bookmarkStart w:id="208" w:name="_Toc534631654"/>
      <w:bookmarkEnd w:id="207"/>
      <w:r>
        <w:t>Important information on the project workflow</w:t>
      </w:r>
      <w:bookmarkEnd w:id="208"/>
    </w:p>
    <w:p w:rsidR="00387A5F" w:rsidRDefault="0008316C">
      <w:pPr>
        <w:pStyle w:val="FirstParagraph"/>
      </w:pPr>
      <w:r>
        <w:t xml:space="preserve">Please notice that you </w:t>
      </w:r>
      <w:r>
        <w:rPr>
          <w:b/>
        </w:rPr>
        <w:t>cannot</w:t>
      </w:r>
      <w:r>
        <w:t xml:space="preserve"> change the projects default settings from the general user-interace tabs. The idea is as follows: In the project settings, the default values displayed in t</w:t>
      </w:r>
      <w:r>
        <w:t>he user-interface tabs are stored. However, changing these settings in the user-interface will not affect the project defaults. This way you can do sensitivty analysis or test certain settings without losing your default project values or breaking any impo</w:t>
      </w:r>
      <w:r>
        <w:t xml:space="preserve">rtant project specifics. If the tests turn out to be working fine, you may update the project defaults as described </w:t>
      </w:r>
      <w:hyperlink w:anchor="editing-projects">
        <w:r>
          <w:rPr>
            <w:rStyle w:val="Hyperlink"/>
            <w:i/>
          </w:rPr>
          <w:t>above</w:t>
        </w:r>
      </w:hyperlink>
      <w:r>
        <w:t>.</w:t>
      </w:r>
    </w:p>
    <w:p w:rsidR="00387A5F" w:rsidRDefault="0008316C">
      <w:pPr>
        <w:pStyle w:val="Heading1"/>
      </w:pPr>
      <w:bookmarkStart w:id="209" w:name="references"/>
      <w:bookmarkStart w:id="210" w:name="_Toc534631655"/>
      <w:bookmarkEnd w:id="209"/>
      <w:r>
        <w:t>References</w:t>
      </w:r>
      <w:bookmarkEnd w:id="210"/>
    </w:p>
    <w:p w:rsidR="00387A5F" w:rsidRDefault="0008316C">
      <w:pPr>
        <w:pStyle w:val="FirstParagraph"/>
      </w:pPr>
      <w:r>
        <w:t>Alcamo J., Shaw R. &amp; L. Hordijk (1990): The RAINS Model of Acidification. Science a</w:t>
      </w:r>
      <w:r>
        <w:t>nd Strategies in Europe. Kluwer Academic Publishers, Dordrecht, Netherlands</w:t>
      </w:r>
    </w:p>
    <w:p w:rsidR="00387A5F" w:rsidRDefault="0008316C">
      <w:pPr>
        <w:pStyle w:val="BodyText"/>
      </w:pPr>
      <w:r>
        <w:t>Baker, E., Clarke, L.E. &amp; E. Shittu (2008): Technical change and the marginal cost of abatement. Energy Economics 30:2799-2816.</w:t>
      </w:r>
    </w:p>
    <w:p w:rsidR="00387A5F" w:rsidRDefault="0008316C">
      <w:pPr>
        <w:pStyle w:val="BodyText"/>
      </w:pPr>
      <w:r>
        <w:lastRenderedPageBreak/>
        <w:t>Britz, W. &amp; B. Lengers (2012): R routine to estimate</w:t>
      </w:r>
      <w:r>
        <w:t xml:space="preserve"> Heckman two stage regression procedure on marginal abatement costs of dairy farms, based on large scale outputs of the model DAIRYDYN. Technical Paper for modelling documentation, University of Bonn</w:t>
      </w:r>
    </w:p>
    <w:p w:rsidR="00387A5F" w:rsidRDefault="0008316C">
      <w:pPr>
        <w:pStyle w:val="BodyText"/>
      </w:pPr>
      <w:r>
        <w:t>Britz, W. &amp; H.P. Witzke (2008): CAPRI model documentatio</w:t>
      </w:r>
      <w:r>
        <w:t xml:space="preserve">n 2008: Version 2. </w:t>
      </w:r>
      <w:hyperlink r:id="rId167">
        <w:r>
          <w:rPr>
            <w:rStyle w:val="Hyperlink"/>
          </w:rPr>
          <w:t>http://www.capri-model.org/docs/capri_documentation.pdf</w:t>
        </w:r>
      </w:hyperlink>
    </w:p>
    <w:p w:rsidR="00387A5F" w:rsidRDefault="0008316C">
      <w:pPr>
        <w:pStyle w:val="BodyText"/>
      </w:pPr>
      <w:r>
        <w:t>Britz, W. (2010), GGIG Graphical Interface Generator User Guide, Institute for Food and Resource Economics</w:t>
      </w:r>
      <w:r>
        <w:t>, University Bonn, 147 pages</w:t>
      </w:r>
    </w:p>
    <w:p w:rsidR="00387A5F" w:rsidRDefault="0008316C">
      <w:pPr>
        <w:pStyle w:val="BodyText"/>
      </w:pPr>
      <w:r>
        <w:t>Britz, W. (2011): Algorithms from Machine Learning -- interesting for CAPRI? Technical discussion paper, http://www.capri-model.org/dokuwiki/..%5Cdocs%5CMachine_learning_in_GUI.pdf (stand 17.11.2011)</w:t>
      </w:r>
    </w:p>
    <w:p w:rsidR="00387A5F" w:rsidRDefault="0008316C">
      <w:pPr>
        <w:pStyle w:val="BodyText"/>
      </w:pPr>
      <w:r>
        <w:t>Britz, W. (2014). A New Graphical User Interface Generator for Economic Models and its Comparison to Existing Approaches, German Journal of Agricultural Economics 63(4): 271-285</w:t>
      </w:r>
    </w:p>
    <w:p w:rsidR="00387A5F" w:rsidRDefault="0008316C">
      <w:pPr>
        <w:pStyle w:val="BodyText"/>
      </w:pPr>
      <w:r>
        <w:t>Clarke, L.E., Weyant, J.P. &amp; Edmonds, J.A. (2008): On the sources of technolog</w:t>
      </w:r>
      <w:r>
        <w:t>ical change: what do the models assume? Energy Economics 30:409-424.</w:t>
      </w:r>
    </w:p>
    <w:p w:rsidR="00387A5F" w:rsidRDefault="0008316C">
      <w:pPr>
        <w:pStyle w:val="BodyText"/>
      </w:pPr>
      <w:r>
        <w:t xml:space="preserve">Dämmgen, U. (2009) Calculations of emission from German agriculture -- </w:t>
      </w:r>
      <w:r>
        <w:rPr>
          <w:i/>
        </w:rPr>
        <w:t>National Emission Inventory Report (NIR) 2009 for 2007</w:t>
      </w:r>
      <w:r>
        <w:t>. Landbauforschung vTI Agriculture and Forestry Research, Sond</w:t>
      </w:r>
      <w:r>
        <w:t>erheft 324</w:t>
      </w:r>
    </w:p>
    <w:p w:rsidR="00387A5F" w:rsidRDefault="0008316C">
      <w:pPr>
        <w:pStyle w:val="BodyText"/>
      </w:pPr>
      <w:r>
        <w:t xml:space="preserve">Davis, P.K. (1993): An introduction to variable-resolution modelling and cross-resolution model connection. RAND, National Defense Research Institute, Santa Monica, USA. </w:t>
      </w:r>
      <w:hyperlink r:id="rId168">
        <w:r>
          <w:rPr>
            <w:rStyle w:val="Hyperlink"/>
          </w:rPr>
          <w:t>http://www.rand.org/content/dam/rand/pubs/reports/2009/R4252.pdf</w:t>
        </w:r>
      </w:hyperlink>
      <w:r>
        <w:t xml:space="preserve"> (stand 13.08.2012)</w:t>
      </w:r>
    </w:p>
    <w:p w:rsidR="00387A5F" w:rsidRPr="0089376F" w:rsidRDefault="0008316C">
      <w:pPr>
        <w:pStyle w:val="BodyText"/>
        <w:rPr>
          <w:lang w:val="de-DE"/>
        </w:rPr>
      </w:pPr>
      <w:r>
        <w:t>DeCara, S. &amp; P.A. Jayet (2001): Agriculture and Climate Change in the European Union: Gree</w:t>
      </w:r>
      <w:r>
        <w:t xml:space="preserve">nhouse Gas Emissions and Abatement Costs. AAEA Annual Meeting -- August 4-8 2001, ChicagoFAO (2006): livestock´s long shadow -- environmental issues and options. </w:t>
      </w:r>
      <w:r w:rsidRPr="0089376F">
        <w:rPr>
          <w:lang w:val="de-DE"/>
        </w:rPr>
        <w:t xml:space="preserve">Food </w:t>
      </w:r>
      <w:proofErr w:type="spellStart"/>
      <w:r w:rsidRPr="0089376F">
        <w:rPr>
          <w:lang w:val="de-DE"/>
        </w:rPr>
        <w:t>and</w:t>
      </w:r>
      <w:proofErr w:type="spellEnd"/>
      <w:r w:rsidRPr="0089376F">
        <w:rPr>
          <w:lang w:val="de-DE"/>
        </w:rPr>
        <w:t xml:space="preserve"> </w:t>
      </w:r>
      <w:proofErr w:type="spellStart"/>
      <w:r w:rsidRPr="0089376F">
        <w:rPr>
          <w:lang w:val="de-DE"/>
        </w:rPr>
        <w:t>Agricultural</w:t>
      </w:r>
      <w:proofErr w:type="spellEnd"/>
      <w:r w:rsidRPr="0089376F">
        <w:rPr>
          <w:lang w:val="de-DE"/>
        </w:rPr>
        <w:t xml:space="preserve"> </w:t>
      </w:r>
      <w:proofErr w:type="spellStart"/>
      <w:r w:rsidRPr="0089376F">
        <w:rPr>
          <w:lang w:val="de-DE"/>
        </w:rPr>
        <w:t>Organization</w:t>
      </w:r>
      <w:proofErr w:type="spellEnd"/>
      <w:r w:rsidRPr="0089376F">
        <w:rPr>
          <w:lang w:val="de-DE"/>
        </w:rPr>
        <w:t xml:space="preserve">, </w:t>
      </w:r>
      <w:proofErr w:type="spellStart"/>
      <w:r w:rsidRPr="0089376F">
        <w:rPr>
          <w:lang w:val="de-DE"/>
        </w:rPr>
        <w:t>Rome</w:t>
      </w:r>
      <w:proofErr w:type="spellEnd"/>
      <w:r w:rsidRPr="0089376F">
        <w:rPr>
          <w:lang w:val="de-DE"/>
        </w:rPr>
        <w:t xml:space="preserve">, </w:t>
      </w:r>
      <w:proofErr w:type="spellStart"/>
      <w:r w:rsidRPr="0089376F">
        <w:rPr>
          <w:lang w:val="de-DE"/>
        </w:rPr>
        <w:t>Italy</w:t>
      </w:r>
      <w:proofErr w:type="spellEnd"/>
    </w:p>
    <w:p w:rsidR="00387A5F" w:rsidRDefault="0008316C">
      <w:pPr>
        <w:pStyle w:val="BodyText"/>
      </w:pPr>
      <w:proofErr w:type="spellStart"/>
      <w:r w:rsidRPr="0089376F">
        <w:rPr>
          <w:lang w:val="de-DE"/>
        </w:rPr>
        <w:t>DüV</w:t>
      </w:r>
      <w:proofErr w:type="spellEnd"/>
      <w:r w:rsidRPr="0089376F">
        <w:rPr>
          <w:lang w:val="de-DE"/>
        </w:rPr>
        <w:t xml:space="preserve"> (2009): Verordnung über die Anwendung von </w:t>
      </w:r>
      <w:r w:rsidRPr="0089376F">
        <w:rPr>
          <w:lang w:val="de-DE"/>
        </w:rPr>
        <w:t xml:space="preserve">Düngemitteln, </w:t>
      </w:r>
      <w:proofErr w:type="spellStart"/>
      <w:r w:rsidRPr="0089376F">
        <w:rPr>
          <w:lang w:val="de-DE"/>
        </w:rPr>
        <w:t>Bodenhilfsstoffen</w:t>
      </w:r>
      <w:proofErr w:type="spellEnd"/>
      <w:r w:rsidRPr="0089376F">
        <w:rPr>
          <w:lang w:val="de-DE"/>
        </w:rPr>
        <w:t xml:space="preserve">, Kultursubstraten und Pflanzenhilfsmitteln nach den Grundsätzen der guten fachlichen Praxis beim Düngen. „Düngeverordnung in der Fassung der Bekanntmachung vom 27. Februar 2007 (BGBl. I S. 221), die zuletzt durch Artikel 18 </w:t>
      </w:r>
      <w:r w:rsidRPr="0089376F">
        <w:rPr>
          <w:lang w:val="de-DE"/>
        </w:rPr>
        <w:t xml:space="preserve">des Gesetzes vom 31. </w:t>
      </w:r>
      <w:proofErr w:type="spellStart"/>
      <w:r>
        <w:t>Juli</w:t>
      </w:r>
      <w:proofErr w:type="spellEnd"/>
      <w:r>
        <w:t xml:space="preserve"> 2009 (</w:t>
      </w:r>
      <w:proofErr w:type="spellStart"/>
      <w:r>
        <w:t>BGBl</w:t>
      </w:r>
      <w:proofErr w:type="spellEnd"/>
      <w:r>
        <w:t>. I S. 2585) geändert worden ist"</w:t>
      </w:r>
    </w:p>
    <w:p w:rsidR="00387A5F" w:rsidRDefault="0008316C">
      <w:pPr>
        <w:pStyle w:val="BodyText"/>
      </w:pPr>
      <w:r>
        <w:t>FAO (2006): livestock´s long shadow, environmental issues and options. Food and Agricultural Organization, Rome Italy</w:t>
      </w:r>
    </w:p>
    <w:p w:rsidR="00387A5F" w:rsidRPr="0089376F" w:rsidRDefault="0008316C">
      <w:pPr>
        <w:pStyle w:val="BodyText"/>
        <w:rPr>
          <w:lang w:val="de-DE"/>
        </w:rPr>
      </w:pPr>
      <w:r>
        <w:t>FAO (2009): the state of Food and Agriculture -- livestock in the ba</w:t>
      </w:r>
      <w:r>
        <w:t xml:space="preserve">lance. </w:t>
      </w:r>
      <w:r w:rsidRPr="0089376F">
        <w:rPr>
          <w:lang w:val="de-DE"/>
        </w:rPr>
        <w:t xml:space="preserve">Food </w:t>
      </w:r>
      <w:proofErr w:type="spellStart"/>
      <w:r w:rsidRPr="0089376F">
        <w:rPr>
          <w:lang w:val="de-DE"/>
        </w:rPr>
        <w:t>and</w:t>
      </w:r>
      <w:proofErr w:type="spellEnd"/>
      <w:r w:rsidRPr="0089376F">
        <w:rPr>
          <w:lang w:val="de-DE"/>
        </w:rPr>
        <w:t xml:space="preserve"> </w:t>
      </w:r>
      <w:proofErr w:type="spellStart"/>
      <w:r w:rsidRPr="0089376F">
        <w:rPr>
          <w:lang w:val="de-DE"/>
        </w:rPr>
        <w:t>Agricultural</w:t>
      </w:r>
      <w:proofErr w:type="spellEnd"/>
      <w:r w:rsidRPr="0089376F">
        <w:rPr>
          <w:lang w:val="de-DE"/>
        </w:rPr>
        <w:t xml:space="preserve"> </w:t>
      </w:r>
      <w:proofErr w:type="spellStart"/>
      <w:r w:rsidRPr="0089376F">
        <w:rPr>
          <w:lang w:val="de-DE"/>
        </w:rPr>
        <w:t>Organization</w:t>
      </w:r>
      <w:proofErr w:type="spellEnd"/>
      <w:r w:rsidRPr="0089376F">
        <w:rPr>
          <w:lang w:val="de-DE"/>
        </w:rPr>
        <w:t xml:space="preserve">, </w:t>
      </w:r>
      <w:proofErr w:type="spellStart"/>
      <w:r w:rsidRPr="0089376F">
        <w:rPr>
          <w:lang w:val="de-DE"/>
        </w:rPr>
        <w:t>Rome</w:t>
      </w:r>
      <w:proofErr w:type="spellEnd"/>
      <w:r w:rsidRPr="0089376F">
        <w:rPr>
          <w:lang w:val="de-DE"/>
        </w:rPr>
        <w:t xml:space="preserve"> </w:t>
      </w:r>
      <w:proofErr w:type="spellStart"/>
      <w:r w:rsidRPr="0089376F">
        <w:rPr>
          <w:lang w:val="de-DE"/>
        </w:rPr>
        <w:t>Italy</w:t>
      </w:r>
      <w:proofErr w:type="spellEnd"/>
    </w:p>
    <w:p w:rsidR="00387A5F" w:rsidRPr="0089376F" w:rsidRDefault="0008316C">
      <w:pPr>
        <w:pStyle w:val="BodyText"/>
        <w:rPr>
          <w:lang w:val="de-DE"/>
        </w:rPr>
      </w:pPr>
      <w:r w:rsidRPr="0089376F">
        <w:rPr>
          <w:lang w:val="de-DE"/>
        </w:rPr>
        <w:t xml:space="preserve">FNR (2013). Leitfaden Biogas. 6. Auflage, Fachagentur für Nachwachsende Rohstoffe e.V., pp. 1-244, </w:t>
      </w:r>
      <w:proofErr w:type="spellStart"/>
      <w:r w:rsidRPr="0089376F">
        <w:rPr>
          <w:lang w:val="de-DE"/>
        </w:rPr>
        <w:t>Gülzow</w:t>
      </w:r>
      <w:proofErr w:type="spellEnd"/>
    </w:p>
    <w:p w:rsidR="00387A5F" w:rsidRDefault="0008316C">
      <w:pPr>
        <w:pStyle w:val="BodyText"/>
      </w:pPr>
      <w:proofErr w:type="spellStart"/>
      <w:r w:rsidRPr="0089376F">
        <w:rPr>
          <w:lang w:val="de-DE"/>
        </w:rPr>
        <w:lastRenderedPageBreak/>
        <w:t>Garbert</w:t>
      </w:r>
      <w:proofErr w:type="spellEnd"/>
      <w:r w:rsidRPr="0089376F">
        <w:rPr>
          <w:lang w:val="de-DE"/>
        </w:rPr>
        <w:t xml:space="preserve">, J. 2013. Ökonomische Auswirkung von Politiken zur Umsetzung der Wasserrahmenrichtlinie </w:t>
      </w:r>
      <w:r w:rsidRPr="0089376F">
        <w:rPr>
          <w:lang w:val="de-DE"/>
        </w:rPr>
        <w:t xml:space="preserve">auf die Schweinehaltung im Münsterland. </w:t>
      </w:r>
      <w:r>
        <w:t>Dissertation, University of Bonn, Germany.</w:t>
      </w:r>
    </w:p>
    <w:p w:rsidR="00387A5F" w:rsidRDefault="0008316C">
      <w:pPr>
        <w:pStyle w:val="BodyText"/>
      </w:pPr>
      <w:r>
        <w:t>Gillingham, K., Newell, R.G. &amp; W.A. Pizer (2008): Modeling endogenous technological change for climate policy analysis. Energy Economics 30:2734-2753.</w:t>
      </w:r>
    </w:p>
    <w:p w:rsidR="00387A5F" w:rsidRDefault="0008316C">
      <w:pPr>
        <w:pStyle w:val="BodyText"/>
      </w:pPr>
      <w:r>
        <w:t xml:space="preserve">Grimm, V. (2002): Ten </w:t>
      </w:r>
      <w:r>
        <w:t>years of individual-based modelling in ecology: what have we learned, and what could we learn in the future. Ecological Modelling 115:129-148</w:t>
      </w:r>
    </w:p>
    <w:p w:rsidR="00387A5F" w:rsidRDefault="0008316C">
      <w:pPr>
        <w:pStyle w:val="BodyText"/>
      </w:pPr>
      <w:r>
        <w:t xml:space="preserve">Heckman, J.J. (1979): Sample Selection Bias as Specification Error. </w:t>
      </w:r>
      <w:r>
        <w:rPr>
          <w:i/>
        </w:rPr>
        <w:t>Econometrica</w:t>
      </w:r>
      <w:r>
        <w:t xml:space="preserve"> 47:153-161.</w:t>
      </w:r>
    </w:p>
    <w:p w:rsidR="00387A5F" w:rsidRPr="0089376F" w:rsidRDefault="0008316C">
      <w:pPr>
        <w:pStyle w:val="BodyText"/>
        <w:rPr>
          <w:lang w:val="de-DE"/>
        </w:rPr>
      </w:pPr>
      <w:r>
        <w:t xml:space="preserve">Hertel, T.W. (1997): </w:t>
      </w:r>
      <w:r>
        <w:t xml:space="preserve">Global Trade Analysis -- Modeling and Applications. </w:t>
      </w:r>
      <w:r w:rsidRPr="0089376F">
        <w:rPr>
          <w:lang w:val="de-DE"/>
        </w:rPr>
        <w:t>Cambridge University Press</w:t>
      </w:r>
    </w:p>
    <w:p w:rsidR="00387A5F" w:rsidRDefault="0008316C">
      <w:pPr>
        <w:pStyle w:val="BodyText"/>
      </w:pPr>
      <w:r w:rsidRPr="0089376F">
        <w:rPr>
          <w:lang w:val="de-DE"/>
        </w:rPr>
        <w:t xml:space="preserve">Huth, F.W. (1995): Die Laktation des Rindes -- Analyse, </w:t>
      </w:r>
      <w:proofErr w:type="spellStart"/>
      <w:r w:rsidRPr="0089376F">
        <w:rPr>
          <w:lang w:val="de-DE"/>
        </w:rPr>
        <w:t>Einfluß</w:t>
      </w:r>
      <w:proofErr w:type="spellEnd"/>
      <w:r w:rsidRPr="0089376F">
        <w:rPr>
          <w:lang w:val="de-DE"/>
        </w:rPr>
        <w:t xml:space="preserve">, Korrektur. </w:t>
      </w:r>
      <w:r>
        <w:t>Eugen Ulmer GmbH &amp; Co. Stuttgart</w:t>
      </w:r>
    </w:p>
    <w:p w:rsidR="00387A5F" w:rsidRDefault="0008316C">
      <w:pPr>
        <w:pStyle w:val="BodyText"/>
      </w:pPr>
      <w:r>
        <w:t>Iman, R.L. &amp; Conover, W.J. (1980): Small sample sensitivity analysis</w:t>
      </w:r>
      <w:r>
        <w:t xml:space="preserve"> techniques for computer models, with an application to risk assessment (with discussion): </w:t>
      </w:r>
      <w:r>
        <w:rPr>
          <w:i/>
        </w:rPr>
        <w:t>Communication in Statistics</w:t>
      </w:r>
      <w:r>
        <w:t xml:space="preserve"> 9:1749-1842</w:t>
      </w:r>
    </w:p>
    <w:p w:rsidR="00387A5F" w:rsidRDefault="0008316C">
      <w:pPr>
        <w:pStyle w:val="BodyText"/>
      </w:pPr>
      <w:r>
        <w:t xml:space="preserve">Iman, R.L. &amp; Conover, W.J. (1982): A distribution-free approach to inducing rank correlation among input variables. </w:t>
      </w:r>
      <w:r>
        <w:rPr>
          <w:i/>
        </w:rPr>
        <w:t>Communica</w:t>
      </w:r>
      <w:r>
        <w:rPr>
          <w:i/>
        </w:rPr>
        <w:t>tions in Statistics -- Simulation and Computation</w:t>
      </w:r>
      <w:r>
        <w:t xml:space="preserve"> 11(3): 311-334</w:t>
      </w:r>
    </w:p>
    <w:p w:rsidR="00387A5F" w:rsidRDefault="0008316C">
      <w:pPr>
        <w:pStyle w:val="BodyText"/>
      </w:pPr>
      <w:r>
        <w:t xml:space="preserve">Iman, R.L., (2008): </w:t>
      </w:r>
      <w:r>
        <w:rPr>
          <w:i/>
        </w:rPr>
        <w:t>Latin Hypercube Sampling</w:t>
      </w:r>
      <w:r>
        <w:t>. Encyclopedia of Quantitative Risk Analysis and Assessment. DOI: 10.1002/9780470061596.risk0299</w:t>
      </w:r>
    </w:p>
    <w:p w:rsidR="00387A5F" w:rsidRDefault="0008316C">
      <w:pPr>
        <w:pStyle w:val="BodyText"/>
      </w:pPr>
      <w:r>
        <w:t>Iman, R.L., Helton, J.C. &amp; Campbell, J.E. (1981a):</w:t>
      </w:r>
      <w:r>
        <w:t xml:space="preserve"> An Approach to Sensitivity Analysis of Computer Models: Part I -- Introduction, Input Variables Selection and Preliminary Variable Assessment</w:t>
      </w:r>
      <w:r>
        <w:rPr>
          <w:i/>
        </w:rPr>
        <w:t>. Journal of Quality Technology</w:t>
      </w:r>
      <w:r>
        <w:t xml:space="preserve"> 13(3): 174-183</w:t>
      </w:r>
    </w:p>
    <w:p w:rsidR="00387A5F" w:rsidRDefault="0008316C">
      <w:pPr>
        <w:pStyle w:val="BodyText"/>
      </w:pPr>
      <w:r>
        <w:t>Iman, R.L., Helton, J.C. &amp; Campbell, J.E. (1981b): An Approach to S</w:t>
      </w:r>
      <w:r>
        <w:t xml:space="preserve">ensitivity Analysis of Computer Models: Part II -- Ranking of Input Variables, Response Surface Validation, Distribution Effect and Technique Synopsis. </w:t>
      </w:r>
      <w:r>
        <w:rPr>
          <w:i/>
        </w:rPr>
        <w:t>Journal of Quality Technology</w:t>
      </w:r>
      <w:r>
        <w:t xml:space="preserve"> 13(4): 232-240.</w:t>
      </w:r>
    </w:p>
    <w:p w:rsidR="00387A5F" w:rsidRDefault="0008316C">
      <w:pPr>
        <w:pStyle w:val="BodyText"/>
      </w:pPr>
      <w:r>
        <w:t xml:space="preserve">IPCC (2006) </w:t>
      </w:r>
      <w:r>
        <w:rPr>
          <w:i/>
        </w:rPr>
        <w:t>Guidelines for National Greenhouse Gas Invento</w:t>
      </w:r>
      <w:r>
        <w:rPr>
          <w:i/>
        </w:rPr>
        <w:t>ries</w:t>
      </w:r>
      <w:r>
        <w:t xml:space="preserve">, Volume 4, Agriculture,Forestry and other Land use. </w:t>
      </w:r>
      <w:hyperlink r:id="rId169">
        <w:r>
          <w:rPr>
            <w:rStyle w:val="Hyperlink"/>
          </w:rPr>
          <w:t>http://www.ipcc-nggip.iges.or.jp/public/2006gl/vol4.html</w:t>
        </w:r>
      </w:hyperlink>
    </w:p>
    <w:p w:rsidR="00387A5F" w:rsidRPr="0089376F" w:rsidRDefault="0008316C">
      <w:pPr>
        <w:pStyle w:val="BodyText"/>
        <w:rPr>
          <w:lang w:val="de-DE"/>
        </w:rPr>
      </w:pPr>
      <w:r>
        <w:t>Kesicki, F. &amp; N. Strachan (2011): Marginal abatement cost (MAC) cu</w:t>
      </w:r>
      <w:r>
        <w:t xml:space="preserve">rves: confronting theory and practice. </w:t>
      </w:r>
      <w:r w:rsidRPr="0089376F">
        <w:rPr>
          <w:lang w:val="de-DE"/>
        </w:rPr>
        <w:t xml:space="preserve">Environmental Science </w:t>
      </w:r>
      <w:proofErr w:type="spellStart"/>
      <w:r w:rsidRPr="0089376F">
        <w:rPr>
          <w:lang w:val="de-DE"/>
        </w:rPr>
        <w:t>and</w:t>
      </w:r>
      <w:proofErr w:type="spellEnd"/>
      <w:r w:rsidRPr="0089376F">
        <w:rPr>
          <w:lang w:val="de-DE"/>
        </w:rPr>
        <w:t xml:space="preserve"> </w:t>
      </w:r>
      <w:proofErr w:type="spellStart"/>
      <w:r w:rsidRPr="0089376F">
        <w:rPr>
          <w:lang w:val="de-DE"/>
        </w:rPr>
        <w:t>Policy</w:t>
      </w:r>
      <w:proofErr w:type="spellEnd"/>
      <w:r w:rsidRPr="0089376F">
        <w:rPr>
          <w:lang w:val="de-DE"/>
        </w:rPr>
        <w:t xml:space="preserve"> 14: 1194-1204.</w:t>
      </w:r>
    </w:p>
    <w:p w:rsidR="00387A5F" w:rsidRPr="0089376F" w:rsidRDefault="0008316C">
      <w:pPr>
        <w:pStyle w:val="BodyText"/>
        <w:rPr>
          <w:lang w:val="de-DE"/>
        </w:rPr>
      </w:pPr>
      <w:proofErr w:type="spellStart"/>
      <w:r w:rsidRPr="0089376F">
        <w:rPr>
          <w:lang w:val="de-DE"/>
        </w:rPr>
        <w:t>Kirchgessner</w:t>
      </w:r>
      <w:proofErr w:type="spellEnd"/>
      <w:r w:rsidRPr="0089376F">
        <w:rPr>
          <w:lang w:val="de-DE"/>
        </w:rPr>
        <w:t>, M. (2004): Tierernährung. 11. Neu überarbeitete Auflage. DLG-Verlags-GmbH, Frankfurt am Main</w:t>
      </w:r>
    </w:p>
    <w:p w:rsidR="00387A5F" w:rsidRPr="0089376F" w:rsidRDefault="0008316C">
      <w:pPr>
        <w:pStyle w:val="BodyText"/>
        <w:rPr>
          <w:lang w:val="de-DE"/>
        </w:rPr>
      </w:pPr>
      <w:r w:rsidRPr="0089376F">
        <w:rPr>
          <w:lang w:val="de-DE"/>
        </w:rPr>
        <w:t xml:space="preserve">KTBL (2010): Betriebsplanung Landwirtschaft 2010/2011 -- KTBL </w:t>
      </w:r>
      <w:r w:rsidRPr="0089376F">
        <w:rPr>
          <w:lang w:val="de-DE"/>
        </w:rPr>
        <w:t>Datensammlung. 22. Auflage, Kuratorium für Technik und Bauwesen in der Landwirtschaft e.V., Darmstadt</w:t>
      </w:r>
    </w:p>
    <w:p w:rsidR="00387A5F" w:rsidRPr="0089376F" w:rsidRDefault="0008316C">
      <w:pPr>
        <w:pStyle w:val="BodyText"/>
        <w:rPr>
          <w:lang w:val="de-DE"/>
        </w:rPr>
      </w:pPr>
      <w:r w:rsidRPr="0089376F">
        <w:rPr>
          <w:lang w:val="de-DE"/>
        </w:rPr>
        <w:lastRenderedPageBreak/>
        <w:t>KTBL (2013): Faustzahlen Biogas. 3. Ausgabe, Kuratorium für Technik und Bauwesen in der Landwirtschaft e.V., Darmstadt</w:t>
      </w:r>
    </w:p>
    <w:p w:rsidR="00387A5F" w:rsidRPr="0089376F" w:rsidRDefault="0008316C">
      <w:pPr>
        <w:pStyle w:val="BodyText"/>
        <w:rPr>
          <w:lang w:val="de-DE"/>
        </w:rPr>
      </w:pPr>
      <w:proofErr w:type="spellStart"/>
      <w:r>
        <w:t>Lengers</w:t>
      </w:r>
      <w:proofErr w:type="spellEnd"/>
      <w:r>
        <w:t>, B. &amp; W. Britz (2011): Farm</w:t>
      </w:r>
      <w:r>
        <w:t xml:space="preserve"> specific marginal abatement costs for dairy GHG emissions which base upon different emission indicators -- a bio-economic model approach. </w:t>
      </w:r>
      <w:r w:rsidRPr="0089376F">
        <w:rPr>
          <w:lang w:val="de-DE"/>
        </w:rPr>
        <w:t xml:space="preserve">Vorgestelltes Paper auf dem   EAAE </w:t>
      </w:r>
      <w:proofErr w:type="spellStart"/>
      <w:r w:rsidRPr="0089376F">
        <w:rPr>
          <w:lang w:val="de-DE"/>
        </w:rPr>
        <w:t>PhD</w:t>
      </w:r>
      <w:proofErr w:type="spellEnd"/>
      <w:r w:rsidRPr="0089376F">
        <w:rPr>
          <w:lang w:val="de-DE"/>
        </w:rPr>
        <w:t xml:space="preserve"> Workshop 2011, Nitra, Slowakei, April 27-29.</w:t>
      </w:r>
    </w:p>
    <w:p w:rsidR="00387A5F" w:rsidRDefault="0008316C">
      <w:pPr>
        <w:pStyle w:val="BodyText"/>
      </w:pPr>
      <w:proofErr w:type="spellStart"/>
      <w:r>
        <w:t>Lengers</w:t>
      </w:r>
      <w:proofErr w:type="spellEnd"/>
      <w:r>
        <w:t>, B. and Britz, W. (2012).</w:t>
      </w:r>
      <w:r>
        <w:t xml:space="preserve"> The choice of emission indicators in environmental policy design: an analysis of GHG abatement in different dairy farms based on a bio-economic model approach. Review of Agricultural and Environmental Studies, 93(2), 117-144.</w:t>
      </w:r>
    </w:p>
    <w:p w:rsidR="00387A5F" w:rsidRDefault="0008316C">
      <w:pPr>
        <w:pStyle w:val="BodyText"/>
      </w:pPr>
      <w:r>
        <w:t>Lengers, B., Britz, W. &amp; K. H</w:t>
      </w:r>
      <w:r>
        <w:t>olm-Müller (2013c): What drives marginal abatement costs of greenhouse gases on dairy farms -- a meta-modelling approach. Paper presented at the 2012 AURÖ-Workshop, Frankfurt (Oder), Germany, February 18-19.</w:t>
      </w:r>
    </w:p>
    <w:p w:rsidR="00387A5F" w:rsidRDefault="0008316C">
      <w:pPr>
        <w:pStyle w:val="BodyText"/>
      </w:pPr>
      <w:r>
        <w:t>Lengers, B., Britz, W. &amp;</w:t>
      </w:r>
      <w:r>
        <w:t xml:space="preserve"> K. Holm-Müller (2014): What drives marginal abatement costs of greenhouse gases on dairy farms? A meta-modeling approach. </w:t>
      </w:r>
      <w:r>
        <w:rPr>
          <w:i/>
        </w:rPr>
        <w:t>Journal of Agricultural Economics,</w:t>
      </w:r>
      <w:r>
        <w:t xml:space="preserve"> 65:2</w:t>
      </w:r>
    </w:p>
    <w:p w:rsidR="00387A5F" w:rsidRDefault="0008316C">
      <w:pPr>
        <w:pStyle w:val="BodyText"/>
      </w:pPr>
      <w:r>
        <w:t>Lengers, B., Britz, W. and Holm-Müller, K. (2013a): Comparison of GHG-emission indicators for</w:t>
      </w:r>
      <w:r>
        <w:t xml:space="preserve"> dairy farms with respect to induced abatement costs, accuracy and feasibility, </w:t>
      </w:r>
      <w:r>
        <w:rPr>
          <w:i/>
        </w:rPr>
        <w:t>Applied Economic Perspectives and Policy</w:t>
      </w:r>
      <w:r>
        <w:t>, 35(3):451-475.</w:t>
      </w:r>
    </w:p>
    <w:p w:rsidR="00387A5F" w:rsidRDefault="0008316C">
      <w:pPr>
        <w:pStyle w:val="BodyText"/>
      </w:pPr>
      <w:r>
        <w:t>Lengers, B., Schiefler, I. &amp; W. Büscher (2013b): A comparison of emission calculations using different modeled indicato</w:t>
      </w:r>
      <w:r>
        <w:t xml:space="preserve">rs with 1-year online measurements. </w:t>
      </w:r>
      <w:r>
        <w:rPr>
          <w:i/>
        </w:rPr>
        <w:t>Environmental Monitoring and Assessment</w:t>
      </w:r>
      <w:r>
        <w:t>, 185:9751-9762.</w:t>
      </w:r>
    </w:p>
    <w:p w:rsidR="00387A5F" w:rsidRDefault="0008316C">
      <w:pPr>
        <w:pStyle w:val="BodyText"/>
      </w:pPr>
      <w:r>
        <w:t>Lofgren, H., Harris, R.L. &amp; S. Robinson (2002): A standard computable general equilibrium (CGE) model in GAMS. Microcomputers in Policy Research 5. International Fo</w:t>
      </w:r>
      <w:r>
        <w:t>od Policy Research Institute, Washington, D.C., http://www.ifpri.org/sites/default/files/publications/mc5.pdf</w:t>
      </w:r>
    </w:p>
    <w:p w:rsidR="00387A5F" w:rsidRDefault="0008316C">
      <w:pPr>
        <w:pStyle w:val="BodyText"/>
      </w:pPr>
      <w:r>
        <w:t>[Louhichi, K., Janssen, S., Kanallopoulos, A., Li, H., Borowski, N., Flichman, G., Hengsdijk, H., Zander, P., Fonseca, M.B., Stokstad, G., Athanas</w:t>
      </w:r>
      <w:r>
        <w:t>iadis, I.N., Rizzoli, A.E., Huber, D., Heckelei, T. &amp; M. Van Ittersum] (2010): A Generic Farming System Simulator, in: Environmental and Agricultural Modelling -- Integrated Approaches for Policy Impact Assessment, Springer</w:t>
      </w:r>
    </w:p>
    <w:p w:rsidR="00387A5F" w:rsidRDefault="0008316C">
      <w:pPr>
        <w:pStyle w:val="BodyText"/>
      </w:pPr>
      <w:r>
        <w:t>McKay, M.D., Conover, W.J. &amp; Bec</w:t>
      </w:r>
      <w:r>
        <w:t xml:space="preserve">kman, R.J. (1979): A comparison of three methods for selecting values of input variables in the analysis of output from computer code. </w:t>
      </w:r>
      <w:r>
        <w:rPr>
          <w:i/>
        </w:rPr>
        <w:t>Technometrics</w:t>
      </w:r>
      <w:r>
        <w:t xml:space="preserve"> 21(2):239-245.</w:t>
      </w:r>
    </w:p>
    <w:p w:rsidR="00387A5F" w:rsidRDefault="0008316C">
      <w:pPr>
        <w:pStyle w:val="BodyText"/>
      </w:pPr>
      <w:r>
        <w:t>Nemhauser, G. &amp; J. Wolsey (1999): Integer and Combinatorial Optimization. A Wiley-Interscien</w:t>
      </w:r>
      <w:r>
        <w:t>ce Publication, New York</w:t>
      </w:r>
    </w:p>
    <w:p w:rsidR="00387A5F" w:rsidRDefault="0008316C">
      <w:pPr>
        <w:pStyle w:val="BodyText"/>
      </w:pPr>
      <w:r>
        <w:t xml:space="preserve">Park, J.S. (1994): Optimal Latin-hypercube designs for computer experiments. </w:t>
      </w:r>
      <w:r>
        <w:rPr>
          <w:i/>
        </w:rPr>
        <w:t>Journal of Statistical Planning and Inference</w:t>
      </w:r>
      <w:r>
        <w:t xml:space="preserve"> 39:95-111</w:t>
      </w:r>
    </w:p>
    <w:p w:rsidR="00387A5F" w:rsidRDefault="0008316C">
      <w:pPr>
        <w:pStyle w:val="BodyText"/>
      </w:pPr>
      <w:r>
        <w:t xml:space="preserve">Pochet, Y. &amp; L.A. Wolsey (2006): Production Planning by </w:t>
      </w:r>
      <w:r>
        <w:t>Mixed Integer Programming. Springer Series in Operation Research and Financial Engineering, Springer Science + Business Media, USA</w:t>
      </w:r>
    </w:p>
    <w:p w:rsidR="00387A5F" w:rsidRDefault="0008316C">
      <w:pPr>
        <w:pStyle w:val="BodyText"/>
      </w:pPr>
      <w:r>
        <w:lastRenderedPageBreak/>
        <w:t>Remble, A., W. Britz, and R. Keeney. 2013. Farm Level Tradeoffs in the Regulation of Greenhouse Gas Emissions. selected paper</w:t>
      </w:r>
      <w:r>
        <w:t xml:space="preserve"> presented at the Agricultural and Applied Economics Association, 2013 Annual Meeting, August 4-6, 2013, Washington, D.C (USA).</w:t>
      </w:r>
    </w:p>
    <w:p w:rsidR="00387A5F" w:rsidRDefault="0008316C">
      <w:pPr>
        <w:pStyle w:val="BodyText"/>
      </w:pPr>
      <w:r>
        <w:t xml:space="preserve">R-software (2012): The R project for statistical computing. Version R-2.15.1. </w:t>
      </w:r>
      <w:hyperlink r:id="rId170">
        <w:r>
          <w:rPr>
            <w:rStyle w:val="Hyperlink"/>
          </w:rPr>
          <w:t>http://www.r-project.org/index.html</w:t>
        </w:r>
      </w:hyperlink>
      <w:r>
        <w:t xml:space="preserve"> (stand 16.10.2012)</w:t>
      </w:r>
    </w:p>
    <w:p w:rsidR="00387A5F" w:rsidRDefault="0008316C">
      <w:pPr>
        <w:pStyle w:val="BodyText"/>
      </w:pPr>
      <w:r>
        <w:t>Schneider, U.A. &amp; B.A. McCarl (2006): Appraising agricultural greenhouse gas mitigation potentials: effects of alternative assumptions. Agricultural Economics 35:277--287[Velthof, G.L. &amp; O. Oenema</w:t>
      </w:r>
      <w:r>
        <w:t xml:space="preserve">] (1997) Nitrous oxide emissions from dairy farming systems in the Netherlands. </w:t>
      </w:r>
      <w:r>
        <w:rPr>
          <w:i/>
        </w:rPr>
        <w:t>Netherlands Journal of Agricultural Science</w:t>
      </w:r>
      <w:r>
        <w:t xml:space="preserve"> 45:347-360</w:t>
      </w:r>
    </w:p>
    <w:p w:rsidR="00387A5F" w:rsidRDefault="0008316C">
      <w:pPr>
        <w:pStyle w:val="BodyText"/>
      </w:pPr>
      <w:r>
        <w:t>Vermont, B. &amp; S. DeCara (2010): How costly is mitigation of non-CO2 greenhouse gas emissions from agriculture? A meta-ana</w:t>
      </w:r>
      <w:r>
        <w:t>lysis. doi:10.1016/j.ecolecon.2010.02.020</w:t>
      </w:r>
    </w:p>
    <w:p w:rsidR="00387A5F" w:rsidRDefault="0008316C">
      <w:pPr>
        <w:pStyle w:val="Heading1"/>
      </w:pPr>
      <w:bookmarkStart w:id="211" w:name="appendix"/>
      <w:bookmarkStart w:id="212" w:name="_Toc534631656"/>
      <w:bookmarkEnd w:id="211"/>
      <w:r>
        <w:t>Appendix</w:t>
      </w:r>
      <w:bookmarkEnd w:id="212"/>
    </w:p>
    <w:p w:rsidR="00387A5F" w:rsidRDefault="0008316C">
      <w:pPr>
        <w:pStyle w:val="FirstParagraph"/>
      </w:pPr>
      <w:r>
        <w:t xml:space="preserve">Table 1. Machinery included in the set </w:t>
      </w:r>
      <w:r>
        <w:rPr>
          <w:i/>
        </w:rPr>
        <w:t>machType</w:t>
      </w:r>
    </w:p>
    <w:tbl>
      <w:tblPr>
        <w:tblW w:w="5000" w:type="pct"/>
        <w:tblLook w:val="07E0" w:firstRow="1" w:lastRow="1" w:firstColumn="1" w:lastColumn="1" w:noHBand="1" w:noVBand="1"/>
      </w:tblPr>
      <w:tblGrid>
        <w:gridCol w:w="1860"/>
        <w:gridCol w:w="2725"/>
        <w:gridCol w:w="3539"/>
        <w:gridCol w:w="1498"/>
      </w:tblGrid>
      <w:tr w:rsidR="00387A5F">
        <w:tc>
          <w:tcPr>
            <w:tcW w:w="0" w:type="auto"/>
            <w:tcBorders>
              <w:bottom w:val="single" w:sz="0" w:space="0" w:color="auto"/>
            </w:tcBorders>
            <w:vAlign w:val="bottom"/>
          </w:tcPr>
          <w:p w:rsidR="00387A5F" w:rsidRDefault="0008316C">
            <w:pPr>
              <w:pStyle w:val="Compact"/>
            </w:pPr>
            <w:r>
              <w:t>Machine</w:t>
            </w:r>
          </w:p>
        </w:tc>
        <w:tc>
          <w:tcPr>
            <w:tcW w:w="0" w:type="auto"/>
            <w:tcBorders>
              <w:bottom w:val="single" w:sz="0" w:space="0" w:color="auto"/>
            </w:tcBorders>
            <w:vAlign w:val="bottom"/>
          </w:tcPr>
          <w:p w:rsidR="00387A5F" w:rsidRDefault="0008316C">
            <w:pPr>
              <w:pStyle w:val="Compact"/>
            </w:pPr>
            <w:r>
              <w:t>Naming in FARMDYN</w:t>
            </w:r>
          </w:p>
        </w:tc>
        <w:tc>
          <w:tcPr>
            <w:tcW w:w="0" w:type="auto"/>
            <w:tcBorders>
              <w:bottom w:val="single" w:sz="0" w:space="0" w:color="auto"/>
            </w:tcBorders>
            <w:vAlign w:val="bottom"/>
          </w:tcPr>
          <w:p w:rsidR="00387A5F" w:rsidRDefault="0008316C">
            <w:pPr>
              <w:pStyle w:val="Compact"/>
            </w:pPr>
            <w:r>
              <w:t>Definition</w:t>
            </w:r>
          </w:p>
        </w:tc>
        <w:tc>
          <w:tcPr>
            <w:tcW w:w="0" w:type="auto"/>
            <w:tcBorders>
              <w:bottom w:val="single" w:sz="0" w:space="0" w:color="auto"/>
            </w:tcBorders>
            <w:vAlign w:val="bottom"/>
          </w:tcPr>
          <w:p w:rsidR="00387A5F" w:rsidRDefault="0008316C">
            <w:pPr>
              <w:pStyle w:val="Compact"/>
            </w:pPr>
            <w:r>
              <w:t>Reference in KTBL 14/15</w:t>
            </w:r>
          </w:p>
        </w:tc>
      </w:tr>
      <w:tr w:rsidR="00387A5F">
        <w:tc>
          <w:tcPr>
            <w:tcW w:w="0" w:type="auto"/>
          </w:tcPr>
          <w:p w:rsidR="00387A5F" w:rsidRDefault="0008316C">
            <w:pPr>
              <w:pStyle w:val="Compact"/>
            </w:pPr>
            <w:r>
              <w:t>Tractor large</w:t>
            </w:r>
          </w:p>
        </w:tc>
        <w:tc>
          <w:tcPr>
            <w:tcW w:w="0" w:type="auto"/>
          </w:tcPr>
          <w:p w:rsidR="00387A5F" w:rsidRDefault="0008316C">
            <w:pPr>
              <w:pStyle w:val="Compact"/>
            </w:pPr>
            <w:r>
              <w:rPr>
                <w:i/>
              </w:rPr>
              <w:t>tractor</w:t>
            </w:r>
          </w:p>
        </w:tc>
        <w:tc>
          <w:tcPr>
            <w:tcW w:w="0" w:type="auto"/>
          </w:tcPr>
          <w:p w:rsidR="00387A5F" w:rsidRDefault="0008316C">
            <w:pPr>
              <w:pStyle w:val="Compact"/>
            </w:pPr>
            <w:r>
              <w:t>Traktor, 67kW</w:t>
            </w:r>
          </w:p>
        </w:tc>
        <w:tc>
          <w:tcPr>
            <w:tcW w:w="0" w:type="auto"/>
          </w:tcPr>
          <w:p w:rsidR="00387A5F" w:rsidRDefault="0008316C">
            <w:pPr>
              <w:pStyle w:val="Compact"/>
            </w:pPr>
            <w:r>
              <w:t>KTBL 12/13 p. 65</w:t>
            </w:r>
          </w:p>
        </w:tc>
      </w:tr>
      <w:tr w:rsidR="00387A5F">
        <w:tc>
          <w:tcPr>
            <w:tcW w:w="0" w:type="auto"/>
          </w:tcPr>
          <w:p w:rsidR="00387A5F" w:rsidRDefault="0008316C">
            <w:pPr>
              <w:pStyle w:val="Compact"/>
            </w:pPr>
            <w:r>
              <w:t>Tractor small</w:t>
            </w:r>
          </w:p>
        </w:tc>
        <w:tc>
          <w:tcPr>
            <w:tcW w:w="0" w:type="auto"/>
          </w:tcPr>
          <w:p w:rsidR="00387A5F" w:rsidRDefault="0008316C">
            <w:pPr>
              <w:pStyle w:val="Compact"/>
            </w:pPr>
            <w:r>
              <w:rPr>
                <w:i/>
              </w:rPr>
              <w:t>tractorSmall</w:t>
            </w:r>
          </w:p>
        </w:tc>
        <w:tc>
          <w:tcPr>
            <w:tcW w:w="0" w:type="auto"/>
          </w:tcPr>
          <w:p w:rsidR="00387A5F" w:rsidRDefault="0008316C">
            <w:pPr>
              <w:pStyle w:val="Compact"/>
            </w:pPr>
            <w:r>
              <w:t>Traktor, 54kW</w:t>
            </w:r>
          </w:p>
        </w:tc>
        <w:tc>
          <w:tcPr>
            <w:tcW w:w="0" w:type="auto"/>
          </w:tcPr>
          <w:p w:rsidR="00387A5F" w:rsidRDefault="0008316C">
            <w:pPr>
              <w:pStyle w:val="Compact"/>
            </w:pPr>
            <w:r>
              <w:t>KTBL 12/13 p. 65</w:t>
            </w:r>
          </w:p>
        </w:tc>
      </w:tr>
      <w:tr w:rsidR="00387A5F">
        <w:tc>
          <w:tcPr>
            <w:tcW w:w="0" w:type="auto"/>
          </w:tcPr>
          <w:p w:rsidR="00387A5F" w:rsidRDefault="0008316C">
            <w:pPr>
              <w:pStyle w:val="Compact"/>
            </w:pPr>
            <w:r>
              <w:t>Plough</w:t>
            </w:r>
          </w:p>
        </w:tc>
        <w:tc>
          <w:tcPr>
            <w:tcW w:w="0" w:type="auto"/>
          </w:tcPr>
          <w:p w:rsidR="00387A5F" w:rsidRDefault="0008316C">
            <w:pPr>
              <w:pStyle w:val="Compact"/>
            </w:pPr>
            <w:r>
              <w:rPr>
                <w:i/>
              </w:rPr>
              <w:t>plough</w:t>
            </w:r>
          </w:p>
        </w:tc>
        <w:tc>
          <w:tcPr>
            <w:tcW w:w="0" w:type="auto"/>
          </w:tcPr>
          <w:p w:rsidR="00387A5F" w:rsidRDefault="0008316C">
            <w:pPr>
              <w:pStyle w:val="Compact"/>
            </w:pPr>
            <w:r>
              <w:t>4 Schar Anbaudrehpflug</w:t>
            </w:r>
          </w:p>
        </w:tc>
        <w:tc>
          <w:tcPr>
            <w:tcW w:w="0" w:type="auto"/>
          </w:tcPr>
          <w:p w:rsidR="00387A5F" w:rsidRDefault="0008316C">
            <w:pPr>
              <w:pStyle w:val="Compact"/>
            </w:pPr>
            <w:r>
              <w:t>p. 82</w:t>
            </w:r>
          </w:p>
        </w:tc>
      </w:tr>
      <w:tr w:rsidR="00387A5F">
        <w:tc>
          <w:tcPr>
            <w:tcW w:w="0" w:type="auto"/>
          </w:tcPr>
          <w:p w:rsidR="00387A5F" w:rsidRDefault="0008316C">
            <w:pPr>
              <w:pStyle w:val="Compact"/>
            </w:pPr>
            <w:r>
              <w:t>Chiselplough</w:t>
            </w:r>
          </w:p>
        </w:tc>
        <w:tc>
          <w:tcPr>
            <w:tcW w:w="0" w:type="auto"/>
          </w:tcPr>
          <w:p w:rsidR="00387A5F" w:rsidRDefault="0008316C">
            <w:pPr>
              <w:pStyle w:val="Compact"/>
            </w:pPr>
            <w:r>
              <w:rPr>
                <w:i/>
              </w:rPr>
              <w:t>chiselPlough</w:t>
            </w:r>
          </w:p>
        </w:tc>
        <w:tc>
          <w:tcPr>
            <w:tcW w:w="0" w:type="auto"/>
          </w:tcPr>
          <w:p w:rsidR="00387A5F" w:rsidRDefault="0008316C">
            <w:pPr>
              <w:pStyle w:val="Compact"/>
            </w:pPr>
            <w:r>
              <w:t>Schwergrubber 2,5m</w:t>
            </w:r>
          </w:p>
        </w:tc>
        <w:tc>
          <w:tcPr>
            <w:tcW w:w="0" w:type="auto"/>
          </w:tcPr>
          <w:p w:rsidR="00387A5F" w:rsidRDefault="0008316C">
            <w:pPr>
              <w:pStyle w:val="Compact"/>
            </w:pPr>
            <w:r>
              <w:t>p. 84</w:t>
            </w:r>
          </w:p>
        </w:tc>
      </w:tr>
      <w:tr w:rsidR="00387A5F">
        <w:tc>
          <w:tcPr>
            <w:tcW w:w="0" w:type="auto"/>
          </w:tcPr>
          <w:p w:rsidR="00387A5F" w:rsidRDefault="0008316C">
            <w:pPr>
              <w:pStyle w:val="Compact"/>
            </w:pPr>
            <w:r>
              <w:t>Seed drill</w:t>
            </w:r>
          </w:p>
        </w:tc>
        <w:tc>
          <w:tcPr>
            <w:tcW w:w="0" w:type="auto"/>
          </w:tcPr>
          <w:p w:rsidR="00387A5F" w:rsidRDefault="0008316C">
            <w:pPr>
              <w:pStyle w:val="Compact"/>
            </w:pPr>
            <w:r>
              <w:rPr>
                <w:i/>
              </w:rPr>
              <w:t>sowMachine</w:t>
            </w:r>
          </w:p>
        </w:tc>
        <w:tc>
          <w:tcPr>
            <w:tcW w:w="0" w:type="auto"/>
          </w:tcPr>
          <w:p w:rsidR="00387A5F" w:rsidRDefault="0008316C">
            <w:pPr>
              <w:pStyle w:val="Compact"/>
            </w:pPr>
            <w:r>
              <w:t>Mechanischesämaschine, 3m</w:t>
            </w:r>
          </w:p>
        </w:tc>
        <w:tc>
          <w:tcPr>
            <w:tcW w:w="0" w:type="auto"/>
          </w:tcPr>
          <w:p w:rsidR="00387A5F" w:rsidRDefault="0008316C">
            <w:pPr>
              <w:pStyle w:val="Compact"/>
            </w:pPr>
            <w:r>
              <w:t>p. 97</w:t>
            </w:r>
          </w:p>
        </w:tc>
      </w:tr>
      <w:tr w:rsidR="00387A5F">
        <w:tc>
          <w:tcPr>
            <w:tcW w:w="0" w:type="auto"/>
          </w:tcPr>
          <w:p w:rsidR="00387A5F" w:rsidRDefault="0008316C">
            <w:pPr>
              <w:pStyle w:val="Compact"/>
            </w:pPr>
            <w:r>
              <w:t>Direct seed drill</w:t>
            </w:r>
          </w:p>
        </w:tc>
        <w:tc>
          <w:tcPr>
            <w:tcW w:w="0" w:type="auto"/>
          </w:tcPr>
          <w:p w:rsidR="00387A5F" w:rsidRDefault="0008316C">
            <w:pPr>
              <w:pStyle w:val="Compact"/>
            </w:pPr>
            <w:r>
              <w:rPr>
                <w:i/>
              </w:rPr>
              <w:t>directSowMachine</w:t>
            </w:r>
          </w:p>
        </w:tc>
        <w:tc>
          <w:tcPr>
            <w:tcW w:w="0" w:type="auto"/>
          </w:tcPr>
          <w:p w:rsidR="00387A5F" w:rsidRDefault="0008316C">
            <w:pPr>
              <w:pStyle w:val="Compact"/>
            </w:pPr>
            <w:r>
              <w:t>Direktsämaschine</w:t>
            </w:r>
          </w:p>
        </w:tc>
        <w:tc>
          <w:tcPr>
            <w:tcW w:w="0" w:type="auto"/>
          </w:tcPr>
          <w:p w:rsidR="00387A5F" w:rsidRDefault="0008316C">
            <w:pPr>
              <w:pStyle w:val="Compact"/>
            </w:pPr>
            <w:r>
              <w:t>KTBL 12/13 p.98</w:t>
            </w:r>
          </w:p>
        </w:tc>
      </w:tr>
      <w:tr w:rsidR="00387A5F">
        <w:tc>
          <w:tcPr>
            <w:tcW w:w="0" w:type="auto"/>
          </w:tcPr>
          <w:p w:rsidR="00387A5F" w:rsidRDefault="0008316C">
            <w:pPr>
              <w:pStyle w:val="Compact"/>
            </w:pPr>
            <w:r>
              <w:t>Seed bed combination</w:t>
            </w:r>
          </w:p>
        </w:tc>
        <w:tc>
          <w:tcPr>
            <w:tcW w:w="0" w:type="auto"/>
          </w:tcPr>
          <w:p w:rsidR="00387A5F" w:rsidRDefault="0008316C">
            <w:pPr>
              <w:pStyle w:val="Compact"/>
            </w:pPr>
            <w:r>
              <w:rPr>
                <w:i/>
              </w:rPr>
              <w:t>seedBedCombi</w:t>
            </w:r>
          </w:p>
        </w:tc>
        <w:tc>
          <w:tcPr>
            <w:tcW w:w="0" w:type="auto"/>
          </w:tcPr>
          <w:p w:rsidR="00387A5F" w:rsidRDefault="0008316C">
            <w:pPr>
              <w:pStyle w:val="Compact"/>
            </w:pPr>
            <w:r>
              <w:t>Saatbettkombination, 4,5m</w:t>
            </w:r>
          </w:p>
        </w:tc>
        <w:tc>
          <w:tcPr>
            <w:tcW w:w="0" w:type="auto"/>
          </w:tcPr>
          <w:p w:rsidR="00387A5F" w:rsidRDefault="0008316C">
            <w:pPr>
              <w:pStyle w:val="Compact"/>
            </w:pPr>
            <w:r>
              <w:t>p. 85</w:t>
            </w:r>
          </w:p>
        </w:tc>
      </w:tr>
      <w:tr w:rsidR="00387A5F">
        <w:tc>
          <w:tcPr>
            <w:tcW w:w="0" w:type="auto"/>
          </w:tcPr>
          <w:p w:rsidR="00387A5F" w:rsidRDefault="0008316C">
            <w:pPr>
              <w:pStyle w:val="Compact"/>
            </w:pPr>
            <w:r>
              <w:t>Disc harrow</w:t>
            </w:r>
          </w:p>
        </w:tc>
        <w:tc>
          <w:tcPr>
            <w:tcW w:w="0" w:type="auto"/>
          </w:tcPr>
          <w:p w:rsidR="00387A5F" w:rsidRDefault="0008316C">
            <w:pPr>
              <w:pStyle w:val="Compact"/>
            </w:pPr>
            <w:r>
              <w:rPr>
                <w:i/>
              </w:rPr>
              <w:t>circHarrow</w:t>
            </w:r>
          </w:p>
        </w:tc>
        <w:tc>
          <w:tcPr>
            <w:tcW w:w="0" w:type="auto"/>
          </w:tcPr>
          <w:p w:rsidR="00387A5F" w:rsidRDefault="0008316C">
            <w:pPr>
              <w:pStyle w:val="Compact"/>
            </w:pPr>
            <w:r>
              <w:t>Scheibenegge, 3m</w:t>
            </w:r>
          </w:p>
        </w:tc>
        <w:tc>
          <w:tcPr>
            <w:tcW w:w="0" w:type="auto"/>
          </w:tcPr>
          <w:p w:rsidR="00387A5F" w:rsidRDefault="0008316C">
            <w:pPr>
              <w:pStyle w:val="Compact"/>
            </w:pPr>
            <w:r>
              <w:t>p. 86</w:t>
            </w:r>
          </w:p>
        </w:tc>
      </w:tr>
      <w:tr w:rsidR="00387A5F">
        <w:tc>
          <w:tcPr>
            <w:tcW w:w="0" w:type="auto"/>
          </w:tcPr>
          <w:p w:rsidR="00387A5F" w:rsidRDefault="0008316C">
            <w:pPr>
              <w:pStyle w:val="Compact"/>
            </w:pPr>
            <w:r>
              <w:t>Spring tine harrow</w:t>
            </w:r>
          </w:p>
        </w:tc>
        <w:tc>
          <w:tcPr>
            <w:tcW w:w="0" w:type="auto"/>
          </w:tcPr>
          <w:p w:rsidR="00387A5F" w:rsidRDefault="0008316C">
            <w:pPr>
              <w:pStyle w:val="Compact"/>
            </w:pPr>
            <w:r>
              <w:rPr>
                <w:i/>
              </w:rPr>
              <w:t>springTineHarrow</w:t>
            </w:r>
          </w:p>
        </w:tc>
        <w:tc>
          <w:tcPr>
            <w:tcW w:w="0" w:type="auto"/>
          </w:tcPr>
          <w:p w:rsidR="00387A5F" w:rsidRDefault="0008316C">
            <w:pPr>
              <w:pStyle w:val="Compact"/>
            </w:pPr>
            <w:r>
              <w:t>Federzinkenegge, 4,5m</w:t>
            </w:r>
          </w:p>
        </w:tc>
        <w:tc>
          <w:tcPr>
            <w:tcW w:w="0" w:type="auto"/>
          </w:tcPr>
          <w:p w:rsidR="00387A5F" w:rsidRDefault="0008316C">
            <w:pPr>
              <w:pStyle w:val="Compact"/>
            </w:pPr>
            <w:r>
              <w:t>p. 85</w:t>
            </w:r>
          </w:p>
        </w:tc>
      </w:tr>
      <w:tr w:rsidR="00387A5F">
        <w:tc>
          <w:tcPr>
            <w:tcW w:w="0" w:type="auto"/>
          </w:tcPr>
          <w:p w:rsidR="00387A5F" w:rsidRDefault="0008316C">
            <w:pPr>
              <w:pStyle w:val="Compact"/>
            </w:pPr>
            <w:r>
              <w:t>Tined Weeder</w:t>
            </w:r>
          </w:p>
        </w:tc>
        <w:tc>
          <w:tcPr>
            <w:tcW w:w="0" w:type="auto"/>
          </w:tcPr>
          <w:p w:rsidR="00387A5F" w:rsidRDefault="0008316C">
            <w:pPr>
              <w:pStyle w:val="Compact"/>
            </w:pPr>
            <w:r>
              <w:rPr>
                <w:i/>
              </w:rPr>
              <w:t>fingerHarrow</w:t>
            </w:r>
          </w:p>
        </w:tc>
        <w:tc>
          <w:tcPr>
            <w:tcW w:w="0" w:type="auto"/>
          </w:tcPr>
          <w:p w:rsidR="00387A5F" w:rsidRDefault="0008316C">
            <w:pPr>
              <w:pStyle w:val="Compact"/>
            </w:pPr>
            <w:r>
              <w:t>Hackstriegel, 4,5m</w:t>
            </w:r>
          </w:p>
        </w:tc>
        <w:tc>
          <w:tcPr>
            <w:tcW w:w="0" w:type="auto"/>
          </w:tcPr>
          <w:p w:rsidR="00387A5F" w:rsidRDefault="0008316C">
            <w:pPr>
              <w:pStyle w:val="Compact"/>
            </w:pPr>
            <w:r>
              <w:t>p. 100</w:t>
            </w:r>
          </w:p>
        </w:tc>
      </w:tr>
      <w:tr w:rsidR="00387A5F">
        <w:tc>
          <w:tcPr>
            <w:tcW w:w="0" w:type="auto"/>
          </w:tcPr>
          <w:p w:rsidR="00387A5F" w:rsidRDefault="0008316C">
            <w:pPr>
              <w:pStyle w:val="Compact"/>
            </w:pPr>
            <w:r>
              <w:t>Combine harvester</w:t>
            </w:r>
          </w:p>
        </w:tc>
        <w:tc>
          <w:tcPr>
            <w:tcW w:w="0" w:type="auto"/>
          </w:tcPr>
          <w:p w:rsidR="00387A5F" w:rsidRDefault="0008316C">
            <w:pPr>
              <w:pStyle w:val="Compact"/>
            </w:pPr>
            <w:r>
              <w:rPr>
                <w:i/>
              </w:rPr>
              <w:t>combine</w:t>
            </w:r>
          </w:p>
        </w:tc>
        <w:tc>
          <w:tcPr>
            <w:tcW w:w="0" w:type="auto"/>
          </w:tcPr>
          <w:p w:rsidR="00387A5F" w:rsidRDefault="0008316C">
            <w:pPr>
              <w:pStyle w:val="Compact"/>
            </w:pPr>
            <w:r>
              <w:t>Schüttelmähdrescher, 150kW</w:t>
            </w:r>
          </w:p>
        </w:tc>
        <w:tc>
          <w:tcPr>
            <w:tcW w:w="0" w:type="auto"/>
          </w:tcPr>
          <w:p w:rsidR="00387A5F" w:rsidRDefault="0008316C">
            <w:pPr>
              <w:pStyle w:val="Compact"/>
            </w:pPr>
            <w:r>
              <w:t>p. 110</w:t>
            </w:r>
          </w:p>
        </w:tc>
      </w:tr>
      <w:tr w:rsidR="00387A5F">
        <w:tc>
          <w:tcPr>
            <w:tcW w:w="0" w:type="auto"/>
          </w:tcPr>
          <w:p w:rsidR="00387A5F" w:rsidRDefault="0008316C">
            <w:pPr>
              <w:pStyle w:val="Compact"/>
            </w:pPr>
            <w:r>
              <w:t>Cutterbar Cereals</w:t>
            </w:r>
          </w:p>
        </w:tc>
        <w:tc>
          <w:tcPr>
            <w:tcW w:w="0" w:type="auto"/>
          </w:tcPr>
          <w:p w:rsidR="00387A5F" w:rsidRDefault="0008316C">
            <w:pPr>
              <w:pStyle w:val="Compact"/>
            </w:pPr>
            <w:r>
              <w:rPr>
                <w:i/>
              </w:rPr>
              <w:t>cuttingUnitCere</w:t>
            </w:r>
          </w:p>
        </w:tc>
        <w:tc>
          <w:tcPr>
            <w:tcW w:w="0" w:type="auto"/>
          </w:tcPr>
          <w:p w:rsidR="00387A5F" w:rsidRDefault="0008316C">
            <w:pPr>
              <w:pStyle w:val="Compact"/>
            </w:pPr>
            <w:r>
              <w:t>Getreideschneidwerk, 4,5m</w:t>
            </w:r>
          </w:p>
        </w:tc>
        <w:tc>
          <w:tcPr>
            <w:tcW w:w="0" w:type="auto"/>
          </w:tcPr>
          <w:p w:rsidR="00387A5F" w:rsidRDefault="0008316C">
            <w:pPr>
              <w:pStyle w:val="Compact"/>
            </w:pPr>
            <w:r>
              <w:t>p. 111</w:t>
            </w:r>
          </w:p>
        </w:tc>
      </w:tr>
      <w:tr w:rsidR="00387A5F">
        <w:tc>
          <w:tcPr>
            <w:tcW w:w="0" w:type="auto"/>
          </w:tcPr>
          <w:p w:rsidR="00387A5F" w:rsidRDefault="0008316C">
            <w:pPr>
              <w:pStyle w:val="Compact"/>
            </w:pPr>
            <w:r>
              <w:t>Cutterbar addition for Rapeseed</w:t>
            </w:r>
          </w:p>
        </w:tc>
        <w:tc>
          <w:tcPr>
            <w:tcW w:w="0" w:type="auto"/>
          </w:tcPr>
          <w:p w:rsidR="00387A5F" w:rsidRDefault="0008316C">
            <w:pPr>
              <w:pStyle w:val="Compact"/>
            </w:pPr>
            <w:r>
              <w:rPr>
                <w:i/>
              </w:rPr>
              <w:t>cuttingAddRape</w:t>
            </w:r>
          </w:p>
        </w:tc>
        <w:tc>
          <w:tcPr>
            <w:tcW w:w="0" w:type="auto"/>
          </w:tcPr>
          <w:p w:rsidR="00387A5F" w:rsidRDefault="0008316C">
            <w:pPr>
              <w:pStyle w:val="Compact"/>
            </w:pPr>
            <w:r>
              <w:t>Zusatzausrüstung für Rapsernte, 4,5m</w:t>
            </w:r>
          </w:p>
        </w:tc>
        <w:tc>
          <w:tcPr>
            <w:tcW w:w="0" w:type="auto"/>
          </w:tcPr>
          <w:p w:rsidR="00387A5F" w:rsidRDefault="0008316C">
            <w:pPr>
              <w:pStyle w:val="Compact"/>
            </w:pPr>
            <w:r>
              <w:t>p. 111</w:t>
            </w:r>
          </w:p>
        </w:tc>
      </w:tr>
      <w:tr w:rsidR="00387A5F">
        <w:tc>
          <w:tcPr>
            <w:tcW w:w="0" w:type="auto"/>
          </w:tcPr>
          <w:p w:rsidR="00387A5F" w:rsidRDefault="0008316C">
            <w:pPr>
              <w:pStyle w:val="Compact"/>
            </w:pPr>
            <w:r>
              <w:lastRenderedPageBreak/>
              <w:t>Maize picker</w:t>
            </w:r>
          </w:p>
        </w:tc>
        <w:tc>
          <w:tcPr>
            <w:tcW w:w="0" w:type="auto"/>
          </w:tcPr>
          <w:p w:rsidR="00387A5F" w:rsidRDefault="0008316C">
            <w:pPr>
              <w:pStyle w:val="Compact"/>
            </w:pPr>
            <w:r>
              <w:rPr>
                <w:i/>
              </w:rPr>
              <w:t>cuttingUnitMaiz</w:t>
            </w:r>
          </w:p>
        </w:tc>
        <w:tc>
          <w:tcPr>
            <w:tcW w:w="0" w:type="auto"/>
          </w:tcPr>
          <w:p w:rsidR="00387A5F" w:rsidRDefault="0008316C">
            <w:pPr>
              <w:pStyle w:val="Compact"/>
            </w:pPr>
            <w:r>
              <w:t>Maispflückeinrichtung fü</w:t>
            </w:r>
            <w:r>
              <w:t>r Mähdrescher, 4 reihig</w:t>
            </w:r>
          </w:p>
        </w:tc>
        <w:tc>
          <w:tcPr>
            <w:tcW w:w="0" w:type="auto"/>
          </w:tcPr>
          <w:p w:rsidR="00387A5F" w:rsidRDefault="0008316C">
            <w:pPr>
              <w:pStyle w:val="Compact"/>
            </w:pPr>
            <w:r>
              <w:t>p. 111</w:t>
            </w:r>
          </w:p>
        </w:tc>
      </w:tr>
      <w:tr w:rsidR="00387A5F">
        <w:tc>
          <w:tcPr>
            <w:tcW w:w="0" w:type="auto"/>
          </w:tcPr>
          <w:p w:rsidR="00387A5F" w:rsidRDefault="0008316C">
            <w:pPr>
              <w:pStyle w:val="Compact"/>
            </w:pPr>
            <w:r>
              <w:t>Rotary Harrow</w:t>
            </w:r>
          </w:p>
        </w:tc>
        <w:tc>
          <w:tcPr>
            <w:tcW w:w="0" w:type="auto"/>
          </w:tcPr>
          <w:p w:rsidR="00387A5F" w:rsidRDefault="0008316C">
            <w:pPr>
              <w:pStyle w:val="Compact"/>
            </w:pPr>
            <w:r>
              <w:rPr>
                <w:i/>
              </w:rPr>
              <w:t>rotaryHarrow</w:t>
            </w:r>
          </w:p>
        </w:tc>
        <w:tc>
          <w:tcPr>
            <w:tcW w:w="0" w:type="auto"/>
          </w:tcPr>
          <w:p w:rsidR="00387A5F" w:rsidRDefault="0008316C">
            <w:pPr>
              <w:pStyle w:val="Compact"/>
            </w:pPr>
            <w:r>
              <w:t>Kreiselegge</w:t>
            </w:r>
          </w:p>
        </w:tc>
        <w:tc>
          <w:tcPr>
            <w:tcW w:w="0" w:type="auto"/>
          </w:tcPr>
          <w:p w:rsidR="00387A5F" w:rsidRDefault="0008316C">
            <w:pPr>
              <w:pStyle w:val="Compact"/>
            </w:pPr>
            <w:r>
              <w:t>p. 100</w:t>
            </w:r>
          </w:p>
        </w:tc>
      </w:tr>
      <w:tr w:rsidR="00387A5F">
        <w:tc>
          <w:tcPr>
            <w:tcW w:w="0" w:type="auto"/>
          </w:tcPr>
          <w:p w:rsidR="00387A5F" w:rsidRDefault="0008316C">
            <w:pPr>
              <w:pStyle w:val="Compact"/>
            </w:pPr>
            <w:r>
              <w:t>Mulcher</w:t>
            </w:r>
          </w:p>
        </w:tc>
        <w:tc>
          <w:tcPr>
            <w:tcW w:w="0" w:type="auto"/>
          </w:tcPr>
          <w:p w:rsidR="00387A5F" w:rsidRDefault="0008316C">
            <w:pPr>
              <w:pStyle w:val="Compact"/>
            </w:pPr>
            <w:r>
              <w:rPr>
                <w:i/>
              </w:rPr>
              <w:t>mulcher</w:t>
            </w:r>
          </w:p>
        </w:tc>
        <w:tc>
          <w:tcPr>
            <w:tcW w:w="0" w:type="auto"/>
          </w:tcPr>
          <w:p w:rsidR="00387A5F" w:rsidRDefault="0008316C">
            <w:pPr>
              <w:pStyle w:val="Compact"/>
            </w:pPr>
            <w:r>
              <w:t>Mulcher</w:t>
            </w:r>
          </w:p>
        </w:tc>
        <w:tc>
          <w:tcPr>
            <w:tcW w:w="0" w:type="auto"/>
          </w:tcPr>
          <w:p w:rsidR="00387A5F" w:rsidRDefault="0008316C">
            <w:pPr>
              <w:pStyle w:val="Compact"/>
            </w:pPr>
            <w:r>
              <w:t>KTBL 12/13 p.103</w:t>
            </w:r>
          </w:p>
        </w:tc>
      </w:tr>
      <w:tr w:rsidR="00387A5F">
        <w:tc>
          <w:tcPr>
            <w:tcW w:w="0" w:type="auto"/>
          </w:tcPr>
          <w:p w:rsidR="00387A5F" w:rsidRDefault="0008316C">
            <w:pPr>
              <w:pStyle w:val="Compact"/>
            </w:pPr>
            <w:r>
              <w:t>Potato Planter</w:t>
            </w:r>
          </w:p>
        </w:tc>
        <w:tc>
          <w:tcPr>
            <w:tcW w:w="0" w:type="auto"/>
          </w:tcPr>
          <w:p w:rsidR="00387A5F" w:rsidRDefault="0008316C">
            <w:pPr>
              <w:pStyle w:val="Compact"/>
            </w:pPr>
            <w:r>
              <w:rPr>
                <w:i/>
              </w:rPr>
              <w:t>potatoPlanter</w:t>
            </w:r>
          </w:p>
        </w:tc>
        <w:tc>
          <w:tcPr>
            <w:tcW w:w="0" w:type="auto"/>
          </w:tcPr>
          <w:p w:rsidR="00387A5F" w:rsidRDefault="0008316C">
            <w:pPr>
              <w:pStyle w:val="Compact"/>
            </w:pPr>
            <w:r>
              <w:t>Kartoffellegegerät, 4 reihig</w:t>
            </w:r>
          </w:p>
        </w:tc>
        <w:tc>
          <w:tcPr>
            <w:tcW w:w="0" w:type="auto"/>
          </w:tcPr>
          <w:p w:rsidR="00387A5F" w:rsidRDefault="0008316C">
            <w:pPr>
              <w:pStyle w:val="Compact"/>
            </w:pPr>
            <w:r>
              <w:t>KTBL 12/13 p.100</w:t>
            </w:r>
          </w:p>
        </w:tc>
      </w:tr>
      <w:tr w:rsidR="00387A5F">
        <w:tc>
          <w:tcPr>
            <w:tcW w:w="0" w:type="auto"/>
          </w:tcPr>
          <w:p w:rsidR="00387A5F" w:rsidRDefault="0008316C">
            <w:pPr>
              <w:pStyle w:val="Compact"/>
            </w:pPr>
            <w:r>
              <w:t>Potato harvester</w:t>
            </w:r>
          </w:p>
        </w:tc>
        <w:tc>
          <w:tcPr>
            <w:tcW w:w="0" w:type="auto"/>
          </w:tcPr>
          <w:p w:rsidR="00387A5F" w:rsidRDefault="0008316C">
            <w:pPr>
              <w:pStyle w:val="Compact"/>
            </w:pPr>
            <w:r>
              <w:rPr>
                <w:i/>
              </w:rPr>
              <w:t>potatoLifter</w:t>
            </w:r>
          </w:p>
        </w:tc>
        <w:tc>
          <w:tcPr>
            <w:tcW w:w="0" w:type="auto"/>
          </w:tcPr>
          <w:p w:rsidR="00387A5F" w:rsidRDefault="0008316C">
            <w:pPr>
              <w:pStyle w:val="Compact"/>
            </w:pPr>
            <w:r>
              <w:t>Kartoffelroder, angehängt 1 reihig</w:t>
            </w:r>
          </w:p>
        </w:tc>
        <w:tc>
          <w:tcPr>
            <w:tcW w:w="0" w:type="auto"/>
          </w:tcPr>
          <w:p w:rsidR="00387A5F" w:rsidRDefault="0008316C">
            <w:pPr>
              <w:pStyle w:val="Compact"/>
            </w:pPr>
            <w:r>
              <w:t>p. 112</w:t>
            </w:r>
          </w:p>
        </w:tc>
      </w:tr>
      <w:tr w:rsidR="00387A5F">
        <w:tc>
          <w:tcPr>
            <w:tcW w:w="0" w:type="auto"/>
          </w:tcPr>
          <w:p w:rsidR="00387A5F" w:rsidRDefault="0008316C">
            <w:pPr>
              <w:pStyle w:val="Compact"/>
            </w:pPr>
            <w:r>
              <w:t>Hoe</w:t>
            </w:r>
          </w:p>
        </w:tc>
        <w:tc>
          <w:tcPr>
            <w:tcW w:w="0" w:type="auto"/>
          </w:tcPr>
          <w:p w:rsidR="00387A5F" w:rsidRDefault="0008316C">
            <w:pPr>
              <w:pStyle w:val="Compact"/>
            </w:pPr>
            <w:r>
              <w:rPr>
                <w:i/>
              </w:rPr>
              <w:t>hoe</w:t>
            </w:r>
          </w:p>
        </w:tc>
        <w:tc>
          <w:tcPr>
            <w:tcW w:w="0" w:type="auto"/>
          </w:tcPr>
          <w:p w:rsidR="00387A5F" w:rsidRDefault="0008316C">
            <w:pPr>
              <w:pStyle w:val="Compact"/>
            </w:pPr>
            <w:r>
              <w:t>Hackmaschine, 5 reihig</w:t>
            </w:r>
          </w:p>
        </w:tc>
        <w:tc>
          <w:tcPr>
            <w:tcW w:w="0" w:type="auto"/>
          </w:tcPr>
          <w:p w:rsidR="00387A5F" w:rsidRDefault="0008316C">
            <w:pPr>
              <w:pStyle w:val="Compact"/>
            </w:pPr>
            <w:r>
              <w:t>p. 100</w:t>
            </w:r>
          </w:p>
        </w:tc>
      </w:tr>
      <w:tr w:rsidR="00387A5F">
        <w:tc>
          <w:tcPr>
            <w:tcW w:w="0" w:type="auto"/>
          </w:tcPr>
          <w:p w:rsidR="00387A5F" w:rsidRDefault="0008316C">
            <w:pPr>
              <w:pStyle w:val="Compact"/>
            </w:pPr>
            <w:r>
              <w:t>Ridger</w:t>
            </w:r>
          </w:p>
        </w:tc>
        <w:tc>
          <w:tcPr>
            <w:tcW w:w="0" w:type="auto"/>
          </w:tcPr>
          <w:p w:rsidR="00387A5F" w:rsidRDefault="0008316C">
            <w:pPr>
              <w:pStyle w:val="Compact"/>
            </w:pPr>
            <w:r>
              <w:rPr>
                <w:i/>
              </w:rPr>
              <w:t>ridger</w:t>
            </w:r>
          </w:p>
        </w:tc>
        <w:tc>
          <w:tcPr>
            <w:tcW w:w="0" w:type="auto"/>
          </w:tcPr>
          <w:p w:rsidR="00387A5F" w:rsidRDefault="0008316C">
            <w:pPr>
              <w:pStyle w:val="Compact"/>
            </w:pPr>
            <w:r>
              <w:t>Kartoffeldammhäufler, 4 reihig</w:t>
            </w:r>
          </w:p>
        </w:tc>
        <w:tc>
          <w:tcPr>
            <w:tcW w:w="0" w:type="auto"/>
          </w:tcPr>
          <w:p w:rsidR="00387A5F" w:rsidRDefault="0008316C">
            <w:pPr>
              <w:pStyle w:val="Compact"/>
            </w:pPr>
            <w:r>
              <w:t>p. 100</w:t>
            </w:r>
          </w:p>
        </w:tc>
      </w:tr>
      <w:tr w:rsidR="00387A5F">
        <w:tc>
          <w:tcPr>
            <w:tcW w:w="0" w:type="auto"/>
          </w:tcPr>
          <w:p w:rsidR="00387A5F" w:rsidRDefault="0008316C">
            <w:pPr>
              <w:pStyle w:val="Compact"/>
            </w:pPr>
            <w:r>
              <w:t>Haulm topper</w:t>
            </w:r>
          </w:p>
        </w:tc>
        <w:tc>
          <w:tcPr>
            <w:tcW w:w="0" w:type="auto"/>
          </w:tcPr>
          <w:p w:rsidR="00387A5F" w:rsidRDefault="0008316C">
            <w:pPr>
              <w:pStyle w:val="Compact"/>
            </w:pPr>
            <w:r>
              <w:rPr>
                <w:i/>
              </w:rPr>
              <w:t>haulmCutter</w:t>
            </w:r>
          </w:p>
        </w:tc>
        <w:tc>
          <w:tcPr>
            <w:tcW w:w="0" w:type="auto"/>
          </w:tcPr>
          <w:p w:rsidR="00387A5F" w:rsidRDefault="0008316C">
            <w:pPr>
              <w:pStyle w:val="Compact"/>
            </w:pPr>
            <w:r>
              <w:t>Kartoffelkrautschläger</w:t>
            </w:r>
          </w:p>
        </w:tc>
        <w:tc>
          <w:tcPr>
            <w:tcW w:w="0" w:type="auto"/>
          </w:tcPr>
          <w:p w:rsidR="00387A5F" w:rsidRDefault="0008316C">
            <w:pPr>
              <w:pStyle w:val="Compact"/>
            </w:pPr>
            <w:r>
              <w:t>KTBL 12/13 p.113</w:t>
            </w:r>
          </w:p>
        </w:tc>
      </w:tr>
      <w:tr w:rsidR="00387A5F">
        <w:tc>
          <w:tcPr>
            <w:tcW w:w="0" w:type="auto"/>
          </w:tcPr>
          <w:p w:rsidR="00387A5F" w:rsidRDefault="0008316C">
            <w:pPr>
              <w:pStyle w:val="Compact"/>
            </w:pPr>
            <w:r>
              <w:t>Fork lift truck</w:t>
            </w:r>
          </w:p>
        </w:tc>
        <w:tc>
          <w:tcPr>
            <w:tcW w:w="0" w:type="auto"/>
          </w:tcPr>
          <w:p w:rsidR="00387A5F" w:rsidRDefault="0008316C">
            <w:pPr>
              <w:pStyle w:val="Compact"/>
            </w:pPr>
            <w:r>
              <w:rPr>
                <w:i/>
              </w:rPr>
              <w:t>forkLiftTruck</w:t>
            </w:r>
          </w:p>
        </w:tc>
        <w:tc>
          <w:tcPr>
            <w:tcW w:w="0" w:type="auto"/>
          </w:tcPr>
          <w:p w:rsidR="00387A5F" w:rsidRDefault="0008316C">
            <w:pPr>
              <w:pStyle w:val="Compact"/>
            </w:pPr>
            <w:r>
              <w:t>Gabelstapler</w:t>
            </w:r>
          </w:p>
        </w:tc>
        <w:tc>
          <w:tcPr>
            <w:tcW w:w="0" w:type="auto"/>
          </w:tcPr>
          <w:p w:rsidR="00387A5F" w:rsidRDefault="0008316C">
            <w:pPr>
              <w:pStyle w:val="Compact"/>
            </w:pPr>
            <w:r>
              <w:t>KTBL 12/13 p.68</w:t>
            </w:r>
          </w:p>
        </w:tc>
      </w:tr>
      <w:tr w:rsidR="00387A5F">
        <w:tc>
          <w:tcPr>
            <w:tcW w:w="0" w:type="auto"/>
          </w:tcPr>
          <w:p w:rsidR="00387A5F" w:rsidRDefault="0008316C">
            <w:pPr>
              <w:pStyle w:val="Compact"/>
            </w:pPr>
            <w:r>
              <w:t>Three-way tipper</w:t>
            </w:r>
          </w:p>
        </w:tc>
        <w:tc>
          <w:tcPr>
            <w:tcW w:w="0" w:type="auto"/>
          </w:tcPr>
          <w:p w:rsidR="00387A5F" w:rsidRDefault="0008316C">
            <w:pPr>
              <w:pStyle w:val="Compact"/>
            </w:pPr>
            <w:r>
              <w:rPr>
                <w:i/>
              </w:rPr>
              <w:t>threewayTrippingTrailer</w:t>
            </w:r>
          </w:p>
        </w:tc>
        <w:tc>
          <w:tcPr>
            <w:tcW w:w="0" w:type="auto"/>
          </w:tcPr>
          <w:p w:rsidR="00387A5F" w:rsidRDefault="0008316C">
            <w:pPr>
              <w:pStyle w:val="Compact"/>
            </w:pPr>
            <w:r>
              <w:t>Dreiseitenkippanhänger</w:t>
            </w:r>
          </w:p>
        </w:tc>
        <w:tc>
          <w:tcPr>
            <w:tcW w:w="0" w:type="auto"/>
          </w:tcPr>
          <w:p w:rsidR="00387A5F" w:rsidRDefault="0008316C">
            <w:pPr>
              <w:pStyle w:val="Compact"/>
            </w:pPr>
            <w:r>
              <w:t>p. 78</w:t>
            </w:r>
          </w:p>
        </w:tc>
      </w:tr>
      <w:tr w:rsidR="00387A5F">
        <w:tc>
          <w:tcPr>
            <w:tcW w:w="0" w:type="auto"/>
          </w:tcPr>
          <w:p w:rsidR="00387A5F" w:rsidRDefault="0008316C">
            <w:pPr>
              <w:pStyle w:val="Compact"/>
            </w:pPr>
            <w:r>
              <w:t>Sprayer</w:t>
            </w:r>
          </w:p>
        </w:tc>
        <w:tc>
          <w:tcPr>
            <w:tcW w:w="0" w:type="auto"/>
          </w:tcPr>
          <w:p w:rsidR="00387A5F" w:rsidRDefault="0008316C">
            <w:pPr>
              <w:pStyle w:val="Compact"/>
            </w:pPr>
            <w:r>
              <w:rPr>
                <w:i/>
              </w:rPr>
              <w:t>Sprayer</w:t>
            </w:r>
          </w:p>
        </w:tc>
        <w:tc>
          <w:tcPr>
            <w:tcW w:w="0" w:type="auto"/>
          </w:tcPr>
          <w:p w:rsidR="00387A5F" w:rsidRDefault="0008316C">
            <w:pPr>
              <w:pStyle w:val="Compact"/>
            </w:pPr>
            <w:r>
              <w:t>Anbauspritze, 15m 1m3</w:t>
            </w:r>
          </w:p>
        </w:tc>
        <w:tc>
          <w:tcPr>
            <w:tcW w:w="0" w:type="auto"/>
          </w:tcPr>
          <w:p w:rsidR="00387A5F" w:rsidRDefault="0008316C">
            <w:pPr>
              <w:pStyle w:val="Compact"/>
            </w:pPr>
            <w:r>
              <w:t>p. 101+102</w:t>
            </w:r>
          </w:p>
        </w:tc>
      </w:tr>
      <w:tr w:rsidR="00387A5F">
        <w:tc>
          <w:tcPr>
            <w:tcW w:w="0" w:type="auto"/>
          </w:tcPr>
          <w:p w:rsidR="00387A5F" w:rsidRDefault="0008316C">
            <w:pPr>
              <w:pStyle w:val="Compact"/>
            </w:pPr>
            <w:r>
              <w:t>Single grain sowing machine</w:t>
            </w:r>
          </w:p>
        </w:tc>
        <w:tc>
          <w:tcPr>
            <w:tcW w:w="0" w:type="auto"/>
          </w:tcPr>
          <w:p w:rsidR="00387A5F" w:rsidRDefault="0008316C">
            <w:pPr>
              <w:pStyle w:val="Compact"/>
            </w:pPr>
            <w:r>
              <w:rPr>
                <w:i/>
              </w:rPr>
              <w:t>singleSeeder</w:t>
            </w:r>
          </w:p>
        </w:tc>
        <w:tc>
          <w:tcPr>
            <w:tcW w:w="0" w:type="auto"/>
          </w:tcPr>
          <w:p w:rsidR="00387A5F" w:rsidRDefault="0008316C">
            <w:pPr>
              <w:pStyle w:val="Compact"/>
            </w:pPr>
            <w:r>
              <w:t>Einzelkornsähgerät</w:t>
            </w:r>
          </w:p>
        </w:tc>
        <w:tc>
          <w:tcPr>
            <w:tcW w:w="0" w:type="auto"/>
          </w:tcPr>
          <w:p w:rsidR="00387A5F" w:rsidRDefault="0008316C">
            <w:pPr>
              <w:pStyle w:val="Compact"/>
            </w:pPr>
            <w:r>
              <w:t>p. 98</w:t>
            </w:r>
          </w:p>
        </w:tc>
      </w:tr>
      <w:tr w:rsidR="00387A5F">
        <w:tc>
          <w:tcPr>
            <w:tcW w:w="0" w:type="auto"/>
          </w:tcPr>
          <w:p w:rsidR="00387A5F" w:rsidRDefault="0008316C">
            <w:pPr>
              <w:pStyle w:val="Compact"/>
            </w:pPr>
            <w:r>
              <w:t>Beet harvester</w:t>
            </w:r>
          </w:p>
        </w:tc>
        <w:tc>
          <w:tcPr>
            <w:tcW w:w="0" w:type="auto"/>
          </w:tcPr>
          <w:p w:rsidR="00387A5F" w:rsidRDefault="0008316C">
            <w:pPr>
              <w:pStyle w:val="Compact"/>
            </w:pPr>
            <w:r>
              <w:rPr>
                <w:i/>
              </w:rPr>
              <w:t>beetHarvester</w:t>
            </w:r>
          </w:p>
        </w:tc>
        <w:tc>
          <w:tcPr>
            <w:tcW w:w="0" w:type="auto"/>
          </w:tcPr>
          <w:p w:rsidR="00387A5F" w:rsidRDefault="0008316C">
            <w:pPr>
              <w:pStyle w:val="Compact"/>
            </w:pPr>
            <w:r>
              <w:t>Zuckerrüben-Köpfrode-kombination, 2 reihig</w:t>
            </w:r>
          </w:p>
        </w:tc>
        <w:tc>
          <w:tcPr>
            <w:tcW w:w="0" w:type="auto"/>
          </w:tcPr>
          <w:p w:rsidR="00387A5F" w:rsidRDefault="0008316C">
            <w:pPr>
              <w:pStyle w:val="Compact"/>
            </w:pPr>
            <w:r>
              <w:t>p. 113</w:t>
            </w:r>
          </w:p>
        </w:tc>
      </w:tr>
      <w:tr w:rsidR="00387A5F">
        <w:tc>
          <w:tcPr>
            <w:tcW w:w="0" w:type="auto"/>
          </w:tcPr>
          <w:p w:rsidR="00387A5F" w:rsidRDefault="0008316C">
            <w:pPr>
              <w:pStyle w:val="Compact"/>
            </w:pPr>
            <w:r>
              <w:t>Fertilizer spreader small</w:t>
            </w:r>
          </w:p>
        </w:tc>
        <w:tc>
          <w:tcPr>
            <w:tcW w:w="0" w:type="auto"/>
          </w:tcPr>
          <w:p w:rsidR="00387A5F" w:rsidRDefault="0008316C">
            <w:pPr>
              <w:pStyle w:val="Compact"/>
            </w:pPr>
            <w:r>
              <w:rPr>
                <w:i/>
              </w:rPr>
              <w:t>fertSpreaderSmall</w:t>
            </w:r>
          </w:p>
        </w:tc>
        <w:tc>
          <w:tcPr>
            <w:tcW w:w="0" w:type="auto"/>
          </w:tcPr>
          <w:p w:rsidR="00387A5F" w:rsidRDefault="0008316C">
            <w:pPr>
              <w:pStyle w:val="Compact"/>
            </w:pPr>
            <w:r>
              <w:t>Düngerstreuer 0,8 m3</w:t>
            </w:r>
          </w:p>
        </w:tc>
        <w:tc>
          <w:tcPr>
            <w:tcW w:w="0" w:type="auto"/>
          </w:tcPr>
          <w:p w:rsidR="00387A5F" w:rsidRDefault="0008316C">
            <w:pPr>
              <w:pStyle w:val="Compact"/>
            </w:pPr>
            <w:r>
              <w:t>KTBL 12/13 p.92</w:t>
            </w:r>
          </w:p>
        </w:tc>
      </w:tr>
      <w:tr w:rsidR="00387A5F">
        <w:tc>
          <w:tcPr>
            <w:tcW w:w="0" w:type="auto"/>
          </w:tcPr>
          <w:p w:rsidR="00387A5F" w:rsidRDefault="0008316C">
            <w:pPr>
              <w:pStyle w:val="Compact"/>
            </w:pPr>
            <w:r>
              <w:t>Fertilizer spreader large</w:t>
            </w:r>
          </w:p>
        </w:tc>
        <w:tc>
          <w:tcPr>
            <w:tcW w:w="0" w:type="auto"/>
          </w:tcPr>
          <w:p w:rsidR="00387A5F" w:rsidRDefault="0008316C">
            <w:pPr>
              <w:pStyle w:val="Compact"/>
            </w:pPr>
            <w:r>
              <w:rPr>
                <w:i/>
              </w:rPr>
              <w:t>fertSpreaderLarge</w:t>
            </w:r>
          </w:p>
        </w:tc>
        <w:tc>
          <w:tcPr>
            <w:tcW w:w="0" w:type="auto"/>
          </w:tcPr>
          <w:p w:rsidR="00387A5F" w:rsidRDefault="0008316C">
            <w:pPr>
              <w:pStyle w:val="Compact"/>
            </w:pPr>
            <w:r>
              <w:t>Kalkstreuer, angehängt 4,0 m3</w:t>
            </w:r>
          </w:p>
        </w:tc>
        <w:tc>
          <w:tcPr>
            <w:tcW w:w="0" w:type="auto"/>
          </w:tcPr>
          <w:p w:rsidR="00387A5F" w:rsidRDefault="0008316C">
            <w:pPr>
              <w:pStyle w:val="Compact"/>
            </w:pPr>
            <w:r>
              <w:t>KTBL 12/13 p.92</w:t>
            </w:r>
          </w:p>
        </w:tc>
      </w:tr>
      <w:tr w:rsidR="00387A5F">
        <w:tc>
          <w:tcPr>
            <w:tcW w:w="0" w:type="auto"/>
          </w:tcPr>
          <w:p w:rsidR="00387A5F" w:rsidRDefault="0008316C">
            <w:pPr>
              <w:pStyle w:val="Compact"/>
            </w:pPr>
            <w:r>
              <w:t>Forage harvester</w:t>
            </w:r>
          </w:p>
        </w:tc>
        <w:tc>
          <w:tcPr>
            <w:tcW w:w="0" w:type="auto"/>
          </w:tcPr>
          <w:p w:rsidR="00387A5F" w:rsidRDefault="0008316C">
            <w:pPr>
              <w:pStyle w:val="Compact"/>
            </w:pPr>
            <w:r>
              <w:rPr>
                <w:i/>
              </w:rPr>
              <w:t>chopper</w:t>
            </w:r>
          </w:p>
        </w:tc>
        <w:tc>
          <w:tcPr>
            <w:tcW w:w="0" w:type="auto"/>
          </w:tcPr>
          <w:p w:rsidR="00387A5F" w:rsidRDefault="0008316C">
            <w:pPr>
              <w:pStyle w:val="Compact"/>
            </w:pPr>
            <w:r>
              <w:t>Feldhäcksler, Lohnunternehmerleistung</w:t>
            </w:r>
          </w:p>
        </w:tc>
        <w:tc>
          <w:tcPr>
            <w:tcW w:w="0" w:type="auto"/>
          </w:tcPr>
          <w:p w:rsidR="00387A5F" w:rsidRDefault="0008316C">
            <w:pPr>
              <w:pStyle w:val="Compact"/>
            </w:pPr>
            <w:r>
              <w:t>KTBL 12/13 p.109</w:t>
            </w:r>
          </w:p>
        </w:tc>
      </w:tr>
      <w:tr w:rsidR="00387A5F">
        <w:tc>
          <w:tcPr>
            <w:tcW w:w="0" w:type="auto"/>
          </w:tcPr>
          <w:p w:rsidR="00387A5F" w:rsidRDefault="0008316C">
            <w:pPr>
              <w:pStyle w:val="Compact"/>
            </w:pPr>
            <w:r>
              <w:t>Corn header</w:t>
            </w:r>
          </w:p>
        </w:tc>
        <w:tc>
          <w:tcPr>
            <w:tcW w:w="0" w:type="auto"/>
          </w:tcPr>
          <w:p w:rsidR="00387A5F" w:rsidRDefault="0008316C">
            <w:pPr>
              <w:pStyle w:val="Compact"/>
            </w:pPr>
            <w:r>
              <w:rPr>
                <w:i/>
              </w:rPr>
              <w:t>cornHeader</w:t>
            </w:r>
          </w:p>
        </w:tc>
        <w:tc>
          <w:tcPr>
            <w:tcW w:w="0" w:type="auto"/>
          </w:tcPr>
          <w:p w:rsidR="00387A5F" w:rsidRDefault="0008316C">
            <w:pPr>
              <w:pStyle w:val="Compact"/>
            </w:pPr>
            <w:r>
              <w:t>Maisgebiss für Häcksler</w:t>
            </w:r>
          </w:p>
        </w:tc>
        <w:tc>
          <w:tcPr>
            <w:tcW w:w="0" w:type="auto"/>
          </w:tcPr>
          <w:p w:rsidR="00387A5F" w:rsidRDefault="0008316C">
            <w:pPr>
              <w:pStyle w:val="Compact"/>
            </w:pPr>
            <w:r>
              <w:t>KTBL 12/13 p.110</w:t>
            </w:r>
          </w:p>
        </w:tc>
      </w:tr>
      <w:tr w:rsidR="00387A5F">
        <w:tc>
          <w:tcPr>
            <w:tcW w:w="0" w:type="auto"/>
          </w:tcPr>
          <w:p w:rsidR="00387A5F" w:rsidRDefault="0008316C">
            <w:pPr>
              <w:pStyle w:val="Compact"/>
            </w:pPr>
            <w:r>
              <w:t>Mower conditioner</w:t>
            </w:r>
          </w:p>
        </w:tc>
        <w:tc>
          <w:tcPr>
            <w:tcW w:w="0" w:type="auto"/>
          </w:tcPr>
          <w:p w:rsidR="00387A5F" w:rsidRDefault="0008316C">
            <w:pPr>
              <w:pStyle w:val="Compact"/>
            </w:pPr>
            <w:r>
              <w:rPr>
                <w:i/>
              </w:rPr>
              <w:t>mowerConditioner</w:t>
            </w:r>
          </w:p>
        </w:tc>
        <w:tc>
          <w:tcPr>
            <w:tcW w:w="0" w:type="auto"/>
          </w:tcPr>
          <w:p w:rsidR="00387A5F" w:rsidRDefault="0008316C">
            <w:pPr>
              <w:pStyle w:val="Compact"/>
            </w:pPr>
            <w:r>
              <w:t>Heckscheibenmähwerk mit Aufbereiter, 2,4m</w:t>
            </w:r>
          </w:p>
        </w:tc>
        <w:tc>
          <w:tcPr>
            <w:tcW w:w="0" w:type="auto"/>
          </w:tcPr>
          <w:p w:rsidR="00387A5F" w:rsidRDefault="0008316C">
            <w:pPr>
              <w:pStyle w:val="Compact"/>
            </w:pPr>
            <w:r>
              <w:t>p. 103</w:t>
            </w:r>
          </w:p>
        </w:tc>
      </w:tr>
      <w:tr w:rsidR="00387A5F">
        <w:tc>
          <w:tcPr>
            <w:tcW w:w="0" w:type="auto"/>
          </w:tcPr>
          <w:p w:rsidR="00387A5F" w:rsidRDefault="0008316C">
            <w:pPr>
              <w:pStyle w:val="Compact"/>
            </w:pPr>
            <w:r>
              <w:t>Grass reseeding combination</w:t>
            </w:r>
          </w:p>
        </w:tc>
        <w:tc>
          <w:tcPr>
            <w:tcW w:w="0" w:type="auto"/>
          </w:tcPr>
          <w:p w:rsidR="00387A5F" w:rsidRDefault="0008316C">
            <w:pPr>
              <w:pStyle w:val="Compact"/>
            </w:pPr>
            <w:r>
              <w:rPr>
                <w:i/>
              </w:rPr>
              <w:t>grasReseedingUnit</w:t>
            </w:r>
          </w:p>
        </w:tc>
        <w:tc>
          <w:tcPr>
            <w:tcW w:w="0" w:type="auto"/>
          </w:tcPr>
          <w:p w:rsidR="00387A5F" w:rsidRDefault="0008316C">
            <w:pPr>
              <w:pStyle w:val="Compact"/>
            </w:pPr>
            <w:r>
              <w:t>Gras</w:t>
            </w:r>
            <w:r>
              <w:t>nachsämaschine, 2,5m</w:t>
            </w:r>
          </w:p>
        </w:tc>
        <w:tc>
          <w:tcPr>
            <w:tcW w:w="0" w:type="auto"/>
          </w:tcPr>
          <w:p w:rsidR="00387A5F" w:rsidRDefault="0008316C">
            <w:pPr>
              <w:pStyle w:val="Compact"/>
            </w:pPr>
            <w:r>
              <w:t>p. 98</w:t>
            </w:r>
          </w:p>
        </w:tc>
      </w:tr>
      <w:tr w:rsidR="00387A5F">
        <w:tc>
          <w:tcPr>
            <w:tcW w:w="0" w:type="auto"/>
          </w:tcPr>
          <w:p w:rsidR="00387A5F" w:rsidRDefault="0008316C">
            <w:pPr>
              <w:pStyle w:val="Compact"/>
            </w:pPr>
            <w:r>
              <w:t>Tedder</w:t>
            </w:r>
          </w:p>
        </w:tc>
        <w:tc>
          <w:tcPr>
            <w:tcW w:w="0" w:type="auto"/>
          </w:tcPr>
          <w:p w:rsidR="00387A5F" w:rsidRDefault="0008316C">
            <w:pPr>
              <w:pStyle w:val="Compact"/>
            </w:pPr>
            <w:r>
              <w:rPr>
                <w:i/>
              </w:rPr>
              <w:t>rotaryTedder</w:t>
            </w:r>
          </w:p>
        </w:tc>
        <w:tc>
          <w:tcPr>
            <w:tcW w:w="0" w:type="auto"/>
          </w:tcPr>
          <w:p w:rsidR="00387A5F" w:rsidRDefault="0008316C">
            <w:pPr>
              <w:pStyle w:val="Compact"/>
            </w:pPr>
            <w:r>
              <w:t>Kreiselzettwender, 4,5m</w:t>
            </w:r>
          </w:p>
        </w:tc>
        <w:tc>
          <w:tcPr>
            <w:tcW w:w="0" w:type="auto"/>
          </w:tcPr>
          <w:p w:rsidR="00387A5F" w:rsidRDefault="0008316C">
            <w:pPr>
              <w:pStyle w:val="Compact"/>
            </w:pPr>
            <w:r>
              <w:t>p. 105</w:t>
            </w:r>
          </w:p>
        </w:tc>
      </w:tr>
      <w:tr w:rsidR="00387A5F">
        <w:tc>
          <w:tcPr>
            <w:tcW w:w="0" w:type="auto"/>
          </w:tcPr>
          <w:p w:rsidR="00387A5F" w:rsidRDefault="0008316C">
            <w:pPr>
              <w:pStyle w:val="Compact"/>
            </w:pPr>
            <w:r>
              <w:t>Rake</w:t>
            </w:r>
          </w:p>
        </w:tc>
        <w:tc>
          <w:tcPr>
            <w:tcW w:w="0" w:type="auto"/>
          </w:tcPr>
          <w:p w:rsidR="00387A5F" w:rsidRDefault="0008316C">
            <w:pPr>
              <w:pStyle w:val="Compact"/>
            </w:pPr>
            <w:r>
              <w:rPr>
                <w:i/>
              </w:rPr>
              <w:t>rake</w:t>
            </w:r>
          </w:p>
        </w:tc>
        <w:tc>
          <w:tcPr>
            <w:tcW w:w="0" w:type="auto"/>
          </w:tcPr>
          <w:p w:rsidR="00387A5F" w:rsidRDefault="0008316C">
            <w:pPr>
              <w:pStyle w:val="Compact"/>
            </w:pPr>
            <w:r>
              <w:t>Einkreiselschwader, 3,5m</w:t>
            </w:r>
          </w:p>
        </w:tc>
        <w:tc>
          <w:tcPr>
            <w:tcW w:w="0" w:type="auto"/>
          </w:tcPr>
          <w:p w:rsidR="00387A5F" w:rsidRDefault="0008316C">
            <w:pPr>
              <w:pStyle w:val="Compact"/>
            </w:pPr>
            <w:r>
              <w:t>p. 105</w:t>
            </w:r>
          </w:p>
        </w:tc>
      </w:tr>
      <w:tr w:rsidR="00387A5F">
        <w:tc>
          <w:tcPr>
            <w:tcW w:w="0" w:type="auto"/>
          </w:tcPr>
          <w:p w:rsidR="00387A5F" w:rsidRDefault="0008316C">
            <w:pPr>
              <w:pStyle w:val="Compact"/>
            </w:pPr>
            <w:r>
              <w:t>Roller</w:t>
            </w:r>
          </w:p>
        </w:tc>
        <w:tc>
          <w:tcPr>
            <w:tcW w:w="0" w:type="auto"/>
          </w:tcPr>
          <w:p w:rsidR="00387A5F" w:rsidRDefault="0008316C">
            <w:pPr>
              <w:pStyle w:val="Compact"/>
            </w:pPr>
            <w:r>
              <w:rPr>
                <w:i/>
              </w:rPr>
              <w:t>roller</w:t>
            </w:r>
          </w:p>
        </w:tc>
        <w:tc>
          <w:tcPr>
            <w:tcW w:w="0" w:type="auto"/>
          </w:tcPr>
          <w:p w:rsidR="00387A5F" w:rsidRDefault="0008316C">
            <w:pPr>
              <w:pStyle w:val="Compact"/>
            </w:pPr>
            <w:r>
              <w:t>Walze, 3m</w:t>
            </w:r>
          </w:p>
        </w:tc>
        <w:tc>
          <w:tcPr>
            <w:tcW w:w="0" w:type="auto"/>
          </w:tcPr>
          <w:p w:rsidR="00387A5F" w:rsidRDefault="0008316C">
            <w:pPr>
              <w:pStyle w:val="Compact"/>
            </w:pPr>
            <w:r>
              <w:t>p. 88</w:t>
            </w:r>
          </w:p>
        </w:tc>
      </w:tr>
      <w:tr w:rsidR="00387A5F">
        <w:tc>
          <w:tcPr>
            <w:tcW w:w="0" w:type="auto"/>
          </w:tcPr>
          <w:p w:rsidR="00387A5F" w:rsidRDefault="0008316C">
            <w:pPr>
              <w:pStyle w:val="Compact"/>
            </w:pPr>
            <w:r>
              <w:t>Silage trailer</w:t>
            </w:r>
          </w:p>
        </w:tc>
        <w:tc>
          <w:tcPr>
            <w:tcW w:w="0" w:type="auto"/>
          </w:tcPr>
          <w:p w:rsidR="00387A5F" w:rsidRDefault="0008316C">
            <w:pPr>
              <w:pStyle w:val="Compact"/>
            </w:pPr>
            <w:r>
              <w:rPr>
                <w:i/>
              </w:rPr>
              <w:t>silageTrailer</w:t>
            </w:r>
          </w:p>
        </w:tc>
        <w:tc>
          <w:tcPr>
            <w:tcW w:w="0" w:type="auto"/>
          </w:tcPr>
          <w:p w:rsidR="00387A5F" w:rsidRDefault="0008316C">
            <w:pPr>
              <w:pStyle w:val="Compact"/>
            </w:pPr>
            <w:r>
              <w:t>Silagetransport durch Lohnunternehmen</w:t>
            </w:r>
          </w:p>
        </w:tc>
        <w:tc>
          <w:tcPr>
            <w:tcW w:w="0" w:type="auto"/>
          </w:tcPr>
          <w:p w:rsidR="00387A5F" w:rsidRDefault="00387A5F">
            <w:pPr>
              <w:pStyle w:val="Compact"/>
            </w:pPr>
          </w:p>
        </w:tc>
      </w:tr>
      <w:tr w:rsidR="00387A5F">
        <w:tc>
          <w:tcPr>
            <w:tcW w:w="0" w:type="auto"/>
          </w:tcPr>
          <w:p w:rsidR="00387A5F" w:rsidRDefault="00387A5F">
            <w:pPr>
              <w:pStyle w:val="Compact"/>
            </w:pPr>
          </w:p>
        </w:tc>
        <w:tc>
          <w:tcPr>
            <w:tcW w:w="0" w:type="auto"/>
          </w:tcPr>
          <w:p w:rsidR="00387A5F" w:rsidRDefault="0008316C">
            <w:pPr>
              <w:pStyle w:val="Compact"/>
            </w:pPr>
            <w:r>
              <w:rPr>
                <w:i/>
              </w:rPr>
              <w:t>closeSilo</w:t>
            </w:r>
          </w:p>
        </w:tc>
        <w:tc>
          <w:tcPr>
            <w:tcW w:w="0" w:type="auto"/>
          </w:tcPr>
          <w:p w:rsidR="00387A5F" w:rsidRDefault="00387A5F">
            <w:pPr>
              <w:pStyle w:val="Compact"/>
            </w:pPr>
          </w:p>
        </w:tc>
        <w:tc>
          <w:tcPr>
            <w:tcW w:w="0" w:type="auto"/>
          </w:tcPr>
          <w:p w:rsidR="00387A5F" w:rsidRDefault="00387A5F">
            <w:pPr>
              <w:pStyle w:val="Compact"/>
            </w:pPr>
          </w:p>
        </w:tc>
      </w:tr>
      <w:tr w:rsidR="00387A5F">
        <w:tc>
          <w:tcPr>
            <w:tcW w:w="0" w:type="auto"/>
          </w:tcPr>
          <w:p w:rsidR="00387A5F" w:rsidRDefault="0008316C">
            <w:pPr>
              <w:pStyle w:val="Compact"/>
            </w:pPr>
            <w:r>
              <w:lastRenderedPageBreak/>
              <w:t>Slurry tanker Mainbarrel</w:t>
            </w:r>
          </w:p>
        </w:tc>
        <w:tc>
          <w:tcPr>
            <w:tcW w:w="0" w:type="auto"/>
          </w:tcPr>
          <w:p w:rsidR="00387A5F" w:rsidRDefault="0008316C">
            <w:pPr>
              <w:pStyle w:val="Compact"/>
            </w:pPr>
            <w:r>
              <w:rPr>
                <w:i/>
              </w:rPr>
              <w:t xml:space="preserve">Mainbarrel </w:t>
            </w:r>
          </w:p>
        </w:tc>
        <w:tc>
          <w:tcPr>
            <w:tcW w:w="0" w:type="auto"/>
          </w:tcPr>
          <w:p w:rsidR="00387A5F" w:rsidRDefault="0008316C">
            <w:pPr>
              <w:pStyle w:val="Compact"/>
            </w:pPr>
            <w:r>
              <w:t>Vakuumtankwagen</w:t>
            </w:r>
          </w:p>
        </w:tc>
        <w:tc>
          <w:tcPr>
            <w:tcW w:w="0" w:type="auto"/>
          </w:tcPr>
          <w:p w:rsidR="00387A5F" w:rsidRDefault="0008316C">
            <w:pPr>
              <w:pStyle w:val="Compact"/>
            </w:pPr>
            <w:r>
              <w:t>p. 95</w:t>
            </w:r>
          </w:p>
        </w:tc>
      </w:tr>
      <w:tr w:rsidR="00387A5F">
        <w:tc>
          <w:tcPr>
            <w:tcW w:w="0" w:type="auto"/>
          </w:tcPr>
          <w:p w:rsidR="00387A5F" w:rsidRDefault="0008316C">
            <w:pPr>
              <w:pStyle w:val="Compact"/>
            </w:pPr>
            <w:r>
              <w:t>Draghose</w:t>
            </w:r>
          </w:p>
        </w:tc>
        <w:tc>
          <w:tcPr>
            <w:tcW w:w="0" w:type="auto"/>
          </w:tcPr>
          <w:p w:rsidR="00387A5F" w:rsidRDefault="0008316C">
            <w:pPr>
              <w:pStyle w:val="Compact"/>
            </w:pPr>
            <w:r>
              <w:rPr>
                <w:i/>
              </w:rPr>
              <w:t>draghose</w:t>
            </w:r>
          </w:p>
        </w:tc>
        <w:tc>
          <w:tcPr>
            <w:tcW w:w="0" w:type="auto"/>
          </w:tcPr>
          <w:p w:rsidR="00387A5F" w:rsidRDefault="0008316C">
            <w:pPr>
              <w:pStyle w:val="Compact"/>
            </w:pPr>
            <w:r>
              <w:t>Schleppschlauch</w:t>
            </w:r>
          </w:p>
        </w:tc>
        <w:tc>
          <w:tcPr>
            <w:tcW w:w="0" w:type="auto"/>
          </w:tcPr>
          <w:p w:rsidR="00387A5F" w:rsidRDefault="0008316C">
            <w:pPr>
              <w:pStyle w:val="Compact"/>
            </w:pPr>
            <w:r>
              <w:t>p. 96</w:t>
            </w:r>
          </w:p>
        </w:tc>
      </w:tr>
      <w:tr w:rsidR="00387A5F">
        <w:tc>
          <w:tcPr>
            <w:tcW w:w="0" w:type="auto"/>
          </w:tcPr>
          <w:p w:rsidR="00387A5F" w:rsidRDefault="0008316C">
            <w:pPr>
              <w:pStyle w:val="Compact"/>
            </w:pPr>
            <w:r>
              <w:t>Injector</w:t>
            </w:r>
          </w:p>
        </w:tc>
        <w:tc>
          <w:tcPr>
            <w:tcW w:w="0" w:type="auto"/>
          </w:tcPr>
          <w:p w:rsidR="00387A5F" w:rsidRDefault="0008316C">
            <w:pPr>
              <w:pStyle w:val="Compact"/>
            </w:pPr>
            <w:r>
              <w:rPr>
                <w:i/>
              </w:rPr>
              <w:t>injector</w:t>
            </w:r>
          </w:p>
        </w:tc>
        <w:tc>
          <w:tcPr>
            <w:tcW w:w="0" w:type="auto"/>
          </w:tcPr>
          <w:p w:rsidR="00387A5F" w:rsidRDefault="0008316C">
            <w:pPr>
              <w:pStyle w:val="Compact"/>
            </w:pPr>
            <w:r>
              <w:t>Gülleinjektor</w:t>
            </w:r>
          </w:p>
        </w:tc>
        <w:tc>
          <w:tcPr>
            <w:tcW w:w="0" w:type="auto"/>
          </w:tcPr>
          <w:p w:rsidR="00387A5F" w:rsidRDefault="0008316C">
            <w:pPr>
              <w:pStyle w:val="Compact"/>
            </w:pPr>
            <w:r>
              <w:t>p. 96</w:t>
            </w:r>
          </w:p>
        </w:tc>
      </w:tr>
      <w:tr w:rsidR="00387A5F">
        <w:tc>
          <w:tcPr>
            <w:tcW w:w="0" w:type="auto"/>
          </w:tcPr>
          <w:p w:rsidR="00387A5F" w:rsidRDefault="0008316C">
            <w:pPr>
              <w:pStyle w:val="Compact"/>
            </w:pPr>
            <w:r>
              <w:t>Trailing shoe</w:t>
            </w:r>
          </w:p>
        </w:tc>
        <w:tc>
          <w:tcPr>
            <w:tcW w:w="0" w:type="auto"/>
          </w:tcPr>
          <w:p w:rsidR="00387A5F" w:rsidRDefault="0008316C">
            <w:pPr>
              <w:pStyle w:val="Compact"/>
            </w:pPr>
            <w:r>
              <w:rPr>
                <w:i/>
              </w:rPr>
              <w:t>trailingshoe</w:t>
            </w:r>
          </w:p>
        </w:tc>
        <w:tc>
          <w:tcPr>
            <w:tcW w:w="0" w:type="auto"/>
          </w:tcPr>
          <w:p w:rsidR="00387A5F" w:rsidRDefault="0008316C">
            <w:pPr>
              <w:pStyle w:val="Compact"/>
            </w:pPr>
            <w:r>
              <w:t>Schleppschuh</w:t>
            </w:r>
          </w:p>
        </w:tc>
        <w:tc>
          <w:tcPr>
            <w:tcW w:w="0" w:type="auto"/>
          </w:tcPr>
          <w:p w:rsidR="00387A5F" w:rsidRDefault="0008316C">
            <w:pPr>
              <w:pStyle w:val="Compact"/>
            </w:pPr>
            <w:r>
              <w:t>p. 96</w:t>
            </w:r>
          </w:p>
        </w:tc>
      </w:tr>
      <w:tr w:rsidR="00387A5F">
        <w:tc>
          <w:tcPr>
            <w:tcW w:w="0" w:type="auto"/>
          </w:tcPr>
          <w:p w:rsidR="00387A5F" w:rsidRDefault="0008316C">
            <w:pPr>
              <w:pStyle w:val="Compact"/>
            </w:pPr>
            <w:r>
              <w:t>Front loader</w:t>
            </w:r>
          </w:p>
        </w:tc>
        <w:tc>
          <w:tcPr>
            <w:tcW w:w="0" w:type="auto"/>
          </w:tcPr>
          <w:p w:rsidR="00387A5F" w:rsidRDefault="0008316C">
            <w:pPr>
              <w:pStyle w:val="Compact"/>
            </w:pPr>
            <w:r>
              <w:rPr>
                <w:i/>
              </w:rPr>
              <w:t>frontloader</w:t>
            </w:r>
          </w:p>
        </w:tc>
        <w:tc>
          <w:tcPr>
            <w:tcW w:w="0" w:type="auto"/>
          </w:tcPr>
          <w:p w:rsidR="00387A5F" w:rsidRDefault="0008316C">
            <w:pPr>
              <w:pStyle w:val="Compact"/>
            </w:pPr>
            <w:r>
              <w:t>Frontlader, für 67kW</w:t>
            </w:r>
          </w:p>
        </w:tc>
        <w:tc>
          <w:tcPr>
            <w:tcW w:w="0" w:type="auto"/>
          </w:tcPr>
          <w:p w:rsidR="00387A5F" w:rsidRDefault="0008316C">
            <w:pPr>
              <w:pStyle w:val="Compact"/>
            </w:pPr>
            <w:r>
              <w:t>p. 71</w:t>
            </w:r>
          </w:p>
        </w:tc>
      </w:tr>
      <w:tr w:rsidR="00387A5F">
        <w:tc>
          <w:tcPr>
            <w:tcW w:w="0" w:type="auto"/>
          </w:tcPr>
          <w:p w:rsidR="00387A5F" w:rsidRDefault="0008316C">
            <w:pPr>
              <w:pStyle w:val="Compact"/>
            </w:pPr>
            <w:r>
              <w:t>Shear grab</w:t>
            </w:r>
          </w:p>
        </w:tc>
        <w:tc>
          <w:tcPr>
            <w:tcW w:w="0" w:type="auto"/>
          </w:tcPr>
          <w:p w:rsidR="00387A5F" w:rsidRDefault="0008316C">
            <w:pPr>
              <w:pStyle w:val="Compact"/>
            </w:pPr>
            <w:r>
              <w:rPr>
                <w:i/>
              </w:rPr>
              <w:t xml:space="preserve">shearGrab </w:t>
            </w:r>
          </w:p>
        </w:tc>
        <w:tc>
          <w:tcPr>
            <w:tcW w:w="0" w:type="auto"/>
          </w:tcPr>
          <w:p w:rsidR="00387A5F" w:rsidRDefault="0008316C">
            <w:pPr>
              <w:pStyle w:val="Compact"/>
            </w:pPr>
            <w:r>
              <w:t>Schneidzange</w:t>
            </w:r>
          </w:p>
        </w:tc>
        <w:tc>
          <w:tcPr>
            <w:tcW w:w="0" w:type="auto"/>
          </w:tcPr>
          <w:p w:rsidR="00387A5F" w:rsidRDefault="0008316C">
            <w:pPr>
              <w:pStyle w:val="Compact"/>
            </w:pPr>
            <w:r>
              <w:t>p. 76</w:t>
            </w:r>
          </w:p>
        </w:tc>
      </w:tr>
      <w:tr w:rsidR="00387A5F">
        <w:tc>
          <w:tcPr>
            <w:tcW w:w="0" w:type="auto"/>
          </w:tcPr>
          <w:p w:rsidR="00387A5F" w:rsidRDefault="0008316C">
            <w:pPr>
              <w:pStyle w:val="Compact"/>
            </w:pPr>
            <w:r>
              <w:t>Dung grab</w:t>
            </w:r>
          </w:p>
        </w:tc>
        <w:tc>
          <w:tcPr>
            <w:tcW w:w="0" w:type="auto"/>
          </w:tcPr>
          <w:p w:rsidR="00387A5F" w:rsidRDefault="0008316C">
            <w:pPr>
              <w:pStyle w:val="Compact"/>
            </w:pPr>
            <w:r>
              <w:rPr>
                <w:i/>
              </w:rPr>
              <w:t>dungGrab</w:t>
            </w:r>
          </w:p>
        </w:tc>
        <w:tc>
          <w:tcPr>
            <w:tcW w:w="0" w:type="auto"/>
          </w:tcPr>
          <w:p w:rsidR="00387A5F" w:rsidRDefault="0008316C">
            <w:pPr>
              <w:pStyle w:val="Compact"/>
            </w:pPr>
            <w:r>
              <w:t>Dungzange</w:t>
            </w:r>
          </w:p>
        </w:tc>
        <w:tc>
          <w:tcPr>
            <w:tcW w:w="0" w:type="auto"/>
          </w:tcPr>
          <w:p w:rsidR="00387A5F" w:rsidRDefault="0008316C">
            <w:pPr>
              <w:pStyle w:val="Compact"/>
            </w:pPr>
            <w:r>
              <w:t>p. 74</w:t>
            </w:r>
          </w:p>
        </w:tc>
      </w:tr>
      <w:tr w:rsidR="00387A5F">
        <w:tc>
          <w:tcPr>
            <w:tcW w:w="0" w:type="auto"/>
          </w:tcPr>
          <w:p w:rsidR="00387A5F" w:rsidRDefault="0008316C">
            <w:pPr>
              <w:pStyle w:val="Compact"/>
            </w:pPr>
            <w:r>
              <w:t>Silo block cutter</w:t>
            </w:r>
          </w:p>
        </w:tc>
        <w:tc>
          <w:tcPr>
            <w:tcW w:w="0" w:type="auto"/>
          </w:tcPr>
          <w:p w:rsidR="00387A5F" w:rsidRDefault="0008316C">
            <w:pPr>
              <w:pStyle w:val="Compact"/>
            </w:pPr>
            <w:r>
              <w:rPr>
                <w:i/>
              </w:rPr>
              <w:t>siloBlockCutter</w:t>
            </w:r>
          </w:p>
        </w:tc>
        <w:tc>
          <w:tcPr>
            <w:tcW w:w="0" w:type="auto"/>
          </w:tcPr>
          <w:p w:rsidR="00387A5F" w:rsidRDefault="0008316C">
            <w:pPr>
              <w:pStyle w:val="Compact"/>
            </w:pPr>
            <w:r>
              <w:t>Siloblockschneider</w:t>
            </w:r>
          </w:p>
        </w:tc>
        <w:tc>
          <w:tcPr>
            <w:tcW w:w="0" w:type="auto"/>
          </w:tcPr>
          <w:p w:rsidR="00387A5F" w:rsidRDefault="0008316C">
            <w:pPr>
              <w:pStyle w:val="Compact"/>
            </w:pPr>
            <w:r>
              <w:t>p. 119</w:t>
            </w:r>
          </w:p>
        </w:tc>
      </w:tr>
      <w:tr w:rsidR="00387A5F">
        <w:tc>
          <w:tcPr>
            <w:tcW w:w="0" w:type="auto"/>
          </w:tcPr>
          <w:p w:rsidR="00387A5F" w:rsidRDefault="0008316C">
            <w:pPr>
              <w:pStyle w:val="Compact"/>
            </w:pPr>
            <w:r>
              <w:t>Mixer-wagon small</w:t>
            </w:r>
          </w:p>
        </w:tc>
        <w:tc>
          <w:tcPr>
            <w:tcW w:w="0" w:type="auto"/>
          </w:tcPr>
          <w:p w:rsidR="00387A5F" w:rsidRDefault="0008316C">
            <w:pPr>
              <w:pStyle w:val="Compact"/>
            </w:pPr>
            <w:r>
              <w:rPr>
                <w:i/>
              </w:rPr>
              <w:t>fodderMixingVeh8</w:t>
            </w:r>
          </w:p>
        </w:tc>
        <w:tc>
          <w:tcPr>
            <w:tcW w:w="0" w:type="auto"/>
          </w:tcPr>
          <w:p w:rsidR="00387A5F" w:rsidRPr="0089376F" w:rsidRDefault="0008316C">
            <w:pPr>
              <w:pStyle w:val="Compact"/>
              <w:rPr>
                <w:lang w:val="de-DE"/>
              </w:rPr>
            </w:pPr>
            <w:r w:rsidRPr="0089376F">
              <w:rPr>
                <w:lang w:val="de-DE"/>
              </w:rPr>
              <w:t xml:space="preserve">Futtermischwagen 8m3 horizontale Schnecke, mit </w:t>
            </w:r>
            <w:proofErr w:type="spellStart"/>
            <w:r w:rsidRPr="0089376F">
              <w:rPr>
                <w:lang w:val="de-DE"/>
              </w:rPr>
              <w:t>Befüllschild</w:t>
            </w:r>
            <w:proofErr w:type="spellEnd"/>
          </w:p>
        </w:tc>
        <w:tc>
          <w:tcPr>
            <w:tcW w:w="0" w:type="auto"/>
          </w:tcPr>
          <w:p w:rsidR="00387A5F" w:rsidRDefault="0008316C">
            <w:pPr>
              <w:pStyle w:val="Compact"/>
            </w:pPr>
            <w:r>
              <w:t>p. 121</w:t>
            </w:r>
          </w:p>
        </w:tc>
      </w:tr>
      <w:tr w:rsidR="00387A5F">
        <w:tc>
          <w:tcPr>
            <w:tcW w:w="0" w:type="auto"/>
          </w:tcPr>
          <w:p w:rsidR="00387A5F" w:rsidRDefault="0008316C">
            <w:pPr>
              <w:pStyle w:val="Compact"/>
            </w:pPr>
            <w:r>
              <w:t>Mixer-wagon medium</w:t>
            </w:r>
          </w:p>
        </w:tc>
        <w:tc>
          <w:tcPr>
            <w:tcW w:w="0" w:type="auto"/>
          </w:tcPr>
          <w:p w:rsidR="00387A5F" w:rsidRDefault="0008316C">
            <w:pPr>
              <w:pStyle w:val="Compact"/>
            </w:pPr>
            <w:r>
              <w:rPr>
                <w:i/>
              </w:rPr>
              <w:t>fodderMixingVeh10</w:t>
            </w:r>
          </w:p>
        </w:tc>
        <w:tc>
          <w:tcPr>
            <w:tcW w:w="0" w:type="auto"/>
          </w:tcPr>
          <w:p w:rsidR="00387A5F" w:rsidRPr="0089376F" w:rsidRDefault="0008316C">
            <w:pPr>
              <w:pStyle w:val="Compact"/>
              <w:rPr>
                <w:lang w:val="de-DE"/>
              </w:rPr>
            </w:pPr>
            <w:r w:rsidRPr="0089376F">
              <w:rPr>
                <w:lang w:val="de-DE"/>
              </w:rPr>
              <w:t xml:space="preserve">Futtermischwagen 10m3 vertikale Schnecke mit </w:t>
            </w:r>
            <w:proofErr w:type="spellStart"/>
            <w:r w:rsidRPr="0089376F">
              <w:rPr>
                <w:lang w:val="de-DE"/>
              </w:rPr>
              <w:t>Befüllschild</w:t>
            </w:r>
            <w:proofErr w:type="spellEnd"/>
          </w:p>
        </w:tc>
        <w:tc>
          <w:tcPr>
            <w:tcW w:w="0" w:type="auto"/>
          </w:tcPr>
          <w:p w:rsidR="00387A5F" w:rsidRDefault="0008316C">
            <w:pPr>
              <w:pStyle w:val="Compact"/>
            </w:pPr>
            <w:r>
              <w:t>p. 121</w:t>
            </w:r>
          </w:p>
        </w:tc>
      </w:tr>
      <w:tr w:rsidR="00387A5F">
        <w:tc>
          <w:tcPr>
            <w:tcW w:w="0" w:type="auto"/>
          </w:tcPr>
          <w:p w:rsidR="00387A5F" w:rsidRDefault="0008316C">
            <w:pPr>
              <w:pStyle w:val="Compact"/>
            </w:pPr>
            <w:r>
              <w:t>Mixer-wagon large</w:t>
            </w:r>
          </w:p>
        </w:tc>
        <w:tc>
          <w:tcPr>
            <w:tcW w:w="0" w:type="auto"/>
          </w:tcPr>
          <w:p w:rsidR="00387A5F" w:rsidRDefault="0008316C">
            <w:pPr>
              <w:pStyle w:val="Compact"/>
            </w:pPr>
            <w:r>
              <w:rPr>
                <w:i/>
              </w:rPr>
              <w:t xml:space="preserve">fodderMixingVeh16 </w:t>
            </w:r>
          </w:p>
        </w:tc>
        <w:tc>
          <w:tcPr>
            <w:tcW w:w="0" w:type="auto"/>
          </w:tcPr>
          <w:p w:rsidR="00387A5F" w:rsidRPr="0089376F" w:rsidRDefault="0008316C">
            <w:pPr>
              <w:pStyle w:val="Compact"/>
              <w:rPr>
                <w:lang w:val="de-DE"/>
              </w:rPr>
            </w:pPr>
            <w:r w:rsidRPr="0089376F">
              <w:rPr>
                <w:lang w:val="de-DE"/>
              </w:rPr>
              <w:t xml:space="preserve">Futtermischwagen 16 m3 2vertikale Schnecken, mit </w:t>
            </w:r>
            <w:proofErr w:type="spellStart"/>
            <w:r w:rsidRPr="0089376F">
              <w:rPr>
                <w:lang w:val="de-DE"/>
              </w:rPr>
              <w:t>Befüllschild</w:t>
            </w:r>
            <w:proofErr w:type="spellEnd"/>
          </w:p>
        </w:tc>
        <w:tc>
          <w:tcPr>
            <w:tcW w:w="0" w:type="auto"/>
          </w:tcPr>
          <w:p w:rsidR="00387A5F" w:rsidRDefault="0008316C">
            <w:pPr>
              <w:pStyle w:val="Compact"/>
            </w:pPr>
            <w:r>
              <w:t>p. 121</w:t>
            </w:r>
          </w:p>
        </w:tc>
      </w:tr>
    </w:tbl>
    <w:p w:rsidR="00387A5F" w:rsidRDefault="0008316C">
      <w:pPr>
        <w:pStyle w:val="BodyText"/>
      </w:pPr>
      <w:r>
        <w:t xml:space="preserve">Table 2. Field operations from the set </w:t>
      </w:r>
      <w:r>
        <w:rPr>
          <w:i/>
        </w:rPr>
        <w:t>operation</w:t>
      </w:r>
    </w:p>
    <w:tbl>
      <w:tblPr>
        <w:tblW w:w="4999" w:type="pct"/>
        <w:tblLook w:val="07E0" w:firstRow="1" w:lastRow="1" w:firstColumn="1" w:lastColumn="1" w:noHBand="1" w:noVBand="1"/>
      </w:tblPr>
      <w:tblGrid>
        <w:gridCol w:w="2189"/>
        <w:gridCol w:w="3909"/>
        <w:gridCol w:w="3522"/>
      </w:tblGrid>
      <w:tr w:rsidR="00387A5F">
        <w:tc>
          <w:tcPr>
            <w:tcW w:w="0" w:type="auto"/>
            <w:tcBorders>
              <w:bottom w:val="single" w:sz="0" w:space="0" w:color="auto"/>
            </w:tcBorders>
            <w:vAlign w:val="bottom"/>
          </w:tcPr>
          <w:p w:rsidR="00387A5F" w:rsidRDefault="0008316C">
            <w:pPr>
              <w:pStyle w:val="Compact"/>
            </w:pPr>
            <w:r>
              <w:t>Naming in FARMDY</w:t>
            </w:r>
            <w:r>
              <w:t>N</w:t>
            </w:r>
          </w:p>
        </w:tc>
        <w:tc>
          <w:tcPr>
            <w:tcW w:w="0" w:type="auto"/>
            <w:tcBorders>
              <w:bottom w:val="single" w:sz="0" w:space="0" w:color="auto"/>
            </w:tcBorders>
            <w:vAlign w:val="bottom"/>
          </w:tcPr>
          <w:p w:rsidR="00387A5F" w:rsidRDefault="0008316C">
            <w:pPr>
              <w:pStyle w:val="Compact"/>
            </w:pPr>
            <w:r>
              <w:t>Included machines</w:t>
            </w:r>
          </w:p>
        </w:tc>
        <w:tc>
          <w:tcPr>
            <w:tcW w:w="0" w:type="auto"/>
            <w:tcBorders>
              <w:bottom w:val="single" w:sz="0" w:space="0" w:color="auto"/>
            </w:tcBorders>
            <w:vAlign w:val="bottom"/>
          </w:tcPr>
          <w:p w:rsidR="00387A5F" w:rsidRDefault="0008316C">
            <w:pPr>
              <w:pStyle w:val="Compact"/>
            </w:pPr>
            <w:r>
              <w:t>Definition</w:t>
            </w:r>
          </w:p>
        </w:tc>
      </w:tr>
      <w:tr w:rsidR="00387A5F">
        <w:tc>
          <w:tcPr>
            <w:tcW w:w="0" w:type="auto"/>
          </w:tcPr>
          <w:p w:rsidR="00387A5F" w:rsidRDefault="0008316C">
            <w:pPr>
              <w:pStyle w:val="Compact"/>
            </w:pPr>
            <w:r>
              <w:rPr>
                <w:i/>
              </w:rPr>
              <w:t>Soilsample</w:t>
            </w:r>
          </w:p>
        </w:tc>
        <w:tc>
          <w:tcPr>
            <w:tcW w:w="0" w:type="auto"/>
          </w:tcPr>
          <w:p w:rsidR="00387A5F" w:rsidRDefault="00387A5F">
            <w:pPr>
              <w:pStyle w:val="Compact"/>
            </w:pPr>
          </w:p>
        </w:tc>
        <w:tc>
          <w:tcPr>
            <w:tcW w:w="0" w:type="auto"/>
          </w:tcPr>
          <w:p w:rsidR="00387A5F" w:rsidRDefault="0008316C">
            <w:pPr>
              <w:pStyle w:val="Compact"/>
            </w:pPr>
            <w:r>
              <w:t>Bodenproben ziehen</w:t>
            </w:r>
          </w:p>
        </w:tc>
      </w:tr>
      <w:tr w:rsidR="00387A5F">
        <w:tc>
          <w:tcPr>
            <w:tcW w:w="0" w:type="auto"/>
          </w:tcPr>
          <w:p w:rsidR="00387A5F" w:rsidRDefault="0008316C">
            <w:pPr>
              <w:pStyle w:val="Compact"/>
            </w:pPr>
            <w:r>
              <w:rPr>
                <w:i/>
              </w:rPr>
              <w:t>manDist</w:t>
            </w:r>
          </w:p>
        </w:tc>
        <w:tc>
          <w:tcPr>
            <w:tcW w:w="0" w:type="auto"/>
          </w:tcPr>
          <w:p w:rsidR="00387A5F" w:rsidRDefault="0008316C">
            <w:pPr>
              <w:pStyle w:val="Compact"/>
            </w:pPr>
            <w:r>
              <w:t>tractorSmall</w:t>
            </w:r>
          </w:p>
        </w:tc>
        <w:tc>
          <w:tcPr>
            <w:tcW w:w="0" w:type="auto"/>
          </w:tcPr>
          <w:p w:rsidR="00387A5F" w:rsidRDefault="0008316C">
            <w:pPr>
              <w:pStyle w:val="Compact"/>
            </w:pPr>
            <w:r>
              <w:t>Gülleausbringung</w:t>
            </w:r>
          </w:p>
        </w:tc>
      </w:tr>
      <w:tr w:rsidR="00387A5F" w:rsidRPr="0089376F">
        <w:tc>
          <w:tcPr>
            <w:tcW w:w="0" w:type="auto"/>
          </w:tcPr>
          <w:p w:rsidR="00387A5F" w:rsidRDefault="0008316C">
            <w:pPr>
              <w:pStyle w:val="Compact"/>
            </w:pPr>
            <w:r>
              <w:rPr>
                <w:i/>
              </w:rPr>
              <w:t>basFert</w:t>
            </w:r>
          </w:p>
        </w:tc>
        <w:tc>
          <w:tcPr>
            <w:tcW w:w="0" w:type="auto"/>
          </w:tcPr>
          <w:p w:rsidR="00387A5F" w:rsidRDefault="0008316C">
            <w:pPr>
              <w:pStyle w:val="Compact"/>
            </w:pPr>
            <w:r>
              <w:t>tractorSmall; fertSpreaderSmall</w:t>
            </w:r>
          </w:p>
        </w:tc>
        <w:tc>
          <w:tcPr>
            <w:tcW w:w="0" w:type="auto"/>
          </w:tcPr>
          <w:p w:rsidR="00387A5F" w:rsidRPr="0089376F" w:rsidRDefault="0008316C">
            <w:pPr>
              <w:pStyle w:val="Compact"/>
              <w:rPr>
                <w:lang w:val="de-DE"/>
              </w:rPr>
            </w:pPr>
            <w:r w:rsidRPr="0089376F">
              <w:rPr>
                <w:lang w:val="de-DE"/>
              </w:rPr>
              <w:t>P und K Düngung im typischerweise Herbst</w:t>
            </w:r>
          </w:p>
        </w:tc>
      </w:tr>
      <w:tr w:rsidR="00387A5F">
        <w:tc>
          <w:tcPr>
            <w:tcW w:w="0" w:type="auto"/>
          </w:tcPr>
          <w:p w:rsidR="00387A5F" w:rsidRDefault="0008316C">
            <w:pPr>
              <w:pStyle w:val="Compact"/>
            </w:pPr>
            <w:r>
              <w:rPr>
                <w:i/>
              </w:rPr>
              <w:t>plow</w:t>
            </w:r>
          </w:p>
        </w:tc>
        <w:tc>
          <w:tcPr>
            <w:tcW w:w="0" w:type="auto"/>
          </w:tcPr>
          <w:p w:rsidR="00387A5F" w:rsidRDefault="0008316C">
            <w:pPr>
              <w:pStyle w:val="Compact"/>
            </w:pPr>
            <w:r>
              <w:t>plough</w:t>
            </w:r>
          </w:p>
        </w:tc>
        <w:tc>
          <w:tcPr>
            <w:tcW w:w="0" w:type="auto"/>
          </w:tcPr>
          <w:p w:rsidR="00387A5F" w:rsidRDefault="0008316C">
            <w:pPr>
              <w:pStyle w:val="Compact"/>
            </w:pPr>
            <w:r>
              <w:t>Pflügen</w:t>
            </w:r>
          </w:p>
        </w:tc>
      </w:tr>
      <w:tr w:rsidR="00387A5F">
        <w:tc>
          <w:tcPr>
            <w:tcW w:w="0" w:type="auto"/>
          </w:tcPr>
          <w:p w:rsidR="00387A5F" w:rsidRDefault="0008316C">
            <w:pPr>
              <w:pStyle w:val="Compact"/>
            </w:pPr>
            <w:r>
              <w:rPr>
                <w:i/>
              </w:rPr>
              <w:t>chiselPlow</w:t>
            </w:r>
          </w:p>
        </w:tc>
        <w:tc>
          <w:tcPr>
            <w:tcW w:w="0" w:type="auto"/>
          </w:tcPr>
          <w:p w:rsidR="00387A5F" w:rsidRDefault="0008316C">
            <w:pPr>
              <w:pStyle w:val="Compact"/>
            </w:pPr>
            <w:r>
              <w:t>chiselPlough</w:t>
            </w:r>
          </w:p>
        </w:tc>
        <w:tc>
          <w:tcPr>
            <w:tcW w:w="0" w:type="auto"/>
          </w:tcPr>
          <w:p w:rsidR="00387A5F" w:rsidRDefault="0008316C">
            <w:pPr>
              <w:pStyle w:val="Compact"/>
            </w:pPr>
            <w:r>
              <w:t>Tiefengrubber</w:t>
            </w:r>
          </w:p>
        </w:tc>
      </w:tr>
      <w:tr w:rsidR="00387A5F">
        <w:tc>
          <w:tcPr>
            <w:tcW w:w="0" w:type="auto"/>
          </w:tcPr>
          <w:p w:rsidR="00387A5F" w:rsidRDefault="0008316C">
            <w:pPr>
              <w:pStyle w:val="Compact"/>
            </w:pPr>
            <w:r>
              <w:rPr>
                <w:i/>
              </w:rPr>
              <w:t>seedBedCombi</w:t>
            </w:r>
          </w:p>
        </w:tc>
        <w:tc>
          <w:tcPr>
            <w:tcW w:w="0" w:type="auto"/>
          </w:tcPr>
          <w:p w:rsidR="00387A5F" w:rsidRDefault="0008316C">
            <w:pPr>
              <w:pStyle w:val="Compact"/>
            </w:pPr>
            <w:r>
              <w:t>seedBedCombi</w:t>
            </w:r>
          </w:p>
        </w:tc>
        <w:tc>
          <w:tcPr>
            <w:tcW w:w="0" w:type="auto"/>
          </w:tcPr>
          <w:p w:rsidR="00387A5F" w:rsidRDefault="0008316C">
            <w:pPr>
              <w:pStyle w:val="Compact"/>
            </w:pPr>
            <w:r>
              <w:t>Saatbettkombination (Saatbettbereitung)</w:t>
            </w:r>
          </w:p>
        </w:tc>
      </w:tr>
      <w:tr w:rsidR="00387A5F">
        <w:tc>
          <w:tcPr>
            <w:tcW w:w="0" w:type="auto"/>
          </w:tcPr>
          <w:p w:rsidR="00387A5F" w:rsidRDefault="0008316C">
            <w:pPr>
              <w:pStyle w:val="Compact"/>
            </w:pPr>
            <w:r>
              <w:rPr>
                <w:i/>
              </w:rPr>
              <w:t>herb</w:t>
            </w:r>
          </w:p>
        </w:tc>
        <w:tc>
          <w:tcPr>
            <w:tcW w:w="0" w:type="auto"/>
          </w:tcPr>
          <w:p w:rsidR="00387A5F" w:rsidRDefault="0008316C">
            <w:pPr>
              <w:pStyle w:val="Compact"/>
            </w:pPr>
            <w:r>
              <w:t>tractorSmall; sprayer</w:t>
            </w:r>
          </w:p>
        </w:tc>
        <w:tc>
          <w:tcPr>
            <w:tcW w:w="0" w:type="auto"/>
          </w:tcPr>
          <w:p w:rsidR="00387A5F" w:rsidRDefault="0008316C">
            <w:pPr>
              <w:pStyle w:val="Compact"/>
            </w:pPr>
            <w:r>
              <w:t>Herbizidmaßnahme</w:t>
            </w:r>
          </w:p>
        </w:tc>
      </w:tr>
      <w:tr w:rsidR="00387A5F">
        <w:tc>
          <w:tcPr>
            <w:tcW w:w="0" w:type="auto"/>
          </w:tcPr>
          <w:p w:rsidR="00387A5F" w:rsidRDefault="0008316C">
            <w:pPr>
              <w:pStyle w:val="Compact"/>
            </w:pPr>
            <w:r>
              <w:rPr>
                <w:i/>
              </w:rPr>
              <w:t>sowMachine</w:t>
            </w:r>
          </w:p>
        </w:tc>
        <w:tc>
          <w:tcPr>
            <w:tcW w:w="0" w:type="auto"/>
          </w:tcPr>
          <w:p w:rsidR="00387A5F" w:rsidRDefault="0008316C">
            <w:pPr>
              <w:pStyle w:val="Compact"/>
            </w:pPr>
            <w:r>
              <w:t>tractorSmall; sowMachine</w:t>
            </w:r>
          </w:p>
        </w:tc>
        <w:tc>
          <w:tcPr>
            <w:tcW w:w="0" w:type="auto"/>
          </w:tcPr>
          <w:p w:rsidR="00387A5F" w:rsidRDefault="0008316C">
            <w:pPr>
              <w:pStyle w:val="Compact"/>
            </w:pPr>
            <w:r>
              <w:t>Saemaschine(Säen nach Bodernbearbeitung)</w:t>
            </w:r>
          </w:p>
        </w:tc>
      </w:tr>
      <w:tr w:rsidR="00387A5F">
        <w:tc>
          <w:tcPr>
            <w:tcW w:w="0" w:type="auto"/>
          </w:tcPr>
          <w:p w:rsidR="00387A5F" w:rsidRDefault="0008316C">
            <w:pPr>
              <w:pStyle w:val="Compact"/>
            </w:pPr>
            <w:r>
              <w:rPr>
                <w:i/>
              </w:rPr>
              <w:t>directSowmachine</w:t>
            </w:r>
          </w:p>
        </w:tc>
        <w:tc>
          <w:tcPr>
            <w:tcW w:w="0" w:type="auto"/>
          </w:tcPr>
          <w:p w:rsidR="00387A5F" w:rsidRDefault="0008316C">
            <w:pPr>
              <w:pStyle w:val="Compact"/>
            </w:pPr>
            <w:r>
              <w:t>directSowMachine</w:t>
            </w:r>
          </w:p>
        </w:tc>
        <w:tc>
          <w:tcPr>
            <w:tcW w:w="0" w:type="auto"/>
          </w:tcPr>
          <w:p w:rsidR="00387A5F" w:rsidRDefault="0008316C">
            <w:pPr>
              <w:pStyle w:val="Compact"/>
            </w:pPr>
            <w:r>
              <w:t>Direktsaatmaschine (Direktsaat)</w:t>
            </w:r>
          </w:p>
        </w:tc>
      </w:tr>
      <w:tr w:rsidR="00387A5F">
        <w:tc>
          <w:tcPr>
            <w:tcW w:w="0" w:type="auto"/>
          </w:tcPr>
          <w:p w:rsidR="00387A5F" w:rsidRDefault="0008316C">
            <w:pPr>
              <w:pStyle w:val="Compact"/>
            </w:pPr>
            <w:r>
              <w:rPr>
                <w:i/>
              </w:rPr>
              <w:t>circHarrowSow</w:t>
            </w:r>
          </w:p>
        </w:tc>
        <w:tc>
          <w:tcPr>
            <w:tcW w:w="0" w:type="auto"/>
          </w:tcPr>
          <w:p w:rsidR="00387A5F" w:rsidRDefault="0008316C">
            <w:pPr>
              <w:pStyle w:val="Compact"/>
            </w:pPr>
            <w:r>
              <w:t>sowMachine; circHarrow</w:t>
            </w:r>
          </w:p>
        </w:tc>
        <w:tc>
          <w:tcPr>
            <w:tcW w:w="0" w:type="auto"/>
          </w:tcPr>
          <w:p w:rsidR="00387A5F" w:rsidRDefault="0008316C">
            <w:pPr>
              <w:pStyle w:val="Compact"/>
            </w:pPr>
            <w:r>
              <w:t>Kreiselegge und Drillmaschine Kombination</w:t>
            </w:r>
          </w:p>
        </w:tc>
      </w:tr>
      <w:tr w:rsidR="00387A5F">
        <w:tc>
          <w:tcPr>
            <w:tcW w:w="0" w:type="auto"/>
          </w:tcPr>
          <w:p w:rsidR="00387A5F" w:rsidRDefault="0008316C">
            <w:pPr>
              <w:pStyle w:val="Compact"/>
            </w:pPr>
            <w:r>
              <w:rPr>
                <w:i/>
              </w:rPr>
              <w:t>springtineHarrow</w:t>
            </w:r>
          </w:p>
        </w:tc>
        <w:tc>
          <w:tcPr>
            <w:tcW w:w="0" w:type="auto"/>
          </w:tcPr>
          <w:p w:rsidR="00387A5F" w:rsidRDefault="0008316C">
            <w:pPr>
              <w:pStyle w:val="Compact"/>
            </w:pPr>
            <w:r>
              <w:t>springtineHarrow</w:t>
            </w:r>
          </w:p>
        </w:tc>
        <w:tc>
          <w:tcPr>
            <w:tcW w:w="0" w:type="auto"/>
          </w:tcPr>
          <w:p w:rsidR="00387A5F" w:rsidRDefault="0008316C">
            <w:pPr>
              <w:pStyle w:val="Compact"/>
            </w:pPr>
            <w:r>
              <w:t>Federzinkenegge</w:t>
            </w:r>
          </w:p>
        </w:tc>
      </w:tr>
      <w:tr w:rsidR="00387A5F">
        <w:tc>
          <w:tcPr>
            <w:tcW w:w="0" w:type="auto"/>
          </w:tcPr>
          <w:p w:rsidR="00387A5F" w:rsidRDefault="0008316C">
            <w:pPr>
              <w:pStyle w:val="Compact"/>
            </w:pPr>
            <w:r>
              <w:rPr>
                <w:i/>
              </w:rPr>
              <w:t>weedvaluation</w:t>
            </w:r>
          </w:p>
        </w:tc>
        <w:tc>
          <w:tcPr>
            <w:tcW w:w="0" w:type="auto"/>
          </w:tcPr>
          <w:p w:rsidR="00387A5F" w:rsidRDefault="00387A5F">
            <w:pPr>
              <w:pStyle w:val="Compact"/>
            </w:pPr>
          </w:p>
        </w:tc>
        <w:tc>
          <w:tcPr>
            <w:tcW w:w="0" w:type="auto"/>
          </w:tcPr>
          <w:p w:rsidR="00387A5F" w:rsidRDefault="0008316C">
            <w:pPr>
              <w:pStyle w:val="Compact"/>
            </w:pPr>
            <w:r>
              <w:t>Unkrautbonitur</w:t>
            </w:r>
          </w:p>
        </w:tc>
      </w:tr>
      <w:tr w:rsidR="00387A5F">
        <w:tc>
          <w:tcPr>
            <w:tcW w:w="0" w:type="auto"/>
          </w:tcPr>
          <w:p w:rsidR="00387A5F" w:rsidRDefault="0008316C">
            <w:pPr>
              <w:pStyle w:val="Compact"/>
            </w:pPr>
            <w:r>
              <w:rPr>
                <w:i/>
              </w:rPr>
              <w:lastRenderedPageBreak/>
              <w:t>weederLight</w:t>
            </w:r>
          </w:p>
        </w:tc>
        <w:tc>
          <w:tcPr>
            <w:tcW w:w="0" w:type="auto"/>
          </w:tcPr>
          <w:p w:rsidR="00387A5F" w:rsidRDefault="0008316C">
            <w:pPr>
              <w:pStyle w:val="Compact"/>
            </w:pPr>
            <w:r>
              <w:t>tractorSmall; fingerHarrow</w:t>
            </w:r>
          </w:p>
        </w:tc>
        <w:tc>
          <w:tcPr>
            <w:tcW w:w="0" w:type="auto"/>
          </w:tcPr>
          <w:p w:rsidR="00387A5F" w:rsidRDefault="0008316C">
            <w:pPr>
              <w:pStyle w:val="Compact"/>
            </w:pPr>
            <w:r>
              <w:t>Striegeln</w:t>
            </w:r>
          </w:p>
        </w:tc>
      </w:tr>
      <w:tr w:rsidR="00387A5F">
        <w:tc>
          <w:tcPr>
            <w:tcW w:w="0" w:type="auto"/>
          </w:tcPr>
          <w:p w:rsidR="00387A5F" w:rsidRDefault="0008316C">
            <w:pPr>
              <w:pStyle w:val="Compact"/>
            </w:pPr>
            <w:r>
              <w:rPr>
                <w:i/>
              </w:rPr>
              <w:t>weederIntense</w:t>
            </w:r>
          </w:p>
        </w:tc>
        <w:tc>
          <w:tcPr>
            <w:tcW w:w="0" w:type="auto"/>
          </w:tcPr>
          <w:p w:rsidR="00387A5F" w:rsidRDefault="0008316C">
            <w:pPr>
              <w:pStyle w:val="Compact"/>
            </w:pPr>
            <w:r>
              <w:t>hoe</w:t>
            </w:r>
          </w:p>
        </w:tc>
        <w:tc>
          <w:tcPr>
            <w:tcW w:w="0" w:type="auto"/>
          </w:tcPr>
          <w:p w:rsidR="00387A5F" w:rsidRDefault="0008316C">
            <w:pPr>
              <w:pStyle w:val="Compact"/>
            </w:pPr>
            <w:r>
              <w:t>Hacken</w:t>
            </w:r>
          </w:p>
        </w:tc>
      </w:tr>
      <w:tr w:rsidR="00387A5F">
        <w:tc>
          <w:tcPr>
            <w:tcW w:w="0" w:type="auto"/>
          </w:tcPr>
          <w:p w:rsidR="00387A5F" w:rsidRDefault="0008316C">
            <w:pPr>
              <w:pStyle w:val="Compact"/>
            </w:pPr>
            <w:r>
              <w:rPr>
                <w:i/>
              </w:rPr>
              <w:t>Plantvaluation</w:t>
            </w:r>
          </w:p>
        </w:tc>
        <w:tc>
          <w:tcPr>
            <w:tcW w:w="0" w:type="auto"/>
          </w:tcPr>
          <w:p w:rsidR="00387A5F" w:rsidRDefault="00387A5F">
            <w:pPr>
              <w:pStyle w:val="Compact"/>
            </w:pPr>
          </w:p>
        </w:tc>
        <w:tc>
          <w:tcPr>
            <w:tcW w:w="0" w:type="auto"/>
          </w:tcPr>
          <w:p w:rsidR="00387A5F" w:rsidRDefault="0008316C">
            <w:pPr>
              <w:pStyle w:val="Compact"/>
            </w:pPr>
            <w:r>
              <w:t>Bestandsbonitur</w:t>
            </w:r>
          </w:p>
        </w:tc>
      </w:tr>
      <w:tr w:rsidR="00387A5F">
        <w:tc>
          <w:tcPr>
            <w:tcW w:w="0" w:type="auto"/>
          </w:tcPr>
          <w:p w:rsidR="00387A5F" w:rsidRDefault="0008316C">
            <w:pPr>
              <w:pStyle w:val="Compact"/>
            </w:pPr>
            <w:r>
              <w:rPr>
                <w:i/>
              </w:rPr>
              <w:t>NFert320</w:t>
            </w:r>
          </w:p>
        </w:tc>
        <w:tc>
          <w:tcPr>
            <w:tcW w:w="0" w:type="auto"/>
          </w:tcPr>
          <w:p w:rsidR="00387A5F" w:rsidRDefault="0008316C">
            <w:pPr>
              <w:pStyle w:val="Compact"/>
            </w:pPr>
            <w:r>
              <w:t>tractorSmall; fertSpreaderSmall</w:t>
            </w:r>
          </w:p>
        </w:tc>
        <w:tc>
          <w:tcPr>
            <w:tcW w:w="0" w:type="auto"/>
          </w:tcPr>
          <w:p w:rsidR="00387A5F" w:rsidRDefault="00387A5F">
            <w:pPr>
              <w:pStyle w:val="Compact"/>
            </w:pPr>
          </w:p>
        </w:tc>
      </w:tr>
      <w:tr w:rsidR="00387A5F">
        <w:tc>
          <w:tcPr>
            <w:tcW w:w="0" w:type="auto"/>
          </w:tcPr>
          <w:p w:rsidR="00387A5F" w:rsidRDefault="0008316C">
            <w:pPr>
              <w:pStyle w:val="Compact"/>
            </w:pPr>
            <w:r>
              <w:rPr>
                <w:i/>
              </w:rPr>
              <w:t>NFert160</w:t>
            </w:r>
          </w:p>
        </w:tc>
        <w:tc>
          <w:tcPr>
            <w:tcW w:w="0" w:type="auto"/>
          </w:tcPr>
          <w:p w:rsidR="00387A5F" w:rsidRDefault="0008316C">
            <w:pPr>
              <w:pStyle w:val="Compact"/>
            </w:pPr>
            <w:r>
              <w:t>tractorSmall; fertSpreaderSmall</w:t>
            </w:r>
          </w:p>
        </w:tc>
        <w:tc>
          <w:tcPr>
            <w:tcW w:w="0" w:type="auto"/>
          </w:tcPr>
          <w:p w:rsidR="00387A5F" w:rsidRDefault="00387A5F">
            <w:pPr>
              <w:pStyle w:val="Compact"/>
            </w:pPr>
          </w:p>
        </w:tc>
      </w:tr>
      <w:tr w:rsidR="00387A5F">
        <w:tc>
          <w:tcPr>
            <w:tcW w:w="0" w:type="auto"/>
          </w:tcPr>
          <w:p w:rsidR="00387A5F" w:rsidRDefault="0008316C">
            <w:pPr>
              <w:pStyle w:val="Compact"/>
            </w:pPr>
            <w:r>
              <w:rPr>
                <w:i/>
              </w:rPr>
              <w:t>combineCere</w:t>
            </w:r>
          </w:p>
        </w:tc>
        <w:tc>
          <w:tcPr>
            <w:tcW w:w="0" w:type="auto"/>
          </w:tcPr>
          <w:p w:rsidR="00387A5F" w:rsidRDefault="0008316C">
            <w:pPr>
              <w:pStyle w:val="Compact"/>
            </w:pPr>
            <w:r>
              <w:t>combine; cuttingUnitCere</w:t>
            </w:r>
          </w:p>
        </w:tc>
        <w:tc>
          <w:tcPr>
            <w:tcW w:w="0" w:type="auto"/>
          </w:tcPr>
          <w:p w:rsidR="00387A5F" w:rsidRDefault="0008316C">
            <w:pPr>
              <w:pStyle w:val="Compact"/>
            </w:pPr>
            <w:r>
              <w:t>Mähdrusch, Getreide</w:t>
            </w:r>
          </w:p>
        </w:tc>
      </w:tr>
      <w:tr w:rsidR="00387A5F">
        <w:tc>
          <w:tcPr>
            <w:tcW w:w="0" w:type="auto"/>
          </w:tcPr>
          <w:p w:rsidR="00387A5F" w:rsidRDefault="0008316C">
            <w:pPr>
              <w:pStyle w:val="Compact"/>
            </w:pPr>
            <w:r>
              <w:rPr>
                <w:i/>
              </w:rPr>
              <w:t>combineRape</w:t>
            </w:r>
          </w:p>
        </w:tc>
        <w:tc>
          <w:tcPr>
            <w:tcW w:w="0" w:type="auto"/>
          </w:tcPr>
          <w:p w:rsidR="00387A5F" w:rsidRDefault="0008316C">
            <w:pPr>
              <w:pStyle w:val="Compact"/>
            </w:pPr>
            <w:r>
              <w:t>combine; cuttingUnitCere; cuttingAddRape</w:t>
            </w:r>
          </w:p>
        </w:tc>
        <w:tc>
          <w:tcPr>
            <w:tcW w:w="0" w:type="auto"/>
          </w:tcPr>
          <w:p w:rsidR="00387A5F" w:rsidRDefault="0008316C">
            <w:pPr>
              <w:pStyle w:val="Compact"/>
            </w:pPr>
            <w:r>
              <w:t>Mähdrusch, Raps</w:t>
            </w:r>
          </w:p>
        </w:tc>
      </w:tr>
      <w:tr w:rsidR="00387A5F">
        <w:tc>
          <w:tcPr>
            <w:tcW w:w="0" w:type="auto"/>
          </w:tcPr>
          <w:p w:rsidR="00387A5F" w:rsidRDefault="0008316C">
            <w:pPr>
              <w:pStyle w:val="Compact"/>
            </w:pPr>
            <w:r>
              <w:rPr>
                <w:i/>
              </w:rPr>
              <w:t>combineMaiz</w:t>
            </w:r>
          </w:p>
        </w:tc>
        <w:tc>
          <w:tcPr>
            <w:tcW w:w="0" w:type="auto"/>
          </w:tcPr>
          <w:p w:rsidR="00387A5F" w:rsidRDefault="0008316C">
            <w:pPr>
              <w:pStyle w:val="Compact"/>
            </w:pPr>
            <w:r>
              <w:t>combine; cuttingUnitMaiz</w:t>
            </w:r>
          </w:p>
        </w:tc>
        <w:tc>
          <w:tcPr>
            <w:tcW w:w="0" w:type="auto"/>
          </w:tcPr>
          <w:p w:rsidR="00387A5F" w:rsidRDefault="0008316C">
            <w:pPr>
              <w:pStyle w:val="Compact"/>
            </w:pPr>
            <w:r>
              <w:t>Mähdrusch, Mais</w:t>
            </w:r>
          </w:p>
        </w:tc>
      </w:tr>
      <w:tr w:rsidR="00387A5F">
        <w:tc>
          <w:tcPr>
            <w:tcW w:w="0" w:type="auto"/>
          </w:tcPr>
          <w:p w:rsidR="00387A5F" w:rsidRDefault="0008316C">
            <w:pPr>
              <w:pStyle w:val="Compact"/>
            </w:pPr>
            <w:r>
              <w:rPr>
                <w:i/>
              </w:rPr>
              <w:t>cornTransport</w:t>
            </w:r>
          </w:p>
        </w:tc>
        <w:tc>
          <w:tcPr>
            <w:tcW w:w="0" w:type="auto"/>
          </w:tcPr>
          <w:p w:rsidR="00387A5F" w:rsidRDefault="0008316C">
            <w:pPr>
              <w:pStyle w:val="Compact"/>
            </w:pPr>
            <w:r>
              <w:t>tractorSmall; threeWayTrippingTrailer</w:t>
            </w:r>
          </w:p>
        </w:tc>
        <w:tc>
          <w:tcPr>
            <w:tcW w:w="0" w:type="auto"/>
          </w:tcPr>
          <w:p w:rsidR="00387A5F" w:rsidRDefault="0008316C">
            <w:pPr>
              <w:pStyle w:val="Compact"/>
            </w:pPr>
            <w:r>
              <w:t>Getreidetransport</w:t>
            </w:r>
          </w:p>
        </w:tc>
      </w:tr>
      <w:tr w:rsidR="00387A5F">
        <w:tc>
          <w:tcPr>
            <w:tcW w:w="0" w:type="auto"/>
          </w:tcPr>
          <w:p w:rsidR="00387A5F" w:rsidRDefault="0008316C">
            <w:pPr>
              <w:pStyle w:val="Compact"/>
            </w:pPr>
            <w:r>
              <w:rPr>
                <w:i/>
              </w:rPr>
              <w:t>Store_n_dry_8</w:t>
            </w:r>
          </w:p>
        </w:tc>
        <w:tc>
          <w:tcPr>
            <w:tcW w:w="0" w:type="auto"/>
          </w:tcPr>
          <w:p w:rsidR="00387A5F" w:rsidRDefault="00387A5F">
            <w:pPr>
              <w:pStyle w:val="Compact"/>
            </w:pPr>
          </w:p>
        </w:tc>
        <w:tc>
          <w:tcPr>
            <w:tcW w:w="0" w:type="auto"/>
          </w:tcPr>
          <w:p w:rsidR="00387A5F" w:rsidRDefault="00387A5F">
            <w:pPr>
              <w:pStyle w:val="Compact"/>
            </w:pPr>
          </w:p>
        </w:tc>
      </w:tr>
      <w:tr w:rsidR="00387A5F">
        <w:tc>
          <w:tcPr>
            <w:tcW w:w="0" w:type="auto"/>
          </w:tcPr>
          <w:p w:rsidR="00387A5F" w:rsidRDefault="0008316C">
            <w:pPr>
              <w:pStyle w:val="Compact"/>
            </w:pPr>
            <w:r>
              <w:rPr>
                <w:i/>
              </w:rPr>
              <w:t>Store_n_dry_4</w:t>
            </w:r>
          </w:p>
        </w:tc>
        <w:tc>
          <w:tcPr>
            <w:tcW w:w="0" w:type="auto"/>
          </w:tcPr>
          <w:p w:rsidR="00387A5F" w:rsidRDefault="00387A5F">
            <w:pPr>
              <w:pStyle w:val="Compact"/>
            </w:pPr>
          </w:p>
        </w:tc>
        <w:tc>
          <w:tcPr>
            <w:tcW w:w="0" w:type="auto"/>
          </w:tcPr>
          <w:p w:rsidR="00387A5F" w:rsidRDefault="00387A5F">
            <w:pPr>
              <w:pStyle w:val="Compact"/>
            </w:pPr>
          </w:p>
        </w:tc>
      </w:tr>
      <w:tr w:rsidR="00387A5F">
        <w:tc>
          <w:tcPr>
            <w:tcW w:w="0" w:type="auto"/>
          </w:tcPr>
          <w:p w:rsidR="00387A5F" w:rsidRDefault="0008316C">
            <w:pPr>
              <w:pStyle w:val="Compact"/>
            </w:pPr>
            <w:r>
              <w:rPr>
                <w:i/>
              </w:rPr>
              <w:t>Store_n_dry_beans</w:t>
            </w:r>
          </w:p>
        </w:tc>
        <w:tc>
          <w:tcPr>
            <w:tcW w:w="0" w:type="auto"/>
          </w:tcPr>
          <w:p w:rsidR="00387A5F" w:rsidRDefault="00387A5F">
            <w:pPr>
              <w:pStyle w:val="Compact"/>
            </w:pPr>
          </w:p>
        </w:tc>
        <w:tc>
          <w:tcPr>
            <w:tcW w:w="0" w:type="auto"/>
          </w:tcPr>
          <w:p w:rsidR="00387A5F" w:rsidRDefault="00387A5F">
            <w:pPr>
              <w:pStyle w:val="Compact"/>
            </w:pPr>
          </w:p>
        </w:tc>
      </w:tr>
      <w:tr w:rsidR="00387A5F">
        <w:tc>
          <w:tcPr>
            <w:tcW w:w="0" w:type="auto"/>
          </w:tcPr>
          <w:p w:rsidR="00387A5F" w:rsidRDefault="0008316C">
            <w:pPr>
              <w:pStyle w:val="Compact"/>
            </w:pPr>
            <w:r>
              <w:rPr>
                <w:i/>
              </w:rPr>
              <w:t>Store_n_dry_rape</w:t>
            </w:r>
          </w:p>
        </w:tc>
        <w:tc>
          <w:tcPr>
            <w:tcW w:w="0" w:type="auto"/>
          </w:tcPr>
          <w:p w:rsidR="00387A5F" w:rsidRDefault="00387A5F">
            <w:pPr>
              <w:pStyle w:val="Compact"/>
            </w:pPr>
          </w:p>
        </w:tc>
        <w:tc>
          <w:tcPr>
            <w:tcW w:w="0" w:type="auto"/>
          </w:tcPr>
          <w:p w:rsidR="00387A5F" w:rsidRDefault="00387A5F">
            <w:pPr>
              <w:pStyle w:val="Compact"/>
            </w:pPr>
          </w:p>
        </w:tc>
      </w:tr>
      <w:tr w:rsidR="00387A5F">
        <w:tc>
          <w:tcPr>
            <w:tcW w:w="0" w:type="auto"/>
          </w:tcPr>
          <w:p w:rsidR="00387A5F" w:rsidRDefault="0008316C">
            <w:pPr>
              <w:pStyle w:val="Compact"/>
            </w:pPr>
            <w:r>
              <w:rPr>
                <w:i/>
              </w:rPr>
              <w:t>Store_n_dry_corn</w:t>
            </w:r>
          </w:p>
        </w:tc>
        <w:tc>
          <w:tcPr>
            <w:tcW w:w="0" w:type="auto"/>
          </w:tcPr>
          <w:p w:rsidR="00387A5F" w:rsidRDefault="00387A5F">
            <w:pPr>
              <w:pStyle w:val="Compact"/>
            </w:pPr>
          </w:p>
        </w:tc>
        <w:tc>
          <w:tcPr>
            <w:tcW w:w="0" w:type="auto"/>
          </w:tcPr>
          <w:p w:rsidR="00387A5F" w:rsidRDefault="00387A5F">
            <w:pPr>
              <w:pStyle w:val="Compact"/>
            </w:pPr>
          </w:p>
        </w:tc>
      </w:tr>
      <w:tr w:rsidR="00387A5F">
        <w:tc>
          <w:tcPr>
            <w:tcW w:w="0" w:type="auto"/>
          </w:tcPr>
          <w:p w:rsidR="00387A5F" w:rsidRDefault="0008316C">
            <w:pPr>
              <w:pStyle w:val="Compact"/>
            </w:pPr>
            <w:r>
              <w:rPr>
                <w:i/>
              </w:rPr>
              <w:t>lime_fert</w:t>
            </w:r>
          </w:p>
        </w:tc>
        <w:tc>
          <w:tcPr>
            <w:tcW w:w="0" w:type="auto"/>
          </w:tcPr>
          <w:p w:rsidR="00387A5F" w:rsidRDefault="0008316C">
            <w:pPr>
              <w:pStyle w:val="Compact"/>
            </w:pPr>
            <w:r>
              <w:t>fertSpreaderLarge</w:t>
            </w:r>
          </w:p>
        </w:tc>
        <w:tc>
          <w:tcPr>
            <w:tcW w:w="0" w:type="auto"/>
          </w:tcPr>
          <w:p w:rsidR="00387A5F" w:rsidRDefault="0008316C">
            <w:pPr>
              <w:pStyle w:val="Compact"/>
            </w:pPr>
            <w:r>
              <w:t>Kalkung</w:t>
            </w:r>
          </w:p>
        </w:tc>
      </w:tr>
      <w:tr w:rsidR="00387A5F">
        <w:tc>
          <w:tcPr>
            <w:tcW w:w="0" w:type="auto"/>
          </w:tcPr>
          <w:p w:rsidR="00387A5F" w:rsidRDefault="0008316C">
            <w:pPr>
              <w:pStyle w:val="Compact"/>
            </w:pPr>
            <w:r>
              <w:rPr>
                <w:i/>
              </w:rPr>
              <w:t>stubble_shallow</w:t>
            </w:r>
          </w:p>
        </w:tc>
        <w:tc>
          <w:tcPr>
            <w:tcW w:w="0" w:type="auto"/>
          </w:tcPr>
          <w:p w:rsidR="00387A5F" w:rsidRDefault="0008316C">
            <w:pPr>
              <w:pStyle w:val="Compact"/>
            </w:pPr>
            <w:r>
              <w:t>chiselPlough</w:t>
            </w:r>
          </w:p>
        </w:tc>
        <w:tc>
          <w:tcPr>
            <w:tcW w:w="0" w:type="auto"/>
          </w:tcPr>
          <w:p w:rsidR="00387A5F" w:rsidRDefault="0008316C">
            <w:pPr>
              <w:pStyle w:val="Compact"/>
            </w:pPr>
            <w:r>
              <w:t>Stoppelbearbeitung, flach</w:t>
            </w:r>
          </w:p>
        </w:tc>
      </w:tr>
      <w:tr w:rsidR="00387A5F">
        <w:tc>
          <w:tcPr>
            <w:tcW w:w="0" w:type="auto"/>
          </w:tcPr>
          <w:p w:rsidR="00387A5F" w:rsidRDefault="0008316C">
            <w:pPr>
              <w:pStyle w:val="Compact"/>
            </w:pPr>
            <w:r>
              <w:rPr>
                <w:i/>
              </w:rPr>
              <w:t>stubble_deep</w:t>
            </w:r>
          </w:p>
        </w:tc>
        <w:tc>
          <w:tcPr>
            <w:tcW w:w="0" w:type="auto"/>
          </w:tcPr>
          <w:p w:rsidR="00387A5F" w:rsidRDefault="0008316C">
            <w:pPr>
              <w:pStyle w:val="Compact"/>
            </w:pPr>
            <w:r>
              <w:t>chiselPlough</w:t>
            </w:r>
          </w:p>
        </w:tc>
        <w:tc>
          <w:tcPr>
            <w:tcW w:w="0" w:type="auto"/>
          </w:tcPr>
          <w:p w:rsidR="00387A5F" w:rsidRDefault="0008316C">
            <w:pPr>
              <w:pStyle w:val="Compact"/>
            </w:pPr>
            <w:r>
              <w:t>Stoppelbearbeitung, tief</w:t>
            </w:r>
          </w:p>
        </w:tc>
      </w:tr>
      <w:tr w:rsidR="00387A5F">
        <w:tc>
          <w:tcPr>
            <w:tcW w:w="0" w:type="auto"/>
          </w:tcPr>
          <w:p w:rsidR="00387A5F" w:rsidRDefault="0008316C">
            <w:pPr>
              <w:pStyle w:val="Compact"/>
            </w:pPr>
            <w:r>
              <w:rPr>
                <w:i/>
              </w:rPr>
              <w:t>rotaryHarrow</w:t>
            </w:r>
          </w:p>
        </w:tc>
        <w:tc>
          <w:tcPr>
            <w:tcW w:w="0" w:type="auto"/>
          </w:tcPr>
          <w:p w:rsidR="00387A5F" w:rsidRDefault="0008316C">
            <w:pPr>
              <w:pStyle w:val="Compact"/>
            </w:pPr>
            <w:r>
              <w:t>tractorSmall; rotaryHarrow</w:t>
            </w:r>
          </w:p>
        </w:tc>
        <w:tc>
          <w:tcPr>
            <w:tcW w:w="0" w:type="auto"/>
          </w:tcPr>
          <w:p w:rsidR="00387A5F" w:rsidRDefault="0008316C">
            <w:pPr>
              <w:pStyle w:val="Compact"/>
            </w:pPr>
            <w:r>
              <w:t>Kreiselegge</w:t>
            </w:r>
          </w:p>
        </w:tc>
      </w:tr>
      <w:tr w:rsidR="00387A5F">
        <w:tc>
          <w:tcPr>
            <w:tcW w:w="0" w:type="auto"/>
          </w:tcPr>
          <w:p w:rsidR="00387A5F" w:rsidRDefault="0008316C">
            <w:pPr>
              <w:pStyle w:val="Compact"/>
            </w:pPr>
            <w:r>
              <w:rPr>
                <w:i/>
              </w:rPr>
              <w:t>NminTesting</w:t>
            </w:r>
          </w:p>
        </w:tc>
        <w:tc>
          <w:tcPr>
            <w:tcW w:w="0" w:type="auto"/>
          </w:tcPr>
          <w:p w:rsidR="00387A5F" w:rsidRDefault="00387A5F">
            <w:pPr>
              <w:pStyle w:val="Compact"/>
            </w:pPr>
          </w:p>
        </w:tc>
        <w:tc>
          <w:tcPr>
            <w:tcW w:w="0" w:type="auto"/>
          </w:tcPr>
          <w:p w:rsidR="00387A5F" w:rsidRDefault="0008316C">
            <w:pPr>
              <w:pStyle w:val="Compact"/>
            </w:pPr>
            <w:r>
              <w:t>Nmin Probennahme</w:t>
            </w:r>
          </w:p>
        </w:tc>
      </w:tr>
      <w:tr w:rsidR="00387A5F">
        <w:tc>
          <w:tcPr>
            <w:tcW w:w="0" w:type="auto"/>
          </w:tcPr>
          <w:p w:rsidR="00387A5F" w:rsidRDefault="0008316C">
            <w:pPr>
              <w:pStyle w:val="Compact"/>
            </w:pPr>
            <w:r>
              <w:rPr>
                <w:i/>
              </w:rPr>
              <w:t>mulcher</w:t>
            </w:r>
          </w:p>
        </w:tc>
        <w:tc>
          <w:tcPr>
            <w:tcW w:w="0" w:type="auto"/>
          </w:tcPr>
          <w:p w:rsidR="00387A5F" w:rsidRDefault="0008316C">
            <w:pPr>
              <w:pStyle w:val="Compact"/>
            </w:pPr>
            <w:r>
              <w:t>tractorSmall; mulcher</w:t>
            </w:r>
          </w:p>
        </w:tc>
        <w:tc>
          <w:tcPr>
            <w:tcW w:w="0" w:type="auto"/>
          </w:tcPr>
          <w:p w:rsidR="00387A5F" w:rsidRDefault="0008316C">
            <w:pPr>
              <w:pStyle w:val="Compact"/>
            </w:pPr>
            <w:r>
              <w:t>Mulcher</w:t>
            </w:r>
          </w:p>
        </w:tc>
      </w:tr>
      <w:tr w:rsidR="00387A5F">
        <w:tc>
          <w:tcPr>
            <w:tcW w:w="0" w:type="auto"/>
          </w:tcPr>
          <w:p w:rsidR="00387A5F" w:rsidRDefault="0008316C">
            <w:pPr>
              <w:pStyle w:val="Compact"/>
            </w:pPr>
            <w:r>
              <w:rPr>
                <w:i/>
              </w:rPr>
              <w:t>Chitting</w:t>
            </w:r>
          </w:p>
        </w:tc>
        <w:tc>
          <w:tcPr>
            <w:tcW w:w="0" w:type="auto"/>
          </w:tcPr>
          <w:p w:rsidR="00387A5F" w:rsidRDefault="00387A5F">
            <w:pPr>
              <w:pStyle w:val="Compact"/>
            </w:pPr>
          </w:p>
        </w:tc>
        <w:tc>
          <w:tcPr>
            <w:tcW w:w="0" w:type="auto"/>
          </w:tcPr>
          <w:p w:rsidR="00387A5F" w:rsidRDefault="0008316C">
            <w:pPr>
              <w:pStyle w:val="Compact"/>
            </w:pPr>
            <w:r>
              <w:t>Vorkeimen</w:t>
            </w:r>
          </w:p>
        </w:tc>
      </w:tr>
      <w:tr w:rsidR="00387A5F">
        <w:tc>
          <w:tcPr>
            <w:tcW w:w="0" w:type="auto"/>
          </w:tcPr>
          <w:p w:rsidR="00387A5F" w:rsidRDefault="0008316C">
            <w:pPr>
              <w:pStyle w:val="Compact"/>
            </w:pPr>
            <w:r>
              <w:rPr>
                <w:i/>
              </w:rPr>
              <w:t>solidManDist</w:t>
            </w:r>
          </w:p>
        </w:tc>
        <w:tc>
          <w:tcPr>
            <w:tcW w:w="0" w:type="auto"/>
          </w:tcPr>
          <w:p w:rsidR="00387A5F" w:rsidRDefault="00387A5F">
            <w:pPr>
              <w:pStyle w:val="Compact"/>
            </w:pPr>
          </w:p>
        </w:tc>
        <w:tc>
          <w:tcPr>
            <w:tcW w:w="0" w:type="auto"/>
          </w:tcPr>
          <w:p w:rsidR="00387A5F" w:rsidRDefault="0008316C">
            <w:pPr>
              <w:pStyle w:val="Compact"/>
            </w:pPr>
            <w:r>
              <w:t>Miststreuen</w:t>
            </w:r>
          </w:p>
        </w:tc>
      </w:tr>
      <w:tr w:rsidR="00387A5F">
        <w:tc>
          <w:tcPr>
            <w:tcW w:w="0" w:type="auto"/>
          </w:tcPr>
          <w:p w:rsidR="00387A5F" w:rsidRDefault="0008316C">
            <w:pPr>
              <w:pStyle w:val="Compact"/>
            </w:pPr>
            <w:r>
              <w:rPr>
                <w:i/>
              </w:rPr>
              <w:t>seedPotatoTransp</w:t>
            </w:r>
          </w:p>
        </w:tc>
        <w:tc>
          <w:tcPr>
            <w:tcW w:w="0" w:type="auto"/>
          </w:tcPr>
          <w:p w:rsidR="00387A5F" w:rsidRDefault="0008316C">
            <w:pPr>
              <w:pStyle w:val="Compact"/>
            </w:pPr>
            <w:r>
              <w:t>tractorSmall; threeWayTrippingTrailer, forkLiftTruck</w:t>
            </w:r>
          </w:p>
        </w:tc>
        <w:tc>
          <w:tcPr>
            <w:tcW w:w="0" w:type="auto"/>
          </w:tcPr>
          <w:p w:rsidR="00387A5F" w:rsidRDefault="0008316C">
            <w:pPr>
              <w:pStyle w:val="Compact"/>
            </w:pPr>
            <w:r>
              <w:t>Pflanzkartoffeltransport</w:t>
            </w:r>
          </w:p>
        </w:tc>
      </w:tr>
      <w:tr w:rsidR="00387A5F">
        <w:tc>
          <w:tcPr>
            <w:tcW w:w="0" w:type="auto"/>
          </w:tcPr>
          <w:p w:rsidR="00387A5F" w:rsidRDefault="0008316C">
            <w:pPr>
              <w:pStyle w:val="Compact"/>
            </w:pPr>
            <w:r>
              <w:rPr>
                <w:i/>
              </w:rPr>
              <w:t>potatoLaying</w:t>
            </w:r>
          </w:p>
        </w:tc>
        <w:tc>
          <w:tcPr>
            <w:tcW w:w="0" w:type="auto"/>
          </w:tcPr>
          <w:p w:rsidR="00387A5F" w:rsidRDefault="0008316C">
            <w:pPr>
              <w:pStyle w:val="Compact"/>
            </w:pPr>
            <w:r>
              <w:t>potatoPlanter</w:t>
            </w:r>
          </w:p>
        </w:tc>
        <w:tc>
          <w:tcPr>
            <w:tcW w:w="0" w:type="auto"/>
          </w:tcPr>
          <w:p w:rsidR="00387A5F" w:rsidRDefault="0008316C">
            <w:pPr>
              <w:pStyle w:val="Compact"/>
            </w:pPr>
            <w:r>
              <w:t>Kartoffellegen</w:t>
            </w:r>
          </w:p>
        </w:tc>
      </w:tr>
      <w:tr w:rsidR="00387A5F">
        <w:tc>
          <w:tcPr>
            <w:tcW w:w="0" w:type="auto"/>
          </w:tcPr>
          <w:p w:rsidR="00387A5F" w:rsidRDefault="0008316C">
            <w:pPr>
              <w:pStyle w:val="Compact"/>
            </w:pPr>
            <w:r>
              <w:rPr>
                <w:i/>
              </w:rPr>
              <w:t>rakingHoeing</w:t>
            </w:r>
          </w:p>
        </w:tc>
        <w:tc>
          <w:tcPr>
            <w:tcW w:w="0" w:type="auto"/>
          </w:tcPr>
          <w:p w:rsidR="00387A5F" w:rsidRDefault="00387A5F">
            <w:pPr>
              <w:pStyle w:val="Compact"/>
            </w:pPr>
          </w:p>
        </w:tc>
        <w:tc>
          <w:tcPr>
            <w:tcW w:w="0" w:type="auto"/>
          </w:tcPr>
          <w:p w:rsidR="00387A5F" w:rsidRDefault="0008316C">
            <w:pPr>
              <w:pStyle w:val="Compact"/>
            </w:pPr>
            <w:r>
              <w:t>Hacken, Striegeln</w:t>
            </w:r>
          </w:p>
        </w:tc>
      </w:tr>
      <w:tr w:rsidR="00387A5F">
        <w:tc>
          <w:tcPr>
            <w:tcW w:w="0" w:type="auto"/>
          </w:tcPr>
          <w:p w:rsidR="00387A5F" w:rsidRDefault="0008316C">
            <w:pPr>
              <w:pStyle w:val="Compact"/>
            </w:pPr>
            <w:r>
              <w:rPr>
                <w:i/>
              </w:rPr>
              <w:t>earthingUp</w:t>
            </w:r>
          </w:p>
        </w:tc>
        <w:tc>
          <w:tcPr>
            <w:tcW w:w="0" w:type="auto"/>
          </w:tcPr>
          <w:p w:rsidR="00387A5F" w:rsidRDefault="0008316C">
            <w:pPr>
              <w:pStyle w:val="Compact"/>
            </w:pPr>
            <w:r>
              <w:t>tractorSmall; ridger</w:t>
            </w:r>
          </w:p>
        </w:tc>
        <w:tc>
          <w:tcPr>
            <w:tcW w:w="0" w:type="auto"/>
          </w:tcPr>
          <w:p w:rsidR="00387A5F" w:rsidRDefault="0008316C">
            <w:pPr>
              <w:pStyle w:val="Compact"/>
            </w:pPr>
            <w:r>
              <w:t>Häufeln</w:t>
            </w:r>
          </w:p>
        </w:tc>
      </w:tr>
      <w:tr w:rsidR="00387A5F">
        <w:tc>
          <w:tcPr>
            <w:tcW w:w="0" w:type="auto"/>
          </w:tcPr>
          <w:p w:rsidR="00387A5F" w:rsidRDefault="0008316C">
            <w:pPr>
              <w:pStyle w:val="Compact"/>
            </w:pPr>
            <w:r>
              <w:rPr>
                <w:i/>
              </w:rPr>
              <w:t>knockOffHaulm</w:t>
            </w:r>
          </w:p>
        </w:tc>
        <w:tc>
          <w:tcPr>
            <w:tcW w:w="0" w:type="auto"/>
          </w:tcPr>
          <w:p w:rsidR="00387A5F" w:rsidRDefault="0008316C">
            <w:pPr>
              <w:pStyle w:val="Compact"/>
            </w:pPr>
            <w:r>
              <w:t>tractorSmall; haulmCutter</w:t>
            </w:r>
          </w:p>
        </w:tc>
        <w:tc>
          <w:tcPr>
            <w:tcW w:w="0" w:type="auto"/>
          </w:tcPr>
          <w:p w:rsidR="00387A5F" w:rsidRDefault="0008316C">
            <w:pPr>
              <w:pStyle w:val="Compact"/>
            </w:pPr>
            <w:r>
              <w:t>Kartoffelkraut schlagen</w:t>
            </w:r>
          </w:p>
        </w:tc>
      </w:tr>
      <w:tr w:rsidR="00387A5F">
        <w:tc>
          <w:tcPr>
            <w:tcW w:w="0" w:type="auto"/>
          </w:tcPr>
          <w:p w:rsidR="00387A5F" w:rsidRDefault="0008316C">
            <w:pPr>
              <w:pStyle w:val="Compact"/>
            </w:pPr>
            <w:r>
              <w:rPr>
                <w:i/>
              </w:rPr>
              <w:t>killingHaulm</w:t>
            </w:r>
          </w:p>
        </w:tc>
        <w:tc>
          <w:tcPr>
            <w:tcW w:w="0" w:type="auto"/>
          </w:tcPr>
          <w:p w:rsidR="00387A5F" w:rsidRDefault="00387A5F">
            <w:pPr>
              <w:pStyle w:val="Compact"/>
            </w:pPr>
          </w:p>
        </w:tc>
        <w:tc>
          <w:tcPr>
            <w:tcW w:w="0" w:type="auto"/>
          </w:tcPr>
          <w:p w:rsidR="00387A5F" w:rsidRDefault="0008316C">
            <w:pPr>
              <w:pStyle w:val="Compact"/>
            </w:pPr>
            <w:r>
              <w:t>Krautabtöten</w:t>
            </w:r>
          </w:p>
        </w:tc>
      </w:tr>
      <w:tr w:rsidR="00387A5F">
        <w:tc>
          <w:tcPr>
            <w:tcW w:w="0" w:type="auto"/>
          </w:tcPr>
          <w:p w:rsidR="00387A5F" w:rsidRDefault="0008316C">
            <w:pPr>
              <w:pStyle w:val="Compact"/>
            </w:pPr>
            <w:r>
              <w:rPr>
                <w:i/>
              </w:rPr>
              <w:t>potatoHarvest</w:t>
            </w:r>
          </w:p>
        </w:tc>
        <w:tc>
          <w:tcPr>
            <w:tcW w:w="0" w:type="auto"/>
          </w:tcPr>
          <w:p w:rsidR="00387A5F" w:rsidRDefault="0008316C">
            <w:pPr>
              <w:pStyle w:val="Compact"/>
            </w:pPr>
            <w:r>
              <w:t>potatoLifter</w:t>
            </w:r>
          </w:p>
        </w:tc>
        <w:tc>
          <w:tcPr>
            <w:tcW w:w="0" w:type="auto"/>
          </w:tcPr>
          <w:p w:rsidR="00387A5F" w:rsidRDefault="0008316C">
            <w:pPr>
              <w:pStyle w:val="Compact"/>
            </w:pPr>
            <w:r>
              <w:t>Kartoffeln roden</w:t>
            </w:r>
          </w:p>
        </w:tc>
      </w:tr>
      <w:tr w:rsidR="00387A5F">
        <w:tc>
          <w:tcPr>
            <w:tcW w:w="0" w:type="auto"/>
          </w:tcPr>
          <w:p w:rsidR="00387A5F" w:rsidRDefault="0008316C">
            <w:pPr>
              <w:pStyle w:val="Compact"/>
            </w:pPr>
            <w:r>
              <w:rPr>
                <w:i/>
              </w:rPr>
              <w:t>potatoTransport</w:t>
            </w:r>
          </w:p>
        </w:tc>
        <w:tc>
          <w:tcPr>
            <w:tcW w:w="0" w:type="auto"/>
          </w:tcPr>
          <w:p w:rsidR="00387A5F" w:rsidRDefault="0008316C">
            <w:pPr>
              <w:pStyle w:val="Compact"/>
            </w:pPr>
            <w:r>
              <w:t>tractorSmall; threeWayTrippingTrailer</w:t>
            </w:r>
          </w:p>
        </w:tc>
        <w:tc>
          <w:tcPr>
            <w:tcW w:w="0" w:type="auto"/>
          </w:tcPr>
          <w:p w:rsidR="00387A5F" w:rsidRDefault="0008316C">
            <w:pPr>
              <w:pStyle w:val="Compact"/>
            </w:pPr>
            <w:r>
              <w:t>Kartoffeln zum Lager transportieren</w:t>
            </w:r>
          </w:p>
        </w:tc>
      </w:tr>
      <w:tr w:rsidR="00387A5F">
        <w:tc>
          <w:tcPr>
            <w:tcW w:w="0" w:type="auto"/>
          </w:tcPr>
          <w:p w:rsidR="00387A5F" w:rsidRDefault="0008316C">
            <w:pPr>
              <w:pStyle w:val="Compact"/>
            </w:pPr>
            <w:r>
              <w:rPr>
                <w:i/>
              </w:rPr>
              <w:t>potatoStoring</w:t>
            </w:r>
          </w:p>
        </w:tc>
        <w:tc>
          <w:tcPr>
            <w:tcW w:w="0" w:type="auto"/>
          </w:tcPr>
          <w:p w:rsidR="00387A5F" w:rsidRDefault="00387A5F">
            <w:pPr>
              <w:pStyle w:val="Compact"/>
            </w:pPr>
          </w:p>
        </w:tc>
        <w:tc>
          <w:tcPr>
            <w:tcW w:w="0" w:type="auto"/>
          </w:tcPr>
          <w:p w:rsidR="00387A5F" w:rsidRDefault="0008316C">
            <w:pPr>
              <w:pStyle w:val="Compact"/>
            </w:pPr>
            <w:r>
              <w:t>Kartoffeln lagern</w:t>
            </w:r>
          </w:p>
        </w:tc>
      </w:tr>
      <w:tr w:rsidR="00387A5F">
        <w:tc>
          <w:tcPr>
            <w:tcW w:w="0" w:type="auto"/>
          </w:tcPr>
          <w:p w:rsidR="00387A5F" w:rsidRDefault="0008316C">
            <w:pPr>
              <w:pStyle w:val="Compact"/>
            </w:pPr>
            <w:r>
              <w:rPr>
                <w:i/>
              </w:rPr>
              <w:t>singleSeeder</w:t>
            </w:r>
          </w:p>
        </w:tc>
        <w:tc>
          <w:tcPr>
            <w:tcW w:w="0" w:type="auto"/>
          </w:tcPr>
          <w:p w:rsidR="00387A5F" w:rsidRDefault="0008316C">
            <w:pPr>
              <w:pStyle w:val="Compact"/>
            </w:pPr>
            <w:r>
              <w:t>tractorSmall; singleseeder</w:t>
            </w:r>
          </w:p>
        </w:tc>
        <w:tc>
          <w:tcPr>
            <w:tcW w:w="0" w:type="auto"/>
          </w:tcPr>
          <w:p w:rsidR="00387A5F" w:rsidRDefault="0008316C">
            <w:pPr>
              <w:pStyle w:val="Compact"/>
            </w:pPr>
            <w:r>
              <w:t>Einzelkornlegegerät für Zuckerrüben/Mais</w:t>
            </w:r>
          </w:p>
        </w:tc>
      </w:tr>
      <w:tr w:rsidR="00387A5F">
        <w:tc>
          <w:tcPr>
            <w:tcW w:w="0" w:type="auto"/>
          </w:tcPr>
          <w:p w:rsidR="00387A5F" w:rsidRDefault="0008316C">
            <w:pPr>
              <w:pStyle w:val="Compact"/>
            </w:pPr>
            <w:r>
              <w:rPr>
                <w:i/>
              </w:rPr>
              <w:lastRenderedPageBreak/>
              <w:t>weederHand</w:t>
            </w:r>
          </w:p>
        </w:tc>
        <w:tc>
          <w:tcPr>
            <w:tcW w:w="0" w:type="auto"/>
          </w:tcPr>
          <w:p w:rsidR="00387A5F" w:rsidRDefault="00387A5F">
            <w:pPr>
              <w:pStyle w:val="Compact"/>
            </w:pPr>
          </w:p>
        </w:tc>
        <w:tc>
          <w:tcPr>
            <w:tcW w:w="0" w:type="auto"/>
          </w:tcPr>
          <w:p w:rsidR="00387A5F" w:rsidRDefault="0008316C">
            <w:pPr>
              <w:pStyle w:val="Compact"/>
            </w:pPr>
            <w:r>
              <w:t>Von Hand hacken</w:t>
            </w:r>
          </w:p>
        </w:tc>
      </w:tr>
      <w:tr w:rsidR="00387A5F">
        <w:tc>
          <w:tcPr>
            <w:tcW w:w="0" w:type="auto"/>
          </w:tcPr>
          <w:p w:rsidR="00387A5F" w:rsidRDefault="0008316C">
            <w:pPr>
              <w:pStyle w:val="Compact"/>
            </w:pPr>
            <w:r>
              <w:rPr>
                <w:i/>
              </w:rPr>
              <w:t>uprootBeets</w:t>
            </w:r>
          </w:p>
        </w:tc>
        <w:tc>
          <w:tcPr>
            <w:tcW w:w="0" w:type="auto"/>
          </w:tcPr>
          <w:p w:rsidR="00387A5F" w:rsidRDefault="0008316C">
            <w:pPr>
              <w:pStyle w:val="Compact"/>
            </w:pPr>
            <w:r>
              <w:t>beetHarvester</w:t>
            </w:r>
          </w:p>
        </w:tc>
        <w:tc>
          <w:tcPr>
            <w:tcW w:w="0" w:type="auto"/>
          </w:tcPr>
          <w:p w:rsidR="00387A5F" w:rsidRDefault="0008316C">
            <w:pPr>
              <w:pStyle w:val="Compact"/>
            </w:pPr>
            <w:r>
              <w:t>Zuckerrüben roden</w:t>
            </w:r>
          </w:p>
        </w:tc>
      </w:tr>
      <w:tr w:rsidR="00387A5F">
        <w:tc>
          <w:tcPr>
            <w:tcW w:w="0" w:type="auto"/>
          </w:tcPr>
          <w:p w:rsidR="00387A5F" w:rsidRDefault="0008316C">
            <w:pPr>
              <w:pStyle w:val="Compact"/>
            </w:pPr>
            <w:r>
              <w:rPr>
                <w:i/>
              </w:rPr>
              <w:t>DiAmmonium</w:t>
            </w:r>
          </w:p>
        </w:tc>
        <w:tc>
          <w:tcPr>
            <w:tcW w:w="0" w:type="auto"/>
          </w:tcPr>
          <w:p w:rsidR="00387A5F" w:rsidRDefault="0008316C">
            <w:pPr>
              <w:pStyle w:val="Compact"/>
            </w:pPr>
            <w:r>
              <w:t>tractorSmall; fertSpreaderSmall</w:t>
            </w:r>
          </w:p>
        </w:tc>
        <w:tc>
          <w:tcPr>
            <w:tcW w:w="0" w:type="auto"/>
          </w:tcPr>
          <w:p w:rsidR="00387A5F" w:rsidRDefault="0008316C">
            <w:pPr>
              <w:pStyle w:val="Compact"/>
            </w:pPr>
            <w:r>
              <w:t>Diammonphosphat streuen</w:t>
            </w:r>
          </w:p>
        </w:tc>
      </w:tr>
      <w:tr w:rsidR="00387A5F">
        <w:tc>
          <w:tcPr>
            <w:tcW w:w="0" w:type="auto"/>
          </w:tcPr>
          <w:p w:rsidR="00387A5F" w:rsidRDefault="0008316C">
            <w:pPr>
              <w:pStyle w:val="Compact"/>
            </w:pPr>
            <w:r>
              <w:rPr>
                <w:i/>
              </w:rPr>
              <w:t>grinding</w:t>
            </w:r>
          </w:p>
        </w:tc>
        <w:tc>
          <w:tcPr>
            <w:tcW w:w="0" w:type="auto"/>
          </w:tcPr>
          <w:p w:rsidR="00387A5F" w:rsidRDefault="00387A5F">
            <w:pPr>
              <w:pStyle w:val="Compact"/>
            </w:pPr>
          </w:p>
        </w:tc>
        <w:tc>
          <w:tcPr>
            <w:tcW w:w="0" w:type="auto"/>
          </w:tcPr>
          <w:p w:rsidR="00387A5F" w:rsidRDefault="0008316C">
            <w:pPr>
              <w:pStyle w:val="Compact"/>
            </w:pPr>
            <w:r>
              <w:t>KornMahlen</w:t>
            </w:r>
          </w:p>
        </w:tc>
      </w:tr>
      <w:tr w:rsidR="00387A5F">
        <w:tc>
          <w:tcPr>
            <w:tcW w:w="0" w:type="auto"/>
          </w:tcPr>
          <w:p w:rsidR="00387A5F" w:rsidRDefault="0008316C">
            <w:pPr>
              <w:pStyle w:val="Compact"/>
            </w:pPr>
            <w:r>
              <w:rPr>
                <w:i/>
              </w:rPr>
              <w:t>disposal</w:t>
            </w:r>
          </w:p>
        </w:tc>
        <w:tc>
          <w:tcPr>
            <w:tcW w:w="0" w:type="auto"/>
          </w:tcPr>
          <w:p w:rsidR="00387A5F" w:rsidRDefault="00387A5F">
            <w:pPr>
              <w:pStyle w:val="Compact"/>
            </w:pPr>
          </w:p>
        </w:tc>
        <w:tc>
          <w:tcPr>
            <w:tcW w:w="0" w:type="auto"/>
          </w:tcPr>
          <w:p w:rsidR="00387A5F" w:rsidRDefault="0008316C">
            <w:pPr>
              <w:pStyle w:val="Compact"/>
            </w:pPr>
            <w:r>
              <w:t>Erntegut festfahren</w:t>
            </w:r>
          </w:p>
        </w:tc>
      </w:tr>
      <w:tr w:rsidR="00387A5F" w:rsidRPr="0089376F">
        <w:tc>
          <w:tcPr>
            <w:tcW w:w="0" w:type="auto"/>
          </w:tcPr>
          <w:p w:rsidR="00387A5F" w:rsidRDefault="0008316C">
            <w:pPr>
              <w:pStyle w:val="Compact"/>
            </w:pPr>
            <w:r>
              <w:rPr>
                <w:i/>
              </w:rPr>
              <w:t>coveringSilo</w:t>
            </w:r>
          </w:p>
        </w:tc>
        <w:tc>
          <w:tcPr>
            <w:tcW w:w="0" w:type="auto"/>
          </w:tcPr>
          <w:p w:rsidR="00387A5F" w:rsidRDefault="00387A5F">
            <w:pPr>
              <w:pStyle w:val="Compact"/>
            </w:pPr>
          </w:p>
        </w:tc>
        <w:tc>
          <w:tcPr>
            <w:tcW w:w="0" w:type="auto"/>
          </w:tcPr>
          <w:p w:rsidR="00387A5F" w:rsidRPr="0089376F" w:rsidRDefault="0008316C">
            <w:pPr>
              <w:pStyle w:val="Compact"/>
              <w:rPr>
                <w:lang w:val="de-DE"/>
              </w:rPr>
            </w:pPr>
            <w:r w:rsidRPr="0089376F">
              <w:rPr>
                <w:lang w:val="de-DE"/>
              </w:rPr>
              <w:t xml:space="preserve">Silo reinigen und mit Folie </w:t>
            </w:r>
            <w:proofErr w:type="spellStart"/>
            <w:r w:rsidRPr="0089376F">
              <w:rPr>
                <w:lang w:val="de-DE"/>
              </w:rPr>
              <w:t>verschliessen</w:t>
            </w:r>
            <w:proofErr w:type="spellEnd"/>
            <w:r w:rsidRPr="0089376F">
              <w:rPr>
                <w:lang w:val="de-DE"/>
              </w:rPr>
              <w:t>, Mais</w:t>
            </w:r>
          </w:p>
        </w:tc>
      </w:tr>
      <w:tr w:rsidR="00387A5F">
        <w:tc>
          <w:tcPr>
            <w:tcW w:w="0" w:type="auto"/>
          </w:tcPr>
          <w:p w:rsidR="00387A5F" w:rsidRDefault="0008316C">
            <w:pPr>
              <w:pStyle w:val="Compact"/>
            </w:pPr>
            <w:r>
              <w:rPr>
                <w:i/>
              </w:rPr>
              <w:t>chopper</w:t>
            </w:r>
          </w:p>
        </w:tc>
        <w:tc>
          <w:tcPr>
            <w:tcW w:w="0" w:type="auto"/>
          </w:tcPr>
          <w:p w:rsidR="00387A5F" w:rsidRDefault="0008316C">
            <w:pPr>
              <w:pStyle w:val="Compact"/>
            </w:pPr>
            <w:r>
              <w:t>chopper</w:t>
            </w:r>
          </w:p>
        </w:tc>
        <w:tc>
          <w:tcPr>
            <w:tcW w:w="0" w:type="auto"/>
          </w:tcPr>
          <w:p w:rsidR="00387A5F" w:rsidRDefault="0008316C">
            <w:pPr>
              <w:pStyle w:val="Compact"/>
            </w:pPr>
            <w:r>
              <w:t>Häckseln</w:t>
            </w:r>
          </w:p>
        </w:tc>
      </w:tr>
      <w:tr w:rsidR="00387A5F">
        <w:tc>
          <w:tcPr>
            <w:tcW w:w="0" w:type="auto"/>
          </w:tcPr>
          <w:p w:rsidR="00387A5F" w:rsidRDefault="0008316C">
            <w:pPr>
              <w:pStyle w:val="Compact"/>
            </w:pPr>
            <w:r>
              <w:rPr>
                <w:i/>
              </w:rPr>
              <w:t>grasReSeeding</w:t>
            </w:r>
          </w:p>
        </w:tc>
        <w:tc>
          <w:tcPr>
            <w:tcW w:w="0" w:type="auto"/>
          </w:tcPr>
          <w:p w:rsidR="00387A5F" w:rsidRDefault="0008316C">
            <w:pPr>
              <w:pStyle w:val="Compact"/>
            </w:pPr>
            <w:r>
              <w:t>grasReseedingUnit</w:t>
            </w:r>
          </w:p>
        </w:tc>
        <w:tc>
          <w:tcPr>
            <w:tcW w:w="0" w:type="auto"/>
          </w:tcPr>
          <w:p w:rsidR="00387A5F" w:rsidRDefault="0008316C">
            <w:pPr>
              <w:pStyle w:val="Compact"/>
            </w:pPr>
            <w:r>
              <w:t>Gras nachsäen</w:t>
            </w:r>
          </w:p>
        </w:tc>
      </w:tr>
      <w:tr w:rsidR="00387A5F">
        <w:tc>
          <w:tcPr>
            <w:tcW w:w="0" w:type="auto"/>
          </w:tcPr>
          <w:p w:rsidR="00387A5F" w:rsidRDefault="0008316C">
            <w:pPr>
              <w:pStyle w:val="Compact"/>
            </w:pPr>
            <w:r>
              <w:rPr>
                <w:i/>
              </w:rPr>
              <w:t>roller</w:t>
            </w:r>
          </w:p>
        </w:tc>
        <w:tc>
          <w:tcPr>
            <w:tcW w:w="0" w:type="auto"/>
          </w:tcPr>
          <w:p w:rsidR="00387A5F" w:rsidRDefault="0008316C">
            <w:pPr>
              <w:pStyle w:val="Compact"/>
            </w:pPr>
            <w:r>
              <w:t>tractorSmall; roller</w:t>
            </w:r>
          </w:p>
        </w:tc>
        <w:tc>
          <w:tcPr>
            <w:tcW w:w="0" w:type="auto"/>
          </w:tcPr>
          <w:p w:rsidR="00387A5F" w:rsidRDefault="0008316C">
            <w:pPr>
              <w:pStyle w:val="Compact"/>
            </w:pPr>
            <w:r>
              <w:t>Walzen</w:t>
            </w:r>
          </w:p>
        </w:tc>
      </w:tr>
      <w:tr w:rsidR="00387A5F">
        <w:tc>
          <w:tcPr>
            <w:tcW w:w="0" w:type="auto"/>
          </w:tcPr>
          <w:p w:rsidR="00387A5F" w:rsidRDefault="0008316C">
            <w:pPr>
              <w:pStyle w:val="Compact"/>
            </w:pPr>
            <w:r>
              <w:rPr>
                <w:i/>
              </w:rPr>
              <w:t>mowing</w:t>
            </w:r>
          </w:p>
        </w:tc>
        <w:tc>
          <w:tcPr>
            <w:tcW w:w="0" w:type="auto"/>
          </w:tcPr>
          <w:p w:rsidR="00387A5F" w:rsidRDefault="0008316C">
            <w:pPr>
              <w:pStyle w:val="Compact"/>
            </w:pPr>
            <w:r>
              <w:t>tractorSmall; mowerConditioner</w:t>
            </w:r>
          </w:p>
        </w:tc>
        <w:tc>
          <w:tcPr>
            <w:tcW w:w="0" w:type="auto"/>
          </w:tcPr>
          <w:p w:rsidR="00387A5F" w:rsidRDefault="0008316C">
            <w:pPr>
              <w:pStyle w:val="Compact"/>
            </w:pPr>
            <w:r>
              <w:t>Mähen mit Aufbereiten</w:t>
            </w:r>
          </w:p>
        </w:tc>
      </w:tr>
      <w:tr w:rsidR="00387A5F">
        <w:tc>
          <w:tcPr>
            <w:tcW w:w="0" w:type="auto"/>
          </w:tcPr>
          <w:p w:rsidR="00387A5F" w:rsidRDefault="0008316C">
            <w:pPr>
              <w:pStyle w:val="Compact"/>
            </w:pPr>
            <w:r>
              <w:rPr>
                <w:i/>
              </w:rPr>
              <w:t>raking</w:t>
            </w:r>
          </w:p>
        </w:tc>
        <w:tc>
          <w:tcPr>
            <w:tcW w:w="0" w:type="auto"/>
          </w:tcPr>
          <w:p w:rsidR="00387A5F" w:rsidRDefault="0008316C">
            <w:pPr>
              <w:pStyle w:val="Compact"/>
            </w:pPr>
            <w:r>
              <w:t>tractorSmall; rake</w:t>
            </w:r>
          </w:p>
        </w:tc>
        <w:tc>
          <w:tcPr>
            <w:tcW w:w="0" w:type="auto"/>
          </w:tcPr>
          <w:p w:rsidR="00387A5F" w:rsidRDefault="0008316C">
            <w:pPr>
              <w:pStyle w:val="Compact"/>
            </w:pPr>
            <w:r>
              <w:t>Schwaden</w:t>
            </w:r>
          </w:p>
        </w:tc>
      </w:tr>
      <w:tr w:rsidR="00387A5F">
        <w:tc>
          <w:tcPr>
            <w:tcW w:w="0" w:type="auto"/>
          </w:tcPr>
          <w:p w:rsidR="00387A5F" w:rsidRDefault="0008316C">
            <w:pPr>
              <w:pStyle w:val="Compact"/>
            </w:pPr>
            <w:r>
              <w:rPr>
                <w:i/>
              </w:rPr>
              <w:t>tedding</w:t>
            </w:r>
          </w:p>
        </w:tc>
        <w:tc>
          <w:tcPr>
            <w:tcW w:w="0" w:type="auto"/>
          </w:tcPr>
          <w:p w:rsidR="00387A5F" w:rsidRDefault="0008316C">
            <w:pPr>
              <w:pStyle w:val="Compact"/>
            </w:pPr>
            <w:r>
              <w:t>tractorSmall; rotaryTedder</w:t>
            </w:r>
          </w:p>
        </w:tc>
        <w:tc>
          <w:tcPr>
            <w:tcW w:w="0" w:type="auto"/>
          </w:tcPr>
          <w:p w:rsidR="00387A5F" w:rsidRDefault="0008316C">
            <w:pPr>
              <w:pStyle w:val="Compact"/>
            </w:pPr>
            <w:r>
              <w:t>Wenden</w:t>
            </w:r>
          </w:p>
        </w:tc>
      </w:tr>
      <w:tr w:rsidR="00387A5F" w:rsidRPr="0089376F">
        <w:tc>
          <w:tcPr>
            <w:tcW w:w="0" w:type="auto"/>
          </w:tcPr>
          <w:p w:rsidR="00387A5F" w:rsidRDefault="0008316C">
            <w:pPr>
              <w:pStyle w:val="Compact"/>
            </w:pPr>
            <w:r>
              <w:rPr>
                <w:i/>
              </w:rPr>
              <w:t>silageTrailer</w:t>
            </w:r>
          </w:p>
        </w:tc>
        <w:tc>
          <w:tcPr>
            <w:tcW w:w="0" w:type="auto"/>
          </w:tcPr>
          <w:p w:rsidR="00387A5F" w:rsidRDefault="00387A5F">
            <w:pPr>
              <w:pStyle w:val="Compact"/>
            </w:pPr>
          </w:p>
        </w:tc>
        <w:tc>
          <w:tcPr>
            <w:tcW w:w="0" w:type="auto"/>
          </w:tcPr>
          <w:p w:rsidR="00387A5F" w:rsidRPr="0089376F" w:rsidRDefault="0008316C">
            <w:pPr>
              <w:pStyle w:val="Compact"/>
              <w:rPr>
                <w:lang w:val="de-DE"/>
              </w:rPr>
            </w:pPr>
            <w:proofErr w:type="spellStart"/>
            <w:r w:rsidRPr="0089376F">
              <w:rPr>
                <w:lang w:val="de-DE"/>
              </w:rPr>
              <w:t>Anwelkgut</w:t>
            </w:r>
            <w:proofErr w:type="spellEnd"/>
            <w:r w:rsidRPr="0089376F">
              <w:rPr>
                <w:lang w:val="de-DE"/>
              </w:rPr>
              <w:t xml:space="preserve"> bergen mit Ladewagen bergen</w:t>
            </w:r>
          </w:p>
        </w:tc>
      </w:tr>
      <w:tr w:rsidR="00387A5F" w:rsidRPr="0089376F">
        <w:tc>
          <w:tcPr>
            <w:tcW w:w="0" w:type="auto"/>
          </w:tcPr>
          <w:p w:rsidR="00387A5F" w:rsidRDefault="0008316C">
            <w:pPr>
              <w:pStyle w:val="Compact"/>
            </w:pPr>
            <w:proofErr w:type="spellStart"/>
            <w:r>
              <w:rPr>
                <w:i/>
              </w:rPr>
              <w:t>closeSilo</w:t>
            </w:r>
            <w:proofErr w:type="spellEnd"/>
          </w:p>
        </w:tc>
        <w:tc>
          <w:tcPr>
            <w:tcW w:w="0" w:type="auto"/>
          </w:tcPr>
          <w:p w:rsidR="00387A5F" w:rsidRDefault="00387A5F">
            <w:pPr>
              <w:pStyle w:val="Compact"/>
            </w:pPr>
          </w:p>
        </w:tc>
        <w:tc>
          <w:tcPr>
            <w:tcW w:w="0" w:type="auto"/>
          </w:tcPr>
          <w:p w:rsidR="00387A5F" w:rsidRPr="0089376F" w:rsidRDefault="0008316C">
            <w:pPr>
              <w:pStyle w:val="Compact"/>
              <w:rPr>
                <w:lang w:val="de-DE"/>
              </w:rPr>
            </w:pPr>
            <w:r w:rsidRPr="0089376F">
              <w:rPr>
                <w:lang w:val="de-DE"/>
              </w:rPr>
              <w:t xml:space="preserve">Silo reinigen und mit Folie </w:t>
            </w:r>
            <w:proofErr w:type="spellStart"/>
            <w:r w:rsidRPr="0089376F">
              <w:rPr>
                <w:lang w:val="de-DE"/>
              </w:rPr>
              <w:t>verschliessen</w:t>
            </w:r>
            <w:proofErr w:type="spellEnd"/>
          </w:p>
        </w:tc>
      </w:tr>
    </w:tbl>
    <w:p w:rsidR="00000000" w:rsidRPr="0089376F" w:rsidRDefault="0008316C">
      <w:pPr>
        <w:rPr>
          <w:lang w:val="de-DE"/>
        </w:rPr>
      </w:pPr>
    </w:p>
    <w:sectPr w:rsidR="00000000" w:rsidRPr="0089376F">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08316C">
      <w:pPr>
        <w:spacing w:after="0"/>
      </w:pPr>
      <w:r>
        <w:separator/>
      </w:r>
    </w:p>
  </w:endnote>
  <w:endnote w:type="continuationSeparator" w:id="0">
    <w:p w:rsidR="00000000" w:rsidRDefault="000831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A5F" w:rsidRDefault="0008316C">
      <w:r>
        <w:separator/>
      </w:r>
    </w:p>
  </w:footnote>
  <w:footnote w:type="continuationSeparator" w:id="0">
    <w:p w:rsidR="00387A5F" w:rsidRDefault="0008316C">
      <w:r>
        <w:continuationSeparator/>
      </w:r>
    </w:p>
  </w:footnote>
  <w:footnote w:id="1">
    <w:p w:rsidR="00387A5F" w:rsidRDefault="0008316C">
      <w:pPr>
        <w:pStyle w:val="FootnoteText"/>
      </w:pPr>
      <w:r>
        <w:rPr>
          <w:rStyle w:val="FootnoteReference"/>
        </w:rPr>
        <w:footnoteRef/>
      </w:r>
      <w:r>
        <w:t xml:space="preserve"> The regression models originate from the </w:t>
      </w:r>
      <w:hyperlink r:id="rId1">
        <w:r>
          <w:rPr>
            <w:rStyle w:val="Hyperlink"/>
          </w:rPr>
          <w:t>"Zifo2" Target-value fodder optimization program</w:t>
        </w:r>
      </w:hyperlink>
      <w:r>
        <w:t xml:space="preserve"> of the LfL Bayern.</w:t>
      </w:r>
    </w:p>
  </w:footnote>
  <w:footnote w:id="2">
    <w:p w:rsidR="00387A5F" w:rsidRDefault="0008316C">
      <w:pPr>
        <w:pStyle w:val="FootnoteText"/>
      </w:pPr>
      <w:r>
        <w:rPr>
          <w:rStyle w:val="FootnoteReference"/>
        </w:rPr>
        <w:footnoteRef/>
      </w:r>
      <w:r>
        <w:t xml:space="preserve"> The regression models originate from the </w:t>
      </w:r>
      <w:hyperlink r:id="rId2">
        <w:r>
          <w:rPr>
            <w:rStyle w:val="Hyperlink"/>
          </w:rPr>
          <w:t>"</w:t>
        </w:r>
        <w:r>
          <w:rPr>
            <w:rStyle w:val="Hyperlink"/>
          </w:rPr>
          <w:t>Zifo2" Target-value fodder optimization program</w:t>
        </w:r>
      </w:hyperlink>
      <w:r>
        <w:t xml:space="preserve"> of the LfL Bayern.</w:t>
      </w:r>
    </w:p>
  </w:footnote>
  <w:footnote w:id="3">
    <w:p w:rsidR="00387A5F" w:rsidRDefault="0008316C">
      <w:pPr>
        <w:pStyle w:val="FootnoteText"/>
      </w:pPr>
      <w:r>
        <w:rPr>
          <w:rStyle w:val="FootnoteReference"/>
        </w:rPr>
        <w:footnoteRef/>
      </w:r>
      <w:r>
        <w:t xml:space="preserve"> For the EEG 2004: NawaRo-Bonus, KWK-Bonus; For the EEG 2009: Nawaro-Bonus, KWK-Bonus </w:t>
      </w:r>
      <w:r>
        <w:rPr>
          <w:b/>
        </w:rPr>
        <w:t>or</w:t>
      </w:r>
      <w:r>
        <w:t xml:space="preserve"> NawaRo-Bonus, KWK-Bonus and Manure-Bonus</w:t>
      </w:r>
    </w:p>
  </w:footnote>
  <w:footnote w:id="4">
    <w:p w:rsidR="00387A5F" w:rsidRDefault="0008316C">
      <w:pPr>
        <w:pStyle w:val="FootnoteText"/>
      </w:pPr>
      <w:r>
        <w:rPr>
          <w:rStyle w:val="FootnoteReference"/>
        </w:rPr>
        <w:footnoteRef/>
      </w:r>
      <w:r>
        <w:t xml:space="preserve"> Biogas is a mixture of methane (CH4), carbon dioxide (CO</w:t>
      </w:r>
      <w:r>
        <w:t>2), water vapor (H2O) and other minor gases. The gas component containing the energy content of biogas is methane. Thus, the code with respect to production refers to the methane production rather than the production of biogas.</w:t>
      </w:r>
    </w:p>
  </w:footnote>
  <w:footnote w:id="5">
    <w:p w:rsidR="00387A5F" w:rsidRDefault="0008316C">
      <w:pPr>
        <w:pStyle w:val="FootnoteText"/>
      </w:pPr>
      <w:r>
        <w:rPr>
          <w:rStyle w:val="FootnoteReference"/>
        </w:rPr>
        <w:footnoteRef/>
      </w:r>
      <w:r>
        <w:t xml:space="preserve"> oDM = organic dry matter; </w:t>
      </w:r>
      <w:r>
        <w:t>m3 = cubic meter; d = day</w:t>
      </w:r>
    </w:p>
  </w:footnote>
  <w:footnote w:id="6">
    <w:p w:rsidR="00387A5F" w:rsidRDefault="0008316C">
      <w:pPr>
        <w:pStyle w:val="FootnoteText"/>
      </w:pPr>
      <w:r>
        <w:rPr>
          <w:rStyle w:val="FootnoteReference"/>
        </w:rPr>
        <w:footnoteRef/>
      </w:r>
      <w:r>
        <w:t xml:space="preserve"> Based on IPCC (2006)</w:t>
      </w:r>
    </w:p>
  </w:footnote>
  <w:footnote w:id="7">
    <w:p w:rsidR="00387A5F" w:rsidRDefault="0008316C">
      <w:pPr>
        <w:pStyle w:val="FootnoteText"/>
      </w:pPr>
      <w:r>
        <w:rPr>
          <w:rStyle w:val="FootnoteReference"/>
        </w:rPr>
        <w:footnoteRef/>
      </w:r>
      <w:r>
        <w:t xml:space="preserve"> This results in an average per head and year emissions of 1962 kg CH4-equ. for heifers and 504 kg CH4-equ. for calves.</w:t>
      </w:r>
    </w:p>
  </w:footnote>
  <w:footnote w:id="8">
    <w:p w:rsidR="00387A5F" w:rsidRDefault="0008316C">
      <w:pPr>
        <w:pStyle w:val="FootnoteText"/>
      </w:pPr>
      <w:r>
        <w:rPr>
          <w:rStyle w:val="FootnoteReference"/>
        </w:rPr>
        <w:footnoteRef/>
      </w:r>
      <w:r>
        <w:t xml:space="preserve"> Derived by Table 10.17 (continued) of IPCC (2006). Yearly MCF =17, monthly MCF=3, 17</w:t>
      </w:r>
      <w:r>
        <w:t>/3=5.66</w:t>
      </w:r>
    </w:p>
  </w:footnote>
  <w:footnote w:id="9">
    <w:p w:rsidR="00387A5F" w:rsidRDefault="0008316C">
      <w:pPr>
        <w:pStyle w:val="FootnoteText"/>
      </w:pPr>
      <w:r>
        <w:rPr>
          <w:rStyle w:val="FootnoteReference"/>
        </w:rPr>
        <w:footnoteRef/>
      </w:r>
      <w:r>
        <w:t xml:space="preserve"> Loss of profits are calculated by comparing new profits with those of the baseline scenario. These monetary losses occur due to higher emission constraints.</w:t>
      </w:r>
    </w:p>
  </w:footnote>
  <w:footnote w:id="10">
    <w:p w:rsidR="00387A5F" w:rsidRDefault="0008316C">
      <w:pPr>
        <w:pStyle w:val="FootnoteText"/>
      </w:pPr>
      <w:r>
        <w:rPr>
          <w:rStyle w:val="FootnoteReference"/>
        </w:rPr>
        <w:footnoteRef/>
      </w:r>
      <w:r>
        <w:t xml:space="preserve"> This assures also under the restricted number of random values for each factor the comp</w:t>
      </w:r>
      <w:r>
        <w:t>onents are still represented in a fully stratified manner over the entire range, each variable has the opportunity to show up as important, if it indeed is important (Iman, 2008).</w:t>
      </w:r>
    </w:p>
  </w:footnote>
  <w:footnote w:id="11">
    <w:p w:rsidR="00387A5F" w:rsidRDefault="0008316C">
      <w:pPr>
        <w:pStyle w:val="FootnoteText"/>
      </w:pPr>
      <w:r>
        <w:rPr>
          <w:rStyle w:val="FootnoteReference"/>
        </w:rPr>
        <w:footnoteRef/>
      </w:r>
      <w:r>
        <w:t xml:space="preserve"> This is necessary to restrict sampling time but also guarantee to find a r</w:t>
      </w:r>
      <w:r>
        <w:t>andom sample that appropriately implies the correlation structure as proposed by the user (more detailed explanation of this later in this paper</w:t>
      </w:r>
    </w:p>
  </w:footnote>
  <w:footnote w:id="12">
    <w:p w:rsidR="00387A5F" w:rsidRDefault="0008316C">
      <w:pPr>
        <w:pStyle w:val="FootnoteText"/>
      </w:pPr>
      <w:r>
        <w:rPr>
          <w:rStyle w:val="FootnoteReference"/>
        </w:rPr>
        <w:footnoteRef/>
      </w:r>
      <w:r>
        <w:t xml:space="preserve"> Another possible routine for LHS sampling is "optimumLHS(***)". But during our test runs it did not lead to m</w:t>
      </w:r>
      <w:r>
        <w:t>ore smooth space filling random draws, but increased the runtime of the sampling process. For optimal-LHS see also Park (1994).</w:t>
      </w:r>
    </w:p>
  </w:footnote>
  <w:footnote w:id="13">
    <w:p w:rsidR="00387A5F" w:rsidRDefault="0008316C">
      <w:pPr>
        <w:pStyle w:val="FootnoteText"/>
      </w:pPr>
      <w:r>
        <w:rPr>
          <w:rStyle w:val="FootnoteReference"/>
        </w:rPr>
        <w:footnoteRef/>
      </w:r>
      <w:r>
        <w:t xml:space="preserve"> The problem here arises, that the simple WEKA regression routines are not prepared for two stage regressions (like e.g. Heckma</w:t>
      </w:r>
      <w:r>
        <w:t>n two stage regression (Heckman, 1979)) like in some cases demanded for our data set as farms which have already exited are in the regression relevant dataset. This may cause a sample selection bias and lead to potentially small explanatory character of th</w:t>
      </w:r>
      <w:r>
        <w:t>e estimated linear regression model. Therefore generated data should be analyzed by a routine, written in R (also designed by Britz and Lengers in 2012 (2012) which is available on enquiry from the responsible authors.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48D5B2C"/>
    <w:multiLevelType w:val="multilevel"/>
    <w:tmpl w:val="4BE6494C"/>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5BC297D"/>
    <w:multiLevelType w:val="multilevel"/>
    <w:tmpl w:val="C5A026C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8642C3A"/>
    <w:multiLevelType w:val="multilevel"/>
    <w:tmpl w:val="C56C46D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392E793"/>
    <w:multiLevelType w:val="multilevel"/>
    <w:tmpl w:val="E28220E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AAFC9F3"/>
    <w:multiLevelType w:val="multilevel"/>
    <w:tmpl w:val="5956B9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F5C5887"/>
    <w:multiLevelType w:val="multilevel"/>
    <w:tmpl w:val="0AF2315E"/>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17F69BA"/>
    <w:multiLevelType w:val="multilevel"/>
    <w:tmpl w:val="D3C0E7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E2EC1CE6"/>
    <w:multiLevelType w:val="multilevel"/>
    <w:tmpl w:val="2BD047A0"/>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EBFFA196"/>
    <w:multiLevelType w:val="multilevel"/>
    <w:tmpl w:val="4B2C2EEC"/>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FE643778"/>
    <w:multiLevelType w:val="multilevel"/>
    <w:tmpl w:val="05C6BA0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FFFFFF7C"/>
    <w:multiLevelType w:val="singleLevel"/>
    <w:tmpl w:val="8776304A"/>
    <w:lvl w:ilvl="0">
      <w:start w:val="1"/>
      <w:numFmt w:val="decimal"/>
      <w:lvlText w:val="%1."/>
      <w:lvlJc w:val="left"/>
      <w:pPr>
        <w:tabs>
          <w:tab w:val="num" w:pos="1492"/>
        </w:tabs>
        <w:ind w:left="1492" w:hanging="360"/>
      </w:pPr>
    </w:lvl>
  </w:abstractNum>
  <w:abstractNum w:abstractNumId="11" w15:restartNumberingAfterBreak="0">
    <w:nsid w:val="FFFFFF7D"/>
    <w:multiLevelType w:val="singleLevel"/>
    <w:tmpl w:val="86C472F2"/>
    <w:lvl w:ilvl="0">
      <w:start w:val="1"/>
      <w:numFmt w:val="decimal"/>
      <w:lvlText w:val="%1."/>
      <w:lvlJc w:val="left"/>
      <w:pPr>
        <w:tabs>
          <w:tab w:val="num" w:pos="1209"/>
        </w:tabs>
        <w:ind w:left="1209" w:hanging="360"/>
      </w:pPr>
    </w:lvl>
  </w:abstractNum>
  <w:abstractNum w:abstractNumId="12" w15:restartNumberingAfterBreak="0">
    <w:nsid w:val="FFFFFF7E"/>
    <w:multiLevelType w:val="singleLevel"/>
    <w:tmpl w:val="6A940866"/>
    <w:lvl w:ilvl="0">
      <w:start w:val="1"/>
      <w:numFmt w:val="decimal"/>
      <w:lvlText w:val="%1."/>
      <w:lvlJc w:val="left"/>
      <w:pPr>
        <w:tabs>
          <w:tab w:val="num" w:pos="926"/>
        </w:tabs>
        <w:ind w:left="926" w:hanging="360"/>
      </w:pPr>
    </w:lvl>
  </w:abstractNum>
  <w:abstractNum w:abstractNumId="13" w15:restartNumberingAfterBreak="0">
    <w:nsid w:val="FFFFFF7F"/>
    <w:multiLevelType w:val="singleLevel"/>
    <w:tmpl w:val="75EC5304"/>
    <w:lvl w:ilvl="0">
      <w:start w:val="1"/>
      <w:numFmt w:val="decimal"/>
      <w:lvlText w:val="%1."/>
      <w:lvlJc w:val="left"/>
      <w:pPr>
        <w:tabs>
          <w:tab w:val="num" w:pos="643"/>
        </w:tabs>
        <w:ind w:left="643" w:hanging="360"/>
      </w:pPr>
    </w:lvl>
  </w:abstractNum>
  <w:abstractNum w:abstractNumId="14" w15:restartNumberingAfterBreak="0">
    <w:nsid w:val="FFFFFF80"/>
    <w:multiLevelType w:val="singleLevel"/>
    <w:tmpl w:val="9EB65132"/>
    <w:lvl w:ilvl="0">
      <w:start w:val="1"/>
      <w:numFmt w:val="bullet"/>
      <w:lvlText w:val=""/>
      <w:lvlJc w:val="left"/>
      <w:pPr>
        <w:tabs>
          <w:tab w:val="num" w:pos="1492"/>
        </w:tabs>
        <w:ind w:left="1492" w:hanging="360"/>
      </w:pPr>
      <w:rPr>
        <w:rFonts w:ascii="Symbol" w:hAnsi="Symbol" w:hint="default"/>
      </w:rPr>
    </w:lvl>
  </w:abstractNum>
  <w:abstractNum w:abstractNumId="15" w15:restartNumberingAfterBreak="0">
    <w:nsid w:val="FFFFFF81"/>
    <w:multiLevelType w:val="singleLevel"/>
    <w:tmpl w:val="9EC8CEE6"/>
    <w:lvl w:ilvl="0">
      <w:start w:val="1"/>
      <w:numFmt w:val="bullet"/>
      <w:lvlText w:val=""/>
      <w:lvlJc w:val="left"/>
      <w:pPr>
        <w:tabs>
          <w:tab w:val="num" w:pos="1209"/>
        </w:tabs>
        <w:ind w:left="1209" w:hanging="360"/>
      </w:pPr>
      <w:rPr>
        <w:rFonts w:ascii="Symbol" w:hAnsi="Symbol" w:hint="default"/>
      </w:rPr>
    </w:lvl>
  </w:abstractNum>
  <w:abstractNum w:abstractNumId="16" w15:restartNumberingAfterBreak="0">
    <w:nsid w:val="FFFFFF82"/>
    <w:multiLevelType w:val="singleLevel"/>
    <w:tmpl w:val="5E9AB22C"/>
    <w:lvl w:ilvl="0">
      <w:start w:val="1"/>
      <w:numFmt w:val="bullet"/>
      <w:lvlText w:val=""/>
      <w:lvlJc w:val="left"/>
      <w:pPr>
        <w:tabs>
          <w:tab w:val="num" w:pos="926"/>
        </w:tabs>
        <w:ind w:left="926" w:hanging="360"/>
      </w:pPr>
      <w:rPr>
        <w:rFonts w:ascii="Symbol" w:hAnsi="Symbol" w:hint="default"/>
      </w:rPr>
    </w:lvl>
  </w:abstractNum>
  <w:abstractNum w:abstractNumId="17" w15:restartNumberingAfterBreak="0">
    <w:nsid w:val="FFFFFF83"/>
    <w:multiLevelType w:val="singleLevel"/>
    <w:tmpl w:val="F09C2CBC"/>
    <w:lvl w:ilvl="0">
      <w:start w:val="1"/>
      <w:numFmt w:val="bullet"/>
      <w:lvlText w:val=""/>
      <w:lvlJc w:val="left"/>
      <w:pPr>
        <w:tabs>
          <w:tab w:val="num" w:pos="643"/>
        </w:tabs>
        <w:ind w:left="643" w:hanging="360"/>
      </w:pPr>
      <w:rPr>
        <w:rFonts w:ascii="Symbol" w:hAnsi="Symbol" w:hint="default"/>
      </w:rPr>
    </w:lvl>
  </w:abstractNum>
  <w:abstractNum w:abstractNumId="18" w15:restartNumberingAfterBreak="0">
    <w:nsid w:val="FFFFFF88"/>
    <w:multiLevelType w:val="singleLevel"/>
    <w:tmpl w:val="6CB48EAA"/>
    <w:lvl w:ilvl="0">
      <w:start w:val="1"/>
      <w:numFmt w:val="decimal"/>
      <w:lvlText w:val="%1."/>
      <w:lvlJc w:val="left"/>
      <w:pPr>
        <w:tabs>
          <w:tab w:val="num" w:pos="360"/>
        </w:tabs>
        <w:ind w:left="360" w:hanging="360"/>
      </w:pPr>
    </w:lvl>
  </w:abstractNum>
  <w:abstractNum w:abstractNumId="19" w15:restartNumberingAfterBreak="0">
    <w:nsid w:val="FFFFFF89"/>
    <w:multiLevelType w:val="singleLevel"/>
    <w:tmpl w:val="123841A2"/>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3189BBDB"/>
    <w:multiLevelType w:val="multilevel"/>
    <w:tmpl w:val="50AA0D78"/>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37074E06"/>
    <w:multiLevelType w:val="multilevel"/>
    <w:tmpl w:val="A2D075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4BA54AA5"/>
    <w:multiLevelType w:val="multilevel"/>
    <w:tmpl w:val="11B6C966"/>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4BCF64B5"/>
    <w:multiLevelType w:val="multilevel"/>
    <w:tmpl w:val="1A208A70"/>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5153C508"/>
    <w:multiLevelType w:val="multilevel"/>
    <w:tmpl w:val="0E46FF1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5" w15:restartNumberingAfterBreak="0">
    <w:nsid w:val="7080BD0A"/>
    <w:multiLevelType w:val="multilevel"/>
    <w:tmpl w:val="336E8FE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6"/>
  </w:num>
  <w:num w:numId="2">
    <w:abstractNumId w:val="2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2">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3">
    <w:abstractNumId w:val="20"/>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4">
    <w:abstractNumId w:val="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5">
    <w:abstractNumId w:val="23"/>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6">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0">
    <w:abstractNumId w:val="4"/>
  </w:num>
  <w:num w:numId="21">
    <w:abstractNumId w:val="4"/>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2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6">
    <w:abstractNumId w:val="4"/>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9">
    <w:abstractNumId w:val="19"/>
  </w:num>
  <w:num w:numId="30">
    <w:abstractNumId w:val="17"/>
  </w:num>
  <w:num w:numId="31">
    <w:abstractNumId w:val="16"/>
  </w:num>
  <w:num w:numId="32">
    <w:abstractNumId w:val="15"/>
  </w:num>
  <w:num w:numId="33">
    <w:abstractNumId w:val="14"/>
  </w:num>
  <w:num w:numId="34">
    <w:abstractNumId w:val="18"/>
  </w:num>
  <w:num w:numId="35">
    <w:abstractNumId w:val="13"/>
  </w:num>
  <w:num w:numId="36">
    <w:abstractNumId w:val="12"/>
  </w:num>
  <w:num w:numId="37">
    <w:abstractNumId w:val="11"/>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a0NDQ2tjAyMjO1NDI1sDBV0lEKTi0uzszPAykwrAUAVmNUDiwAAAA="/>
  </w:docVars>
  <w:rsids>
    <w:rsidRoot w:val="00590D07"/>
    <w:rsid w:val="00011C8B"/>
    <w:rsid w:val="0008316C"/>
    <w:rsid w:val="00387A5F"/>
    <w:rsid w:val="004E29B3"/>
    <w:rsid w:val="00590D07"/>
    <w:rsid w:val="00784D58"/>
    <w:rsid w:val="0089376F"/>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D6EB68-D9D4-416E-A16B-4360AADA9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08316C"/>
    <w:rPr>
      <w:rFonts w:ascii="Courier New" w:hAnsi="Courier New"/>
      <w:sz w:val="20"/>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8316C"/>
    <w:pPr>
      <w:wordWrap w:val="0"/>
    </w:pPr>
    <w:rPr>
      <w:rFonts w:ascii="Courier New" w:hAnsi="Courier New"/>
      <w:sz w:val="20"/>
    </w:rPr>
  </w:style>
  <w:style w:type="character" w:customStyle="1" w:styleId="KeywordTok">
    <w:name w:val="KeywordTok"/>
    <w:basedOn w:val="VerbatimChar"/>
    <w:rPr>
      <w:rFonts w:ascii="Courier New" w:hAnsi="Courier New"/>
      <w:b/>
      <w:color w:val="007020"/>
      <w:sz w:val="20"/>
    </w:rPr>
  </w:style>
  <w:style w:type="character" w:customStyle="1" w:styleId="DataTypeTok">
    <w:name w:val="DataTypeTok"/>
    <w:basedOn w:val="VerbatimChar"/>
    <w:rPr>
      <w:rFonts w:ascii="Courier New" w:hAnsi="Courier New"/>
      <w:color w:val="902000"/>
      <w:sz w:val="20"/>
    </w:rPr>
  </w:style>
  <w:style w:type="character" w:customStyle="1" w:styleId="DecValTok">
    <w:name w:val="DecValTok"/>
    <w:basedOn w:val="VerbatimChar"/>
    <w:rPr>
      <w:rFonts w:ascii="Courier New" w:hAnsi="Courier New"/>
      <w:color w:val="40A070"/>
      <w:sz w:val="20"/>
    </w:rPr>
  </w:style>
  <w:style w:type="character" w:customStyle="1" w:styleId="BaseNTok">
    <w:name w:val="BaseNTok"/>
    <w:basedOn w:val="VerbatimChar"/>
    <w:rPr>
      <w:rFonts w:ascii="Courier New" w:hAnsi="Courier New"/>
      <w:color w:val="40A070"/>
      <w:sz w:val="20"/>
    </w:rPr>
  </w:style>
  <w:style w:type="character" w:customStyle="1" w:styleId="FloatTok">
    <w:name w:val="FloatTok"/>
    <w:basedOn w:val="VerbatimChar"/>
    <w:rPr>
      <w:rFonts w:ascii="Courier New" w:hAnsi="Courier New"/>
      <w:color w:val="40A070"/>
      <w:sz w:val="20"/>
    </w:rPr>
  </w:style>
  <w:style w:type="character" w:customStyle="1" w:styleId="ConstantTok">
    <w:name w:val="ConstantTok"/>
    <w:basedOn w:val="VerbatimChar"/>
    <w:rPr>
      <w:rFonts w:ascii="Courier New" w:hAnsi="Courier New"/>
      <w:color w:val="880000"/>
      <w:sz w:val="20"/>
    </w:rPr>
  </w:style>
  <w:style w:type="character" w:customStyle="1" w:styleId="CharTok">
    <w:name w:val="CharTok"/>
    <w:basedOn w:val="VerbatimChar"/>
    <w:rPr>
      <w:rFonts w:ascii="Courier New" w:hAnsi="Courier New"/>
      <w:color w:val="4070A0"/>
      <w:sz w:val="20"/>
    </w:rPr>
  </w:style>
  <w:style w:type="character" w:customStyle="1" w:styleId="SpecialCharTok">
    <w:name w:val="SpecialCharTok"/>
    <w:basedOn w:val="VerbatimChar"/>
    <w:rPr>
      <w:rFonts w:ascii="Courier New" w:hAnsi="Courier New"/>
      <w:color w:val="4070A0"/>
      <w:sz w:val="20"/>
    </w:rPr>
  </w:style>
  <w:style w:type="character" w:customStyle="1" w:styleId="StringTok">
    <w:name w:val="StringTok"/>
    <w:basedOn w:val="VerbatimChar"/>
    <w:rPr>
      <w:rFonts w:ascii="Courier New" w:hAnsi="Courier New"/>
      <w:color w:val="4070A0"/>
      <w:sz w:val="20"/>
    </w:rPr>
  </w:style>
  <w:style w:type="character" w:customStyle="1" w:styleId="VerbatimStringTok">
    <w:name w:val="VerbatimStringTok"/>
    <w:basedOn w:val="VerbatimChar"/>
    <w:rPr>
      <w:rFonts w:ascii="Courier New" w:hAnsi="Courier New"/>
      <w:color w:val="4070A0"/>
      <w:sz w:val="20"/>
    </w:rPr>
  </w:style>
  <w:style w:type="character" w:customStyle="1" w:styleId="SpecialStringTok">
    <w:name w:val="SpecialStringTok"/>
    <w:basedOn w:val="VerbatimChar"/>
    <w:rPr>
      <w:rFonts w:ascii="Courier New" w:hAnsi="Courier New"/>
      <w:color w:val="BB6688"/>
      <w:sz w:val="20"/>
    </w:rPr>
  </w:style>
  <w:style w:type="character" w:customStyle="1" w:styleId="ImportTok">
    <w:name w:val="ImportTok"/>
    <w:basedOn w:val="VerbatimChar"/>
    <w:rPr>
      <w:rFonts w:ascii="Courier New" w:hAnsi="Courier New"/>
      <w:sz w:val="20"/>
    </w:rPr>
  </w:style>
  <w:style w:type="character" w:customStyle="1" w:styleId="CommentTok">
    <w:name w:val="CommentTok"/>
    <w:basedOn w:val="VerbatimChar"/>
    <w:rPr>
      <w:rFonts w:ascii="Courier New" w:hAnsi="Courier New"/>
      <w:i/>
      <w:color w:val="60A0B0"/>
      <w:sz w:val="20"/>
    </w:rPr>
  </w:style>
  <w:style w:type="character" w:customStyle="1" w:styleId="DocumentationTok">
    <w:name w:val="DocumentationTok"/>
    <w:basedOn w:val="VerbatimChar"/>
    <w:rPr>
      <w:rFonts w:ascii="Courier New" w:hAnsi="Courier New"/>
      <w:i/>
      <w:color w:val="BA2121"/>
      <w:sz w:val="20"/>
    </w:rPr>
  </w:style>
  <w:style w:type="character" w:customStyle="1" w:styleId="AnnotationTok">
    <w:name w:val="AnnotationTok"/>
    <w:basedOn w:val="VerbatimChar"/>
    <w:rPr>
      <w:rFonts w:ascii="Courier New" w:hAnsi="Courier New"/>
      <w:b/>
      <w:i/>
      <w:color w:val="60A0B0"/>
      <w:sz w:val="20"/>
    </w:rPr>
  </w:style>
  <w:style w:type="character" w:customStyle="1" w:styleId="CommentVarTok">
    <w:name w:val="CommentVarTok"/>
    <w:basedOn w:val="VerbatimChar"/>
    <w:rPr>
      <w:rFonts w:ascii="Courier New" w:hAnsi="Courier New"/>
      <w:b/>
      <w:i/>
      <w:color w:val="60A0B0"/>
      <w:sz w:val="20"/>
    </w:rPr>
  </w:style>
  <w:style w:type="character" w:customStyle="1" w:styleId="OtherTok">
    <w:name w:val="OtherTok"/>
    <w:basedOn w:val="VerbatimChar"/>
    <w:rPr>
      <w:rFonts w:ascii="Courier New" w:hAnsi="Courier New"/>
      <w:color w:val="007020"/>
      <w:sz w:val="20"/>
    </w:rPr>
  </w:style>
  <w:style w:type="character" w:customStyle="1" w:styleId="FunctionTok">
    <w:name w:val="FunctionTok"/>
    <w:basedOn w:val="VerbatimChar"/>
    <w:rPr>
      <w:rFonts w:ascii="Courier New" w:hAnsi="Courier New"/>
      <w:color w:val="06287E"/>
      <w:sz w:val="20"/>
    </w:rPr>
  </w:style>
  <w:style w:type="character" w:customStyle="1" w:styleId="VariableTok">
    <w:name w:val="VariableTok"/>
    <w:basedOn w:val="VerbatimChar"/>
    <w:rPr>
      <w:rFonts w:ascii="Courier New" w:hAnsi="Courier New"/>
      <w:color w:val="19177C"/>
      <w:sz w:val="20"/>
    </w:rPr>
  </w:style>
  <w:style w:type="character" w:customStyle="1" w:styleId="ControlFlowTok">
    <w:name w:val="ControlFlowTok"/>
    <w:basedOn w:val="VerbatimChar"/>
    <w:rPr>
      <w:rFonts w:ascii="Courier New" w:hAnsi="Courier New"/>
      <w:b/>
      <w:color w:val="007020"/>
      <w:sz w:val="20"/>
    </w:rPr>
  </w:style>
  <w:style w:type="character" w:customStyle="1" w:styleId="OperatorTok">
    <w:name w:val="OperatorTok"/>
    <w:basedOn w:val="VerbatimChar"/>
    <w:rPr>
      <w:rFonts w:ascii="Courier New" w:hAnsi="Courier New"/>
      <w:color w:val="666666"/>
      <w:sz w:val="20"/>
    </w:rPr>
  </w:style>
  <w:style w:type="character" w:customStyle="1" w:styleId="BuiltInTok">
    <w:name w:val="BuiltInTok"/>
    <w:basedOn w:val="VerbatimChar"/>
    <w:rPr>
      <w:rFonts w:ascii="Courier New" w:hAnsi="Courier New"/>
      <w:sz w:val="20"/>
    </w:rPr>
  </w:style>
  <w:style w:type="character" w:customStyle="1" w:styleId="ExtensionTok">
    <w:name w:val="ExtensionTok"/>
    <w:basedOn w:val="VerbatimChar"/>
    <w:rPr>
      <w:rFonts w:ascii="Courier New" w:hAnsi="Courier New"/>
      <w:sz w:val="20"/>
    </w:rPr>
  </w:style>
  <w:style w:type="character" w:customStyle="1" w:styleId="PreprocessorTok">
    <w:name w:val="PreprocessorTok"/>
    <w:basedOn w:val="VerbatimChar"/>
    <w:rPr>
      <w:rFonts w:ascii="Courier New" w:hAnsi="Courier New"/>
      <w:color w:val="BC7A00"/>
      <w:sz w:val="20"/>
    </w:rPr>
  </w:style>
  <w:style w:type="character" w:customStyle="1" w:styleId="AttributeTok">
    <w:name w:val="AttributeTok"/>
    <w:basedOn w:val="VerbatimChar"/>
    <w:rPr>
      <w:rFonts w:ascii="Courier New" w:hAnsi="Courier New"/>
      <w:color w:val="7D9029"/>
      <w:sz w:val="20"/>
    </w:rPr>
  </w:style>
  <w:style w:type="character" w:customStyle="1" w:styleId="RegionMarkerTok">
    <w:name w:val="RegionMarkerTok"/>
    <w:basedOn w:val="VerbatimChar"/>
    <w:rPr>
      <w:rFonts w:ascii="Courier New" w:hAnsi="Courier New"/>
      <w:sz w:val="20"/>
    </w:rPr>
  </w:style>
  <w:style w:type="character" w:customStyle="1" w:styleId="InformationTok">
    <w:name w:val="InformationTok"/>
    <w:basedOn w:val="VerbatimChar"/>
    <w:rPr>
      <w:rFonts w:ascii="Courier New" w:hAnsi="Courier New"/>
      <w:b/>
      <w:i/>
      <w:color w:val="60A0B0"/>
      <w:sz w:val="20"/>
    </w:rPr>
  </w:style>
  <w:style w:type="character" w:customStyle="1" w:styleId="WarningTok">
    <w:name w:val="WarningTok"/>
    <w:basedOn w:val="VerbatimChar"/>
    <w:rPr>
      <w:rFonts w:ascii="Courier New" w:hAnsi="Courier New"/>
      <w:b/>
      <w:i/>
      <w:color w:val="60A0B0"/>
      <w:sz w:val="20"/>
    </w:rPr>
  </w:style>
  <w:style w:type="character" w:customStyle="1" w:styleId="AlertTok">
    <w:name w:val="AlertTok"/>
    <w:basedOn w:val="VerbatimChar"/>
    <w:rPr>
      <w:rFonts w:ascii="Courier New" w:hAnsi="Courier New"/>
      <w:b/>
      <w:color w:val="FF0000"/>
      <w:sz w:val="20"/>
    </w:rPr>
  </w:style>
  <w:style w:type="character" w:customStyle="1" w:styleId="ErrorTok">
    <w:name w:val="ErrorTok"/>
    <w:basedOn w:val="VerbatimChar"/>
    <w:rPr>
      <w:rFonts w:ascii="Courier New" w:hAnsi="Courier New"/>
      <w:b/>
      <w:color w:val="FF0000"/>
      <w:sz w:val="20"/>
    </w:rPr>
  </w:style>
  <w:style w:type="character" w:customStyle="1" w:styleId="NormalTok">
    <w:name w:val="NormalTok"/>
    <w:basedOn w:val="VerbatimChar"/>
    <w:rPr>
      <w:rFonts w:ascii="Courier New" w:hAnsi="Courier New"/>
      <w:sz w:val="20"/>
    </w:rPr>
  </w:style>
  <w:style w:type="paragraph" w:styleId="TOC1">
    <w:name w:val="toc 1"/>
    <w:basedOn w:val="Normal"/>
    <w:next w:val="Normal"/>
    <w:autoRedefine/>
    <w:uiPriority w:val="39"/>
    <w:unhideWhenUsed/>
    <w:rsid w:val="0089376F"/>
    <w:pPr>
      <w:spacing w:after="100"/>
    </w:pPr>
  </w:style>
  <w:style w:type="paragraph" w:styleId="TOC2">
    <w:name w:val="toc 2"/>
    <w:basedOn w:val="Normal"/>
    <w:next w:val="Normal"/>
    <w:autoRedefine/>
    <w:uiPriority w:val="39"/>
    <w:unhideWhenUsed/>
    <w:rsid w:val="0089376F"/>
    <w:pPr>
      <w:spacing w:after="100"/>
      <w:ind w:left="240"/>
    </w:pPr>
  </w:style>
  <w:style w:type="paragraph" w:styleId="TOC3">
    <w:name w:val="toc 3"/>
    <w:basedOn w:val="Normal"/>
    <w:next w:val="Normal"/>
    <w:autoRedefine/>
    <w:uiPriority w:val="39"/>
    <w:unhideWhenUsed/>
    <w:rsid w:val="0089376F"/>
    <w:pPr>
      <w:spacing w:after="100"/>
      <w:ind w:left="480"/>
    </w:pPr>
  </w:style>
  <w:style w:type="paragraph" w:styleId="TOC4">
    <w:name w:val="toc 4"/>
    <w:basedOn w:val="Normal"/>
    <w:next w:val="Normal"/>
    <w:autoRedefine/>
    <w:uiPriority w:val="39"/>
    <w:unhideWhenUsed/>
    <w:rsid w:val="0089376F"/>
    <w:pPr>
      <w:spacing w:after="100" w:line="259" w:lineRule="auto"/>
      <w:ind w:left="660"/>
    </w:pPr>
    <w:rPr>
      <w:rFonts w:eastAsiaTheme="minorEastAsia"/>
      <w:sz w:val="22"/>
      <w:szCs w:val="22"/>
      <w:lang w:val="de-DE" w:eastAsia="de-DE"/>
    </w:rPr>
  </w:style>
  <w:style w:type="paragraph" w:styleId="TOC5">
    <w:name w:val="toc 5"/>
    <w:basedOn w:val="Normal"/>
    <w:next w:val="Normal"/>
    <w:autoRedefine/>
    <w:uiPriority w:val="39"/>
    <w:unhideWhenUsed/>
    <w:rsid w:val="0089376F"/>
    <w:pPr>
      <w:spacing w:after="100" w:line="259" w:lineRule="auto"/>
      <w:ind w:left="880"/>
    </w:pPr>
    <w:rPr>
      <w:rFonts w:eastAsiaTheme="minorEastAsia"/>
      <w:sz w:val="22"/>
      <w:szCs w:val="22"/>
      <w:lang w:val="de-DE" w:eastAsia="de-DE"/>
    </w:rPr>
  </w:style>
  <w:style w:type="paragraph" w:styleId="TOC6">
    <w:name w:val="toc 6"/>
    <w:basedOn w:val="Normal"/>
    <w:next w:val="Normal"/>
    <w:autoRedefine/>
    <w:uiPriority w:val="39"/>
    <w:unhideWhenUsed/>
    <w:rsid w:val="0089376F"/>
    <w:pPr>
      <w:spacing w:after="100" w:line="259" w:lineRule="auto"/>
      <w:ind w:left="1100"/>
    </w:pPr>
    <w:rPr>
      <w:rFonts w:eastAsiaTheme="minorEastAsia"/>
      <w:sz w:val="22"/>
      <w:szCs w:val="22"/>
      <w:lang w:val="de-DE" w:eastAsia="de-DE"/>
    </w:rPr>
  </w:style>
  <w:style w:type="paragraph" w:styleId="TOC7">
    <w:name w:val="toc 7"/>
    <w:basedOn w:val="Normal"/>
    <w:next w:val="Normal"/>
    <w:autoRedefine/>
    <w:uiPriority w:val="39"/>
    <w:unhideWhenUsed/>
    <w:rsid w:val="0089376F"/>
    <w:pPr>
      <w:spacing w:after="100" w:line="259" w:lineRule="auto"/>
      <w:ind w:left="1320"/>
    </w:pPr>
    <w:rPr>
      <w:rFonts w:eastAsiaTheme="minorEastAsia"/>
      <w:sz w:val="22"/>
      <w:szCs w:val="22"/>
      <w:lang w:val="de-DE" w:eastAsia="de-DE"/>
    </w:rPr>
  </w:style>
  <w:style w:type="paragraph" w:styleId="TOC8">
    <w:name w:val="toc 8"/>
    <w:basedOn w:val="Normal"/>
    <w:next w:val="Normal"/>
    <w:autoRedefine/>
    <w:uiPriority w:val="39"/>
    <w:unhideWhenUsed/>
    <w:rsid w:val="0089376F"/>
    <w:pPr>
      <w:spacing w:after="100" w:line="259" w:lineRule="auto"/>
      <w:ind w:left="1540"/>
    </w:pPr>
    <w:rPr>
      <w:rFonts w:eastAsiaTheme="minorEastAsia"/>
      <w:sz w:val="22"/>
      <w:szCs w:val="22"/>
      <w:lang w:val="de-DE" w:eastAsia="de-DE"/>
    </w:rPr>
  </w:style>
  <w:style w:type="paragraph" w:styleId="TOC9">
    <w:name w:val="toc 9"/>
    <w:basedOn w:val="Normal"/>
    <w:next w:val="Normal"/>
    <w:autoRedefine/>
    <w:uiPriority w:val="39"/>
    <w:unhideWhenUsed/>
    <w:rsid w:val="0089376F"/>
    <w:pPr>
      <w:spacing w:after="100" w:line="259" w:lineRule="auto"/>
      <w:ind w:left="1760"/>
    </w:pPr>
    <w:rPr>
      <w:rFonts w:eastAsiaTheme="minorEastAsia"/>
      <w:sz w:val="22"/>
      <w:szCs w:val="22"/>
      <w:lang w:val="de-DE" w:eastAsia="de-DE"/>
    </w:rPr>
  </w:style>
  <w:style w:type="character" w:customStyle="1" w:styleId="BodyTextChar">
    <w:name w:val="Body Text Char"/>
    <w:basedOn w:val="DefaultParagraphFont"/>
    <w:link w:val="BodyText"/>
    <w:rsid w:val="000831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5.png"/><Relationship Id="rId170" Type="http://schemas.openxmlformats.org/officeDocument/2006/relationships/hyperlink" Target="http://www.r-project.org/index.html" TargetMode="External"/><Relationship Id="rId16" Type="http://schemas.openxmlformats.org/officeDocument/2006/relationships/hyperlink" Target="http://www.ilr.uni-bonn.de/pe/research/project/pro/pro16_e.html"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12.png"/><Relationship Id="rId27" Type="http://schemas.openxmlformats.org/officeDocument/2006/relationships/hyperlink" Target="https://www.gams.com/help/index.jsp?topic=%2Fgams.doc%2Ftools%2Fscenred2%2Findex.html"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simplace.net/Joomla/index.php"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www.ilr.uni-bonn.de/agpo/staff/britz/GGIG_user_Guide.pdf" TargetMode="External"/><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0.png"/><Relationship Id="rId169" Type="http://schemas.openxmlformats.org/officeDocument/2006/relationships/hyperlink" Target="http://www.ipcc-nggip.iges.or.jp/public/2006gl/vol4.html" TargetMode="External"/><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www.capri-model.org/docs/capri_documentation.pdf" TargetMode="Externa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www.ilr.uni-bonn.de/em/staff/britz/ggig_e.htm"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hyperlink" Target="fertilization_ordinance.md"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hyperlink" Target="http://www.rand.org/content/dam/rand/pubs/reports/2009/R4252.pdf" TargetMode="External"/><Relationship Id="rId8" Type="http://schemas.openxmlformats.org/officeDocument/2006/relationships/hyperlink" Target="http://www.ilr.uni-bonn.de/em/em_e.ht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jp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hyperlink" Target="http://www.ilr.uni-bonn.de/em/rsrch/ggig/GGIG_user_Guide.pdf"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s>
</file>

<file path=word/_rels/footnotes.xml.rels><?xml version="1.0" encoding="UTF-8" standalone="yes"?>
<Relationships xmlns="http://schemas.openxmlformats.org/package/2006/relationships"><Relationship Id="rId2" Type="http://schemas.openxmlformats.org/officeDocument/2006/relationships/hyperlink" Target="http://www.zifo-bayern.de/" TargetMode="External"/><Relationship Id="rId1" Type="http://schemas.openxmlformats.org/officeDocument/2006/relationships/hyperlink" Target="http://www.zifo-bayern.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172</Pages>
  <Words>47177</Words>
  <Characters>297221</Characters>
  <Application>Microsoft Office Word</Application>
  <DocSecurity>0</DocSecurity>
  <Lines>2476</Lines>
  <Paragraphs>687</Paragraphs>
  <ScaleCrop>false</ScaleCrop>
  <Company/>
  <LinksUpToDate>false</LinksUpToDate>
  <CharactersWithSpaces>343711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FarmDyn</dc:title>
  <dc:creator/>
  <cp:lastModifiedBy>Christoph Pahmeyer</cp:lastModifiedBy>
  <cp:revision>3</cp:revision>
  <dcterms:created xsi:type="dcterms:W3CDTF">2019-01-07T12:36:00Z</dcterms:created>
  <dcterms:modified xsi:type="dcterms:W3CDTF">2019-01-07T12:39:00Z</dcterms:modified>
</cp:coreProperties>
</file>